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731"/>
        <w:gridCol w:w="10737"/>
        <w:gridCol w:w="848"/>
      </w:tblGrid>
      <w:tr w:rsidR="004D3218" w:rsidRPr="004D3218" w:rsidTr="000970ED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D3218" w:rsidRPr="006002FE" w:rsidRDefault="004D3218" w:rsidP="00102478">
            <w:pPr>
              <w:pStyle w:val="TTitel"/>
              <w:tabs>
                <w:tab w:val="right" w:pos="15168"/>
              </w:tabs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  <w:r w:rsidR="00102478">
              <w:rPr>
                <w:sz w:val="28"/>
                <w:szCs w:val="28"/>
              </w:rPr>
              <w:tab/>
            </w:r>
            <w:r w:rsidR="00102478" w:rsidRPr="00102478">
              <w:rPr>
                <w:sz w:val="18"/>
                <w:szCs w:val="18"/>
              </w:rPr>
              <w:t>Stand</w:t>
            </w:r>
            <w:r w:rsidR="00E33FD8">
              <w:rPr>
                <w:sz w:val="18"/>
                <w:szCs w:val="18"/>
              </w:rPr>
              <w:t>:</w:t>
            </w:r>
            <w:r w:rsidR="00102478" w:rsidRPr="00102478">
              <w:rPr>
                <w:sz w:val="18"/>
                <w:szCs w:val="18"/>
              </w:rPr>
              <w:t xml:space="preserve"> 2020</w:t>
            </w:r>
          </w:p>
        </w:tc>
      </w:tr>
      <w:tr w:rsidR="00A7489E" w:rsidRPr="004D3218" w:rsidTr="00AB093F">
        <w:tc>
          <w:tcPr>
            <w:tcW w:w="324" w:type="pct"/>
            <w:shd w:val="clear" w:color="auto" w:fill="D9D9D9"/>
            <w:vAlign w:val="center"/>
          </w:tcPr>
          <w:p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  <w:r w:rsidR="002A2325">
              <w:t>e</w:t>
            </w:r>
          </w:p>
        </w:tc>
        <w:tc>
          <w:tcPr>
            <w:tcW w:w="277" w:type="pct"/>
            <w:shd w:val="clear" w:color="auto" w:fill="D9D9D9"/>
            <w:vAlign w:val="center"/>
          </w:tcPr>
          <w:p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880572" w:rsidRPr="004D3218" w:rsidTr="00AB093F">
        <w:trPr>
          <w:trHeight w:val="153"/>
        </w:trPr>
        <w:tc>
          <w:tcPr>
            <w:tcW w:w="324" w:type="pct"/>
            <w:vAlign w:val="center"/>
          </w:tcPr>
          <w:p w:rsidR="00880572" w:rsidRPr="006002FE" w:rsidRDefault="00880572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WEC</w:t>
            </w:r>
          </w:p>
        </w:tc>
        <w:tc>
          <w:tcPr>
            <w:tcW w:w="4399" w:type="pct"/>
            <w:gridSpan w:val="2"/>
            <w:vAlign w:val="center"/>
          </w:tcPr>
          <w:p w:rsidR="00880572" w:rsidRPr="006002FE" w:rsidRDefault="00880572" w:rsidP="0069558A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Kaufmann/Kauffrau im E-Commerce</w:t>
            </w:r>
          </w:p>
        </w:tc>
        <w:tc>
          <w:tcPr>
            <w:tcW w:w="277" w:type="pct"/>
            <w:vAlign w:val="center"/>
          </w:tcPr>
          <w:p w:rsidR="00880572" w:rsidRPr="004D3218" w:rsidRDefault="00880572" w:rsidP="000970ED">
            <w:pPr>
              <w:pStyle w:val="TZielnanalyseKopf2"/>
              <w:jc w:val="right"/>
            </w:pPr>
            <w:r>
              <w:t>120</w:t>
            </w:r>
          </w:p>
        </w:tc>
      </w:tr>
      <w:tr w:rsidR="00880572" w:rsidRPr="004D3218" w:rsidTr="00AB093F">
        <w:tc>
          <w:tcPr>
            <w:tcW w:w="324" w:type="pct"/>
            <w:shd w:val="clear" w:color="auto" w:fill="D9D9D9"/>
            <w:vAlign w:val="center"/>
          </w:tcPr>
          <w:p w:rsidR="00880572" w:rsidRPr="004D3218" w:rsidRDefault="00880572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:rsidR="00880572" w:rsidRPr="004D3218" w:rsidRDefault="00880572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7" w:type="pct"/>
            <w:shd w:val="clear" w:color="auto" w:fill="D9D9D9"/>
            <w:vAlign w:val="center"/>
          </w:tcPr>
          <w:p w:rsidR="00880572" w:rsidRPr="004D3218" w:rsidRDefault="00880572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880572" w:rsidTr="00AB093F">
        <w:trPr>
          <w:trHeight w:val="324"/>
        </w:trPr>
        <w:tc>
          <w:tcPr>
            <w:tcW w:w="324" w:type="pct"/>
            <w:vMerge w:val="restart"/>
            <w:vAlign w:val="center"/>
          </w:tcPr>
          <w:p w:rsidR="00880572" w:rsidRPr="006002FE" w:rsidRDefault="00880572" w:rsidP="00287A66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:rsidR="00880572" w:rsidRPr="006002FE" w:rsidRDefault="00880572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Verträge im Online-Vertrieb anbahnen und bearbeiten</w:t>
            </w:r>
          </w:p>
        </w:tc>
        <w:tc>
          <w:tcPr>
            <w:tcW w:w="277" w:type="pct"/>
            <w:vMerge w:val="restart"/>
            <w:vAlign w:val="center"/>
          </w:tcPr>
          <w:p w:rsidR="00880572" w:rsidRPr="00850772" w:rsidRDefault="00880572" w:rsidP="000970ED">
            <w:pPr>
              <w:pStyle w:val="TZielnanalyseKopf2"/>
              <w:jc w:val="right"/>
            </w:pPr>
            <w:r>
              <w:t>1</w:t>
            </w:r>
          </w:p>
        </w:tc>
      </w:tr>
      <w:tr w:rsidR="00880572" w:rsidTr="00AB093F">
        <w:trPr>
          <w:trHeight w:val="58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880572" w:rsidRPr="00771EB8" w:rsidRDefault="00880572" w:rsidP="00771EB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:rsidR="00880572" w:rsidRPr="00771EB8" w:rsidRDefault="00E33FD8" w:rsidP="00AB093F">
            <w:pPr>
              <w:pStyle w:val="TZielnanalyseKopf"/>
            </w:pPr>
            <w:r w:rsidRPr="00E33FD8">
              <w:t>Kernkompetenz</w:t>
            </w:r>
          </w:p>
        </w:tc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:rsidR="00880572" w:rsidRPr="00771EB8" w:rsidRDefault="00880572" w:rsidP="00AB093F">
            <w:pPr>
              <w:pStyle w:val="TZielnanalyseKopf"/>
            </w:pPr>
          </w:p>
        </w:tc>
      </w:tr>
      <w:tr w:rsidR="00880572" w:rsidTr="00AB093F">
        <w:trPr>
          <w:trHeight w:val="324"/>
        </w:trPr>
        <w:tc>
          <w:tcPr>
            <w:tcW w:w="324" w:type="pct"/>
            <w:vMerge/>
            <w:vAlign w:val="center"/>
          </w:tcPr>
          <w:p w:rsidR="00880572" w:rsidRDefault="00880572" w:rsidP="00AB093F">
            <w:pPr>
              <w:pStyle w:val="TZielnanalyseKopf"/>
            </w:pPr>
          </w:p>
        </w:tc>
        <w:tc>
          <w:tcPr>
            <w:tcW w:w="4399" w:type="pct"/>
            <w:gridSpan w:val="2"/>
            <w:vAlign w:val="center"/>
          </w:tcPr>
          <w:p w:rsidR="00880572" w:rsidRPr="00192536" w:rsidRDefault="00880572" w:rsidP="0029461F">
            <w:pPr>
              <w:pStyle w:val="TZielnanalyseKopf2"/>
              <w:rPr>
                <w:sz w:val="24"/>
                <w:szCs w:val="24"/>
              </w:rPr>
            </w:pPr>
            <w:r w:rsidRPr="00124844">
              <w:rPr>
                <w:sz w:val="24"/>
                <w:szCs w:val="24"/>
              </w:rPr>
              <w:t>Die Schülerinnen und Schüler verfügen über die Kompetenz, Verträge rechtssicher, kundenorientiert und unter Berücksichtigung unternehmerischer Zielsetzungen anzubahnen sowie Auftragsdaten für nachgelagerte Prozesse bereitzustellen.</w:t>
            </w:r>
          </w:p>
        </w:tc>
        <w:tc>
          <w:tcPr>
            <w:tcW w:w="277" w:type="pct"/>
            <w:vMerge/>
            <w:vAlign w:val="center"/>
          </w:tcPr>
          <w:p w:rsidR="00880572" w:rsidRDefault="00880572" w:rsidP="00AB093F">
            <w:pPr>
              <w:pStyle w:val="TZielnanalyseKopf"/>
            </w:pPr>
          </w:p>
        </w:tc>
      </w:tr>
      <w:tr w:rsidR="00880572" w:rsidRPr="004D3218" w:rsidTr="00102478">
        <w:tc>
          <w:tcPr>
            <w:tcW w:w="1216" w:type="pct"/>
            <w:gridSpan w:val="2"/>
            <w:shd w:val="clear" w:color="auto" w:fill="D9D9D9"/>
            <w:vAlign w:val="center"/>
          </w:tcPr>
          <w:p w:rsidR="00880572" w:rsidRPr="004D3218" w:rsidRDefault="00C84F7D" w:rsidP="00AB093F">
            <w:pPr>
              <w:pStyle w:val="TZielnanalyseKopf"/>
            </w:pPr>
            <w:r>
              <w:t>Schule, Ort</w:t>
            </w:r>
          </w:p>
        </w:tc>
        <w:tc>
          <w:tcPr>
            <w:tcW w:w="3784" w:type="pct"/>
            <w:gridSpan w:val="2"/>
            <w:shd w:val="clear" w:color="auto" w:fill="D9D9D9"/>
            <w:vAlign w:val="center"/>
          </w:tcPr>
          <w:p w:rsidR="00880572" w:rsidRPr="004D3218" w:rsidRDefault="009A5657" w:rsidP="00AB093F">
            <w:pPr>
              <w:pStyle w:val="TZielnanalyseKopf"/>
            </w:pPr>
            <w:r>
              <w:t>Lehrkräfte</w:t>
            </w:r>
            <w:r w:rsidR="00F735B6">
              <w:t>team</w:t>
            </w:r>
          </w:p>
        </w:tc>
      </w:tr>
      <w:tr w:rsidR="00880572" w:rsidRPr="004D3218" w:rsidTr="00102478">
        <w:trPr>
          <w:trHeight w:val="324"/>
        </w:trPr>
        <w:tc>
          <w:tcPr>
            <w:tcW w:w="1216" w:type="pct"/>
            <w:gridSpan w:val="2"/>
            <w:vAlign w:val="center"/>
          </w:tcPr>
          <w:p w:rsidR="00880572" w:rsidRPr="004D3218" w:rsidRDefault="00880572" w:rsidP="00AB093F">
            <w:pPr>
              <w:pStyle w:val="TZielnanalyseKopf3"/>
              <w:ind w:right="34"/>
              <w:jc w:val="left"/>
            </w:pPr>
          </w:p>
        </w:tc>
        <w:tc>
          <w:tcPr>
            <w:tcW w:w="3784" w:type="pct"/>
            <w:gridSpan w:val="2"/>
            <w:vAlign w:val="center"/>
          </w:tcPr>
          <w:p w:rsidR="00880572" w:rsidRPr="004D3218" w:rsidRDefault="00880572" w:rsidP="00AB093F">
            <w:pPr>
              <w:pStyle w:val="TZielnanalyseKopf3"/>
              <w:jc w:val="left"/>
            </w:pPr>
          </w:p>
        </w:tc>
      </w:tr>
    </w:tbl>
    <w:p w:rsidR="00E81D08" w:rsidRPr="00E81D08" w:rsidRDefault="00E81D08" w:rsidP="00E81D08">
      <w:pPr>
        <w:rPr>
          <w:sz w:val="2"/>
          <w:szCs w:val="4"/>
        </w:rPr>
      </w:pPr>
    </w:p>
    <w:tbl>
      <w:tblPr>
        <w:tblW w:w="494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7"/>
        <w:gridCol w:w="1804"/>
        <w:gridCol w:w="2406"/>
        <w:gridCol w:w="2262"/>
        <w:gridCol w:w="2284"/>
        <w:gridCol w:w="1703"/>
        <w:gridCol w:w="1110"/>
      </w:tblGrid>
      <w:tr w:rsidR="00F749D3" w:rsidRPr="000970ED" w:rsidTr="00F749D3">
        <w:trPr>
          <w:trHeight w:val="267"/>
          <w:tblHeader/>
        </w:trPr>
        <w:tc>
          <w:tcPr>
            <w:tcW w:w="1216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749D3" w:rsidRPr="000970ED" w:rsidRDefault="00F749D3" w:rsidP="009A5657">
            <w:pPr>
              <w:pStyle w:val="TZielnanalyseKopf4"/>
              <w:jc w:val="center"/>
            </w:pPr>
            <w:r w:rsidRPr="006002FE">
              <w:rPr>
                <w:sz w:val="24"/>
                <w:szCs w:val="24"/>
              </w:rPr>
              <w:t>Bildungsplan</w:t>
            </w:r>
          </w:p>
        </w:tc>
        <w:tc>
          <w:tcPr>
            <w:tcW w:w="590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749D3" w:rsidRPr="000970ED" w:rsidRDefault="00F749D3" w:rsidP="009A5657">
            <w:pPr>
              <w:pStyle w:val="TZielnanalyseKopf4"/>
              <w:jc w:val="center"/>
            </w:pPr>
          </w:p>
        </w:tc>
        <w:tc>
          <w:tcPr>
            <w:tcW w:w="3194" w:type="pct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749D3" w:rsidRPr="000970ED" w:rsidRDefault="00F749D3" w:rsidP="009A5657">
            <w:pPr>
              <w:pStyle w:val="TZielnanalyseKopf5"/>
              <w:jc w:val="center"/>
              <w:rPr>
                <w:sz w:val="20"/>
              </w:rPr>
            </w:pPr>
            <w:r w:rsidRPr="006002FE">
              <w:rPr>
                <w:sz w:val="24"/>
                <w:szCs w:val="24"/>
              </w:rPr>
              <w:t>didaktisch-methodische Analyse</w:t>
            </w:r>
          </w:p>
        </w:tc>
      </w:tr>
      <w:tr w:rsidR="00F749D3" w:rsidRPr="000970ED" w:rsidTr="003122CC">
        <w:trPr>
          <w:trHeight w:val="267"/>
          <w:tblHeader/>
        </w:trPr>
        <w:tc>
          <w:tcPr>
            <w:tcW w:w="1216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749D3" w:rsidRPr="000970ED" w:rsidRDefault="00F749D3" w:rsidP="009A5657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59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749D3" w:rsidRPr="000970ED" w:rsidRDefault="00F749D3" w:rsidP="009A5657">
            <w:pPr>
              <w:pStyle w:val="TZielnanalyseKopf4"/>
              <w:jc w:val="center"/>
            </w:pPr>
            <w:r w:rsidRPr="000970ED">
              <w:t>Konkretisi</w:t>
            </w:r>
            <w:r>
              <w:t>e</w:t>
            </w:r>
            <w:r w:rsidRPr="000970ED">
              <w:t>rung</w:t>
            </w:r>
          </w:p>
        </w:tc>
        <w:tc>
          <w:tcPr>
            <w:tcW w:w="78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749D3" w:rsidRPr="000970ED" w:rsidRDefault="00F749D3" w:rsidP="009A5657">
            <w:pPr>
              <w:pStyle w:val="TZielnanalyseKopf4"/>
              <w:jc w:val="center"/>
            </w:pPr>
            <w:r w:rsidRPr="000970ED">
              <w:t>Lernsituation</w:t>
            </w:r>
          </w:p>
        </w:tc>
        <w:tc>
          <w:tcPr>
            <w:tcW w:w="74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749D3" w:rsidRPr="000970ED" w:rsidRDefault="00F749D3" w:rsidP="009A5657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74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749D3" w:rsidRDefault="00F749D3" w:rsidP="009A5657">
            <w:pPr>
              <w:pStyle w:val="TZielnanalyseKopf4"/>
              <w:jc w:val="center"/>
            </w:pPr>
            <w:r>
              <w:t>überfachliche</w:t>
            </w:r>
          </w:p>
          <w:p w:rsidR="00F749D3" w:rsidRPr="000970ED" w:rsidRDefault="00F749D3" w:rsidP="009A5657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55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749D3" w:rsidRPr="000970ED" w:rsidRDefault="00F749D3" w:rsidP="009A5657">
            <w:pPr>
              <w:pStyle w:val="TZielnanalyseKopf5"/>
              <w:jc w:val="center"/>
              <w:rPr>
                <w:sz w:val="20"/>
              </w:rPr>
            </w:pPr>
            <w:r>
              <w:rPr>
                <w:sz w:val="20"/>
              </w:rPr>
              <w:t>Hinweise</w:t>
            </w:r>
          </w:p>
        </w:tc>
        <w:tc>
          <w:tcPr>
            <w:tcW w:w="363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749D3" w:rsidRPr="000970ED" w:rsidRDefault="00F749D3" w:rsidP="009A5657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9C0371" w:rsidRPr="006D185A" w:rsidTr="003122CC">
        <w:trPr>
          <w:trHeight w:val="267"/>
        </w:trPr>
        <w:tc>
          <w:tcPr>
            <w:tcW w:w="1216" w:type="pct"/>
            <w:shd w:val="clear" w:color="auto" w:fill="auto"/>
          </w:tcPr>
          <w:p w:rsidR="009C0371" w:rsidRPr="00ED2FC7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Die Schülerinnen und Schüler analysieren den Verkaufsprozess von Produkten im Online-Vertrieb des Unternehmens (</w:t>
            </w:r>
            <w:r w:rsidRPr="005A4601">
              <w:rPr>
                <w:i/>
                <w:sz w:val="20"/>
                <w:szCs w:val="20"/>
              </w:rPr>
              <w:t>Unternehmen zu Unternehmen, Unternehmen zu Privatkunden</w:t>
            </w:r>
            <w:r w:rsidRPr="00422619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590" w:type="pct"/>
          </w:tcPr>
          <w:p w:rsidR="009C0371" w:rsidRPr="00FC209B" w:rsidRDefault="009C0371" w:rsidP="009C0371">
            <w:pPr>
              <w:pStyle w:val="TZielnanalysetex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" w:type="pct"/>
            <w:shd w:val="clear" w:color="auto" w:fill="auto"/>
          </w:tcPr>
          <w:p w:rsidR="009C0371" w:rsidRPr="005A4601" w:rsidRDefault="009C0371" w:rsidP="009C0371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LS01 Verkaufsprozess analysieren und darstellen</w:t>
            </w:r>
          </w:p>
        </w:tc>
        <w:tc>
          <w:tcPr>
            <w:tcW w:w="740" w:type="pct"/>
            <w:shd w:val="clear" w:color="auto" w:fill="auto"/>
          </w:tcPr>
          <w:p w:rsidR="009C0371" w:rsidRPr="005A4601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Grafische Darstellung</w:t>
            </w:r>
          </w:p>
        </w:tc>
        <w:tc>
          <w:tcPr>
            <w:tcW w:w="747" w:type="pct"/>
            <w:shd w:val="clear" w:color="auto" w:fill="auto"/>
          </w:tcPr>
          <w:p w:rsidR="009C0371" w:rsidRPr="005A4601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systematisch vorgehen</w:t>
            </w:r>
          </w:p>
          <w:p w:rsidR="009C0371" w:rsidRPr="005A4601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zielgerichtet arbeiten</w:t>
            </w:r>
          </w:p>
          <w:p w:rsidR="009C0371" w:rsidRPr="005A4601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Systeme oder Zustände untersuchen</w:t>
            </w:r>
          </w:p>
          <w:p w:rsidR="009C0371" w:rsidRPr="00C935F1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Abhängigkeiten finden</w:t>
            </w:r>
          </w:p>
        </w:tc>
        <w:tc>
          <w:tcPr>
            <w:tcW w:w="557" w:type="pct"/>
            <w:shd w:val="clear" w:color="auto" w:fill="auto"/>
          </w:tcPr>
          <w:p w:rsidR="009C0371" w:rsidRPr="00C935F1" w:rsidRDefault="009C0371" w:rsidP="009C0371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9C0371" w:rsidRDefault="009C0371" w:rsidP="009C0371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9C0371" w:rsidRPr="006D185A" w:rsidTr="003122CC">
        <w:trPr>
          <w:trHeight w:val="267"/>
        </w:trPr>
        <w:tc>
          <w:tcPr>
            <w:tcW w:w="1216" w:type="pct"/>
            <w:shd w:val="clear" w:color="auto" w:fill="auto"/>
          </w:tcPr>
          <w:p w:rsidR="009C0371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 xml:space="preserve">Für die Vertragsgestaltung und Vertragsabschlüsse im Online-Vertrieb informieren sie sich über die relevanten rechtlichen Regelungen </w:t>
            </w:r>
            <w:r w:rsidRPr="00422619">
              <w:rPr>
                <w:iCs/>
                <w:sz w:val="20"/>
                <w:szCs w:val="20"/>
              </w:rPr>
              <w:t>(</w:t>
            </w:r>
            <w:r w:rsidRPr="005A4601">
              <w:rPr>
                <w:i/>
                <w:sz w:val="20"/>
                <w:szCs w:val="20"/>
              </w:rPr>
              <w:t>Allgemeine Geschäftsbedingungen, Informationspflichten zu Verträgen, Widerrufsbelehrung</w:t>
            </w:r>
            <w:r w:rsidRPr="00422619">
              <w:rPr>
                <w:iCs/>
                <w:sz w:val="20"/>
                <w:szCs w:val="20"/>
              </w:rPr>
              <w:t>).</w:t>
            </w:r>
            <w:r w:rsidRPr="005A4601">
              <w:rPr>
                <w:sz w:val="20"/>
                <w:szCs w:val="20"/>
              </w:rPr>
              <w:t xml:space="preserve"> [...]</w:t>
            </w:r>
          </w:p>
        </w:tc>
        <w:tc>
          <w:tcPr>
            <w:tcW w:w="590" w:type="pct"/>
          </w:tcPr>
          <w:p w:rsidR="009C0371" w:rsidRPr="00563415" w:rsidRDefault="009C0371" w:rsidP="009C0371">
            <w:pPr>
              <w:pStyle w:val="TZielnanalysetext"/>
            </w:pPr>
          </w:p>
        </w:tc>
        <w:tc>
          <w:tcPr>
            <w:tcW w:w="787" w:type="pct"/>
            <w:shd w:val="clear" w:color="auto" w:fill="auto"/>
          </w:tcPr>
          <w:p w:rsidR="009C0371" w:rsidRPr="00357827" w:rsidRDefault="009C0371" w:rsidP="009D7CA8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LS02 Verträge im Online</w:t>
            </w:r>
            <w:r w:rsidR="009D7CA8">
              <w:rPr>
                <w:b/>
                <w:sz w:val="20"/>
                <w:szCs w:val="20"/>
              </w:rPr>
              <w:t>-Vertrieb rechtssicher anbahnen</w:t>
            </w:r>
          </w:p>
        </w:tc>
        <w:tc>
          <w:tcPr>
            <w:tcW w:w="740" w:type="pct"/>
            <w:shd w:val="clear" w:color="auto" w:fill="auto"/>
          </w:tcPr>
          <w:p w:rsidR="009C0371" w:rsidRPr="00BE15A4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Übersicht</w:t>
            </w:r>
          </w:p>
        </w:tc>
        <w:tc>
          <w:tcPr>
            <w:tcW w:w="747" w:type="pct"/>
            <w:shd w:val="clear" w:color="auto" w:fill="auto"/>
          </w:tcPr>
          <w:p w:rsidR="009C0371" w:rsidRPr="005A4601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systematisch vorgehen</w:t>
            </w:r>
          </w:p>
          <w:p w:rsidR="009C0371" w:rsidRPr="005A4601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Informationen austauschen</w:t>
            </w:r>
          </w:p>
          <w:p w:rsidR="009C0371" w:rsidRPr="005A4601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Informationen strukturieren</w:t>
            </w:r>
          </w:p>
          <w:p w:rsidR="009C0371" w:rsidRPr="005A4601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Informationen nach Kriterien aufbereiten und darstellen</w:t>
            </w:r>
          </w:p>
          <w:p w:rsidR="009C0371" w:rsidRPr="005A4601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Normen und Vorschriften beachten</w:t>
            </w:r>
          </w:p>
          <w:p w:rsidR="009C0371" w:rsidRPr="00C935F1" w:rsidRDefault="009C0371" w:rsidP="009C0371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mit Medien sachgerecht umgehen</w:t>
            </w:r>
          </w:p>
        </w:tc>
        <w:tc>
          <w:tcPr>
            <w:tcW w:w="557" w:type="pct"/>
            <w:shd w:val="clear" w:color="auto" w:fill="auto"/>
          </w:tcPr>
          <w:p w:rsidR="009C0371" w:rsidRPr="00391DD7" w:rsidRDefault="009C0371" w:rsidP="009C0371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9C0371" w:rsidRDefault="009C0371" w:rsidP="009C0371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695A6B" w:rsidRPr="006D185A" w:rsidTr="003122CC">
        <w:trPr>
          <w:trHeight w:val="923"/>
        </w:trPr>
        <w:tc>
          <w:tcPr>
            <w:tcW w:w="1216" w:type="pct"/>
            <w:vMerge w:val="restart"/>
            <w:shd w:val="clear" w:color="auto" w:fill="auto"/>
          </w:tcPr>
          <w:p w:rsidR="00695A6B" w:rsidRPr="005A4601" w:rsidRDefault="00695A6B" w:rsidP="00695A6B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5A4601">
              <w:rPr>
                <w:sz w:val="20"/>
                <w:szCs w:val="20"/>
              </w:rPr>
              <w:t>Die Schülerinnen und Schüler formulieren für die Anbahnung und Abwicklung des Vertragsabschlusses im Online-Vertriebskanal Anforderungskriterien für eine rechtssicher</w:t>
            </w:r>
            <w:bookmarkStart w:id="0" w:name="_GoBack"/>
            <w:bookmarkEnd w:id="0"/>
            <w:r w:rsidRPr="005A4601">
              <w:rPr>
                <w:sz w:val="20"/>
                <w:szCs w:val="20"/>
              </w:rPr>
              <w:t>e und benutzerfreund</w:t>
            </w:r>
            <w:r w:rsidRPr="005A4601">
              <w:rPr>
                <w:sz w:val="20"/>
                <w:szCs w:val="20"/>
              </w:rPr>
              <w:lastRenderedPageBreak/>
              <w:t xml:space="preserve">liche Gestaltung der Prozessschritte bis zum Vertragsabschluss </w:t>
            </w:r>
            <w:r w:rsidRPr="00422619">
              <w:rPr>
                <w:iCs/>
                <w:sz w:val="20"/>
                <w:szCs w:val="20"/>
              </w:rPr>
              <w:t>(</w:t>
            </w:r>
            <w:r w:rsidRPr="00E7725A">
              <w:rPr>
                <w:i/>
                <w:sz w:val="20"/>
                <w:szCs w:val="20"/>
              </w:rPr>
              <w:t>Checkout-Prozess</w:t>
            </w:r>
            <w:r w:rsidRPr="00422619">
              <w:rPr>
                <w:iCs/>
                <w:sz w:val="20"/>
                <w:szCs w:val="20"/>
              </w:rPr>
              <w:t>)</w:t>
            </w:r>
            <w:r w:rsidRPr="00E7725A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90" w:type="pct"/>
            <w:vMerge w:val="restart"/>
          </w:tcPr>
          <w:p w:rsidR="00695A6B" w:rsidRDefault="00695A6B" w:rsidP="00695A6B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</w:tcPr>
          <w:p w:rsidR="00695A6B" w:rsidRPr="00C935F1" w:rsidRDefault="004D3BF4" w:rsidP="00695A6B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LS03</w:t>
            </w:r>
            <w:r w:rsidR="005D29CE" w:rsidRPr="005A4601">
              <w:rPr>
                <w:b/>
                <w:sz w:val="20"/>
                <w:szCs w:val="20"/>
              </w:rPr>
              <w:t xml:space="preserve"> Prozessschritte bis zum Checkout rechtssicher gestalten</w:t>
            </w:r>
          </w:p>
        </w:tc>
        <w:tc>
          <w:tcPr>
            <w:tcW w:w="740" w:type="pct"/>
            <w:shd w:val="clear" w:color="auto" w:fill="auto"/>
          </w:tcPr>
          <w:p w:rsidR="005D29CE" w:rsidRPr="005A4601" w:rsidRDefault="005D29CE" w:rsidP="005D29CE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Grafische Darstellung</w:t>
            </w:r>
          </w:p>
          <w:p w:rsidR="005D29CE" w:rsidRPr="005A4601" w:rsidRDefault="005D29CE" w:rsidP="005D29CE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Checkliste</w:t>
            </w:r>
          </w:p>
          <w:p w:rsidR="00695A6B" w:rsidRPr="00BE15A4" w:rsidRDefault="005D29CE" w:rsidP="005D29CE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Präsentation</w:t>
            </w:r>
          </w:p>
        </w:tc>
        <w:tc>
          <w:tcPr>
            <w:tcW w:w="747" w:type="pct"/>
            <w:shd w:val="clear" w:color="auto" w:fill="auto"/>
          </w:tcPr>
          <w:p w:rsidR="005D29CE" w:rsidRPr="000A353A" w:rsidRDefault="005D29CE" w:rsidP="005D29CE">
            <w:pPr>
              <w:pStyle w:val="TZielnanalysetext"/>
              <w:rPr>
                <w:sz w:val="20"/>
                <w:szCs w:val="20"/>
              </w:rPr>
            </w:pPr>
            <w:r w:rsidRPr="000A353A">
              <w:rPr>
                <w:sz w:val="20"/>
                <w:szCs w:val="20"/>
              </w:rPr>
              <w:t>begründet vorgehen</w:t>
            </w:r>
          </w:p>
          <w:p w:rsidR="005D29CE" w:rsidRPr="000A353A" w:rsidRDefault="005D29CE" w:rsidP="005D29CE">
            <w:pPr>
              <w:pStyle w:val="TZielnanalysetext"/>
              <w:rPr>
                <w:sz w:val="20"/>
                <w:szCs w:val="20"/>
              </w:rPr>
            </w:pPr>
            <w:r w:rsidRPr="000A353A">
              <w:rPr>
                <w:sz w:val="20"/>
                <w:szCs w:val="20"/>
              </w:rPr>
              <w:t>Normen und Vorschriften beachten</w:t>
            </w:r>
          </w:p>
          <w:p w:rsidR="00695A6B" w:rsidRPr="00695A6B" w:rsidRDefault="005D29CE" w:rsidP="005D29CE">
            <w:pPr>
              <w:pStyle w:val="TZielnanalysetext"/>
              <w:rPr>
                <w:sz w:val="20"/>
                <w:szCs w:val="20"/>
              </w:rPr>
            </w:pPr>
            <w:r w:rsidRPr="000A353A">
              <w:rPr>
                <w:sz w:val="20"/>
                <w:szCs w:val="20"/>
              </w:rPr>
              <w:t>Gesetzestexte anwenden</w:t>
            </w:r>
          </w:p>
        </w:tc>
        <w:tc>
          <w:tcPr>
            <w:tcW w:w="557" w:type="pct"/>
            <w:shd w:val="clear" w:color="auto" w:fill="auto"/>
          </w:tcPr>
          <w:p w:rsidR="00695A6B" w:rsidRPr="00695A6B" w:rsidRDefault="00695A6B" w:rsidP="00695A6B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695A6B" w:rsidRDefault="005D29CE" w:rsidP="00695A6B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695A6B" w:rsidRPr="006D185A" w:rsidTr="003122CC">
        <w:trPr>
          <w:trHeight w:val="922"/>
        </w:trPr>
        <w:tc>
          <w:tcPr>
            <w:tcW w:w="1216" w:type="pct"/>
            <w:vMerge/>
            <w:shd w:val="clear" w:color="auto" w:fill="auto"/>
          </w:tcPr>
          <w:p w:rsidR="00695A6B" w:rsidRPr="005A4601" w:rsidRDefault="00695A6B" w:rsidP="00695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695A6B" w:rsidRDefault="00695A6B" w:rsidP="00695A6B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</w:tcPr>
          <w:p w:rsidR="00695A6B" w:rsidRPr="00C935F1" w:rsidRDefault="005D29CE" w:rsidP="004D3BF4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LS0</w:t>
            </w:r>
            <w:r w:rsidR="004D3BF4">
              <w:rPr>
                <w:b/>
                <w:sz w:val="20"/>
                <w:szCs w:val="20"/>
              </w:rPr>
              <w:t>4</w:t>
            </w:r>
            <w:r w:rsidRPr="005A4601">
              <w:rPr>
                <w:b/>
                <w:sz w:val="20"/>
                <w:szCs w:val="20"/>
              </w:rPr>
              <w:t xml:space="preserve"> Prozessschritte bis zum Checkout benutzerfreundlich gestalten</w:t>
            </w:r>
          </w:p>
        </w:tc>
        <w:tc>
          <w:tcPr>
            <w:tcW w:w="740" w:type="pct"/>
            <w:shd w:val="clear" w:color="auto" w:fill="auto"/>
          </w:tcPr>
          <w:p w:rsidR="005D29CE" w:rsidRPr="005A4601" w:rsidRDefault="005D29CE" w:rsidP="005D29CE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Grafische Darstellung</w:t>
            </w:r>
          </w:p>
          <w:p w:rsidR="005D29CE" w:rsidRPr="005A4601" w:rsidRDefault="005D29CE" w:rsidP="005D29CE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Checkliste</w:t>
            </w:r>
          </w:p>
          <w:p w:rsidR="00695A6B" w:rsidRPr="00BE15A4" w:rsidRDefault="005D29CE" w:rsidP="005D29CE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Präsentation</w:t>
            </w:r>
          </w:p>
        </w:tc>
        <w:tc>
          <w:tcPr>
            <w:tcW w:w="747" w:type="pct"/>
            <w:shd w:val="clear" w:color="auto" w:fill="auto"/>
          </w:tcPr>
          <w:p w:rsidR="005D29CE" w:rsidRPr="000A353A" w:rsidRDefault="005D29CE" w:rsidP="005D29CE">
            <w:pPr>
              <w:pStyle w:val="TZielnanalysetext"/>
              <w:rPr>
                <w:sz w:val="20"/>
                <w:szCs w:val="20"/>
              </w:rPr>
            </w:pPr>
            <w:r w:rsidRPr="000A353A">
              <w:rPr>
                <w:sz w:val="20"/>
                <w:szCs w:val="20"/>
              </w:rPr>
              <w:t>Regeln und Verfahren anwenden</w:t>
            </w:r>
          </w:p>
          <w:p w:rsidR="005D29CE" w:rsidRPr="000A353A" w:rsidRDefault="005D29CE" w:rsidP="005D29CE">
            <w:pPr>
              <w:pStyle w:val="TZielnanalysetext"/>
              <w:rPr>
                <w:sz w:val="20"/>
                <w:szCs w:val="20"/>
              </w:rPr>
            </w:pPr>
            <w:r w:rsidRPr="000A353A">
              <w:rPr>
                <w:sz w:val="20"/>
                <w:szCs w:val="20"/>
              </w:rPr>
              <w:t>Mitverantwortung tragen</w:t>
            </w:r>
          </w:p>
          <w:p w:rsidR="00695A6B" w:rsidRPr="00695A6B" w:rsidRDefault="005D29CE" w:rsidP="005D29CE">
            <w:pPr>
              <w:pStyle w:val="TZielnanalysetext"/>
              <w:rPr>
                <w:sz w:val="20"/>
                <w:szCs w:val="20"/>
              </w:rPr>
            </w:pPr>
            <w:r w:rsidRPr="000A353A">
              <w:rPr>
                <w:sz w:val="20"/>
                <w:szCs w:val="20"/>
              </w:rPr>
              <w:t>Qualität sichern</w:t>
            </w:r>
          </w:p>
        </w:tc>
        <w:tc>
          <w:tcPr>
            <w:tcW w:w="557" w:type="pct"/>
            <w:shd w:val="clear" w:color="auto" w:fill="auto"/>
          </w:tcPr>
          <w:p w:rsidR="00695A6B" w:rsidRPr="00695A6B" w:rsidRDefault="00695A6B" w:rsidP="00695A6B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695A6B" w:rsidRDefault="005D29CE" w:rsidP="00695A6B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E7554C" w:rsidRPr="00B027CB" w:rsidTr="003122CC">
        <w:trPr>
          <w:trHeight w:val="267"/>
        </w:trPr>
        <w:tc>
          <w:tcPr>
            <w:tcW w:w="1216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[...] Sie erfassen Möglichkeiten der Konditionengestaltung. [...]</w:t>
            </w:r>
          </w:p>
        </w:tc>
        <w:tc>
          <w:tcPr>
            <w:tcW w:w="590" w:type="pct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</w:tcPr>
          <w:p w:rsidR="00E7554C" w:rsidRPr="005A4601" w:rsidRDefault="00E7554C" w:rsidP="004D3BF4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LS0</w:t>
            </w:r>
            <w:r w:rsidR="004D3BF4">
              <w:rPr>
                <w:b/>
                <w:sz w:val="20"/>
                <w:szCs w:val="20"/>
              </w:rPr>
              <w:t>5</w:t>
            </w:r>
            <w:r w:rsidRPr="005A4601">
              <w:rPr>
                <w:b/>
                <w:sz w:val="20"/>
                <w:szCs w:val="20"/>
              </w:rPr>
              <w:t xml:space="preserve"> Alternativen der Konditionengestaltung aufzeigen</w:t>
            </w:r>
          </w:p>
        </w:tc>
        <w:tc>
          <w:tcPr>
            <w:tcW w:w="740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Präsentation</w:t>
            </w:r>
          </w:p>
        </w:tc>
        <w:tc>
          <w:tcPr>
            <w:tcW w:w="747" w:type="pct"/>
            <w:shd w:val="clear" w:color="auto" w:fill="auto"/>
          </w:tcPr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begründet vorgehen</w:t>
            </w:r>
          </w:p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Informationen strukturieren</w:t>
            </w:r>
          </w:p>
        </w:tc>
        <w:tc>
          <w:tcPr>
            <w:tcW w:w="557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E7554C" w:rsidRPr="00B027CB" w:rsidTr="003122CC">
        <w:trPr>
          <w:trHeight w:val="267"/>
        </w:trPr>
        <w:tc>
          <w:tcPr>
            <w:tcW w:w="1216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 xml:space="preserve">Sie legen Konditionen fest. Hierzu wählen sie kriteriengeleitet Bezahlverfahren für ihr Unternehmen aus </w:t>
            </w:r>
            <w:r w:rsidRPr="00422619">
              <w:rPr>
                <w:iCs/>
                <w:sz w:val="20"/>
                <w:szCs w:val="20"/>
              </w:rPr>
              <w:t>(</w:t>
            </w:r>
            <w:r w:rsidRPr="005A4601">
              <w:rPr>
                <w:i/>
                <w:sz w:val="20"/>
                <w:szCs w:val="20"/>
              </w:rPr>
              <w:t>Zielgruppe, Kosten, Ausfallrisiko</w:t>
            </w:r>
            <w:r w:rsidRPr="00422619">
              <w:rPr>
                <w:iCs/>
                <w:sz w:val="20"/>
                <w:szCs w:val="20"/>
              </w:rPr>
              <w:t>)</w:t>
            </w:r>
            <w:r w:rsidRPr="005A4601">
              <w:rPr>
                <w:sz w:val="20"/>
                <w:szCs w:val="20"/>
              </w:rPr>
              <w:t>.</w:t>
            </w:r>
          </w:p>
        </w:tc>
        <w:tc>
          <w:tcPr>
            <w:tcW w:w="590" w:type="pct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</w:tcPr>
          <w:p w:rsidR="00E7554C" w:rsidRPr="005A4601" w:rsidRDefault="00E7554C" w:rsidP="004D3BF4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LS0</w:t>
            </w:r>
            <w:r w:rsidR="004D3BF4">
              <w:rPr>
                <w:b/>
                <w:sz w:val="20"/>
                <w:szCs w:val="20"/>
              </w:rPr>
              <w:t>6</w:t>
            </w:r>
            <w:r w:rsidRPr="005A4601">
              <w:rPr>
                <w:b/>
                <w:sz w:val="20"/>
                <w:szCs w:val="20"/>
              </w:rPr>
              <w:t xml:space="preserve"> Bezahlverfahren bestimmen</w:t>
            </w:r>
          </w:p>
        </w:tc>
        <w:tc>
          <w:tcPr>
            <w:tcW w:w="740" w:type="pct"/>
            <w:shd w:val="clear" w:color="auto" w:fill="auto"/>
          </w:tcPr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Präsentation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Übersicht</w:t>
            </w:r>
          </w:p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E-Mail</w:t>
            </w:r>
          </w:p>
        </w:tc>
        <w:tc>
          <w:tcPr>
            <w:tcW w:w="747" w:type="pct"/>
            <w:shd w:val="clear" w:color="auto" w:fill="auto"/>
          </w:tcPr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systematisch vorgehen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begründet vorgehen</w:t>
            </w:r>
          </w:p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Entscheidungen treffen</w:t>
            </w:r>
          </w:p>
        </w:tc>
        <w:tc>
          <w:tcPr>
            <w:tcW w:w="557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E7554C" w:rsidRPr="00B027CB" w:rsidTr="003122CC">
        <w:trPr>
          <w:trHeight w:val="267"/>
        </w:trPr>
        <w:tc>
          <w:tcPr>
            <w:tcW w:w="1216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 xml:space="preserve">Sie binden Finanzierungsangebote </w:t>
            </w:r>
            <w:r w:rsidRPr="00422619">
              <w:rPr>
                <w:iCs/>
                <w:sz w:val="20"/>
                <w:szCs w:val="20"/>
              </w:rPr>
              <w:t>(</w:t>
            </w:r>
            <w:r w:rsidRPr="005A4601">
              <w:rPr>
                <w:i/>
                <w:sz w:val="20"/>
                <w:szCs w:val="20"/>
              </w:rPr>
              <w:t>Ratenkauf, Ratenkredit, Lieferantenkredit</w:t>
            </w:r>
            <w:r w:rsidRPr="00422619">
              <w:rPr>
                <w:iCs/>
                <w:sz w:val="20"/>
                <w:szCs w:val="20"/>
              </w:rPr>
              <w:t>)</w:t>
            </w:r>
            <w:r w:rsidRPr="005A4601">
              <w:rPr>
                <w:sz w:val="20"/>
                <w:szCs w:val="20"/>
              </w:rPr>
              <w:t xml:space="preserve"> ein.</w:t>
            </w:r>
          </w:p>
        </w:tc>
        <w:tc>
          <w:tcPr>
            <w:tcW w:w="590" w:type="pct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</w:tcPr>
          <w:p w:rsidR="00E7554C" w:rsidRPr="00B027CB" w:rsidRDefault="00E7554C" w:rsidP="004D3BF4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LS0</w:t>
            </w:r>
            <w:r w:rsidR="004D3BF4">
              <w:rPr>
                <w:b/>
                <w:sz w:val="20"/>
                <w:szCs w:val="20"/>
              </w:rPr>
              <w:t>7</w:t>
            </w:r>
            <w:r w:rsidRPr="005A4601">
              <w:rPr>
                <w:b/>
                <w:sz w:val="20"/>
                <w:szCs w:val="20"/>
              </w:rPr>
              <w:t xml:space="preserve"> Finanzierungsangebote bestimmen</w:t>
            </w:r>
          </w:p>
        </w:tc>
        <w:tc>
          <w:tcPr>
            <w:tcW w:w="740" w:type="pct"/>
            <w:shd w:val="clear" w:color="auto" w:fill="auto"/>
          </w:tcPr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Präsentation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Übersicht</w:t>
            </w:r>
          </w:p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E-Mail</w:t>
            </w:r>
          </w:p>
        </w:tc>
        <w:tc>
          <w:tcPr>
            <w:tcW w:w="747" w:type="pct"/>
            <w:shd w:val="clear" w:color="auto" w:fill="auto"/>
          </w:tcPr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systematisch vorgehen</w:t>
            </w:r>
          </w:p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begründet vorgehen</w:t>
            </w:r>
          </w:p>
        </w:tc>
        <w:tc>
          <w:tcPr>
            <w:tcW w:w="557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E7554C" w:rsidRPr="00B027CB" w:rsidTr="003122CC">
        <w:trPr>
          <w:trHeight w:val="267"/>
        </w:trPr>
        <w:tc>
          <w:tcPr>
            <w:tcW w:w="1216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 xml:space="preserve">Zum Schutz vor Zahlungsausfällen analysieren sie deren Ursachen und empfehlen Maßnahmen </w:t>
            </w:r>
            <w:r w:rsidRPr="00422619">
              <w:rPr>
                <w:iCs/>
                <w:sz w:val="20"/>
                <w:szCs w:val="20"/>
              </w:rPr>
              <w:t>(</w:t>
            </w:r>
            <w:r w:rsidRPr="005A4601">
              <w:rPr>
                <w:i/>
                <w:sz w:val="20"/>
                <w:szCs w:val="20"/>
              </w:rPr>
              <w:t>Bonitätsprüfung</w:t>
            </w:r>
            <w:r w:rsidRPr="00422619">
              <w:rPr>
                <w:iCs/>
                <w:sz w:val="20"/>
                <w:szCs w:val="20"/>
              </w:rPr>
              <w:t xml:space="preserve">) </w:t>
            </w:r>
            <w:r w:rsidRPr="005A4601">
              <w:rPr>
                <w:sz w:val="20"/>
                <w:szCs w:val="20"/>
              </w:rPr>
              <w:t>zu ihrer Verhinderung.</w:t>
            </w:r>
          </w:p>
        </w:tc>
        <w:tc>
          <w:tcPr>
            <w:tcW w:w="590" w:type="pct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</w:tcPr>
          <w:p w:rsidR="00E7554C" w:rsidRPr="005A4601" w:rsidRDefault="00E7554C" w:rsidP="004D3BF4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LS0</w:t>
            </w:r>
            <w:r w:rsidR="004D3BF4">
              <w:rPr>
                <w:b/>
                <w:sz w:val="20"/>
                <w:szCs w:val="20"/>
              </w:rPr>
              <w:t>8</w:t>
            </w:r>
            <w:r w:rsidRPr="005A4601">
              <w:rPr>
                <w:b/>
                <w:sz w:val="20"/>
                <w:szCs w:val="20"/>
              </w:rPr>
              <w:t xml:space="preserve"> Schutzmaßnahmen gegen Zahlungsausfälle ergreifen</w:t>
            </w:r>
          </w:p>
        </w:tc>
        <w:tc>
          <w:tcPr>
            <w:tcW w:w="740" w:type="pct"/>
            <w:shd w:val="clear" w:color="auto" w:fill="auto"/>
          </w:tcPr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Präsentation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Übersicht</w:t>
            </w:r>
          </w:p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E-Mail</w:t>
            </w:r>
          </w:p>
        </w:tc>
        <w:tc>
          <w:tcPr>
            <w:tcW w:w="747" w:type="pct"/>
            <w:shd w:val="clear" w:color="auto" w:fill="auto"/>
          </w:tcPr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systematisch vorgehen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Zusammenhänge herstellen</w:t>
            </w:r>
          </w:p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557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E7554C" w:rsidRPr="00B027CB" w:rsidTr="003122CC">
        <w:trPr>
          <w:trHeight w:val="267"/>
        </w:trPr>
        <w:tc>
          <w:tcPr>
            <w:tcW w:w="1216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Für die Erfüllung der vertraglichen Pflichten schlagen sie Möglichkeiten zur Übermittlung und Bereitstellung von Produkten vor. Dazu wählen sie kriteriengeleitet Kooperationspartner für nachgelagerte logistische Prozesse im Rahmen der Unternehmensvorgaben aus.</w:t>
            </w:r>
          </w:p>
        </w:tc>
        <w:tc>
          <w:tcPr>
            <w:tcW w:w="590" w:type="pct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</w:tcPr>
          <w:p w:rsidR="00E7554C" w:rsidRPr="00B027CB" w:rsidRDefault="00E7554C" w:rsidP="004D3BF4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LS0</w:t>
            </w:r>
            <w:r w:rsidR="004D3BF4">
              <w:rPr>
                <w:b/>
                <w:sz w:val="20"/>
                <w:szCs w:val="20"/>
              </w:rPr>
              <w:t>9</w:t>
            </w:r>
            <w:r w:rsidRPr="005A4601">
              <w:rPr>
                <w:b/>
                <w:sz w:val="20"/>
                <w:szCs w:val="20"/>
              </w:rPr>
              <w:t xml:space="preserve"> Nachgelagerte logistische Prozesse gestalten</w:t>
            </w:r>
          </w:p>
        </w:tc>
        <w:tc>
          <w:tcPr>
            <w:tcW w:w="740" w:type="pct"/>
            <w:shd w:val="clear" w:color="auto" w:fill="auto"/>
          </w:tcPr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Präsentation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Übersicht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E-Mail</w:t>
            </w:r>
          </w:p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Entscheidungsbewertungstabelle</w:t>
            </w:r>
          </w:p>
        </w:tc>
        <w:tc>
          <w:tcPr>
            <w:tcW w:w="747" w:type="pct"/>
            <w:shd w:val="clear" w:color="auto" w:fill="auto"/>
          </w:tcPr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systematisch vorgehen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begründet vorgehen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Zusammenhänge herstellen</w:t>
            </w:r>
          </w:p>
          <w:p w:rsidR="00E7554C" w:rsidRPr="00B027CB" w:rsidRDefault="00E7554C" w:rsidP="009D7CA8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Entscheidungen treffen</w:t>
            </w:r>
          </w:p>
        </w:tc>
        <w:tc>
          <w:tcPr>
            <w:tcW w:w="557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E7554C" w:rsidRPr="00B027CB" w:rsidTr="003122CC">
        <w:trPr>
          <w:trHeight w:val="267"/>
        </w:trPr>
        <w:tc>
          <w:tcPr>
            <w:tcW w:w="1216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 xml:space="preserve">[...] Die Schülerinnen und Schüler beurteilen ihre Entscheidungen bei der Gestaltung des Verkaufsprozesses anhand der Kriterien Kundenbindung, Verkaufsförderung und Benutzerfreundlichkeit </w:t>
            </w:r>
            <w:r w:rsidRPr="00422619">
              <w:rPr>
                <w:iCs/>
                <w:sz w:val="20"/>
                <w:szCs w:val="20"/>
              </w:rPr>
              <w:t>(</w:t>
            </w:r>
            <w:r w:rsidRPr="005A4601">
              <w:rPr>
                <w:i/>
                <w:sz w:val="20"/>
                <w:szCs w:val="20"/>
              </w:rPr>
              <w:t>Absprungrate</w:t>
            </w:r>
            <w:r w:rsidRPr="00422619">
              <w:rPr>
                <w:iCs/>
                <w:sz w:val="20"/>
                <w:szCs w:val="20"/>
              </w:rPr>
              <w:t>)</w:t>
            </w:r>
            <w:r w:rsidRPr="005A4601">
              <w:rPr>
                <w:sz w:val="20"/>
                <w:szCs w:val="20"/>
              </w:rPr>
              <w:t>,</w:t>
            </w:r>
            <w:r w:rsidRPr="005A4601">
              <w:rPr>
                <w:i/>
                <w:sz w:val="20"/>
                <w:szCs w:val="20"/>
              </w:rPr>
              <w:t xml:space="preserve"> </w:t>
            </w:r>
            <w:r w:rsidRPr="005A4601">
              <w:rPr>
                <w:sz w:val="20"/>
                <w:szCs w:val="20"/>
              </w:rPr>
              <w:t xml:space="preserve">Wirtschaftlichkeit und Nachhaltigkeit. Sie entwickeln auch im Team Optimierungsmöglichkeiten und leiten Maßnahmen zur Verbesserung </w:t>
            </w:r>
            <w:r w:rsidRPr="005A4601">
              <w:rPr>
                <w:sz w:val="20"/>
                <w:szCs w:val="20"/>
              </w:rPr>
              <w:lastRenderedPageBreak/>
              <w:t>ab. [...]</w:t>
            </w:r>
          </w:p>
        </w:tc>
        <w:tc>
          <w:tcPr>
            <w:tcW w:w="590" w:type="pct"/>
          </w:tcPr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lastRenderedPageBreak/>
              <w:t>Ausstiegsrate</w:t>
            </w:r>
          </w:p>
        </w:tc>
        <w:tc>
          <w:tcPr>
            <w:tcW w:w="787" w:type="pct"/>
            <w:shd w:val="clear" w:color="auto" w:fill="auto"/>
          </w:tcPr>
          <w:p w:rsidR="00E7554C" w:rsidRPr="00B027CB" w:rsidRDefault="00E7554C" w:rsidP="004D3BF4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</w:t>
            </w:r>
            <w:r w:rsidR="004D3BF4">
              <w:rPr>
                <w:b/>
                <w:sz w:val="20"/>
                <w:szCs w:val="20"/>
              </w:rPr>
              <w:t>10</w:t>
            </w:r>
            <w:r w:rsidRPr="005A4601">
              <w:rPr>
                <w:b/>
                <w:sz w:val="20"/>
                <w:szCs w:val="20"/>
              </w:rPr>
              <w:t xml:space="preserve"> Entscheidungen des Verkaufsprozesses beurteilen und optimieren</w:t>
            </w:r>
          </w:p>
        </w:tc>
        <w:tc>
          <w:tcPr>
            <w:tcW w:w="740" w:type="pct"/>
            <w:shd w:val="clear" w:color="auto" w:fill="auto"/>
          </w:tcPr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Bericht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Handlungsempfehlung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E-Mail</w:t>
            </w:r>
          </w:p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Präsentation</w:t>
            </w:r>
          </w:p>
        </w:tc>
        <w:tc>
          <w:tcPr>
            <w:tcW w:w="747" w:type="pct"/>
            <w:shd w:val="clear" w:color="auto" w:fill="auto"/>
          </w:tcPr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systematisch vorgehen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Probleme eingrenzen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Pläne bewerten und ggf. revidieren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Prozesse bzw. Arbeitsabläufe optimieren</w:t>
            </w:r>
          </w:p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Mitverantwortung tragen</w:t>
            </w:r>
          </w:p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lastRenderedPageBreak/>
              <w:t>sich in Teamarbeit einbinden</w:t>
            </w:r>
          </w:p>
        </w:tc>
        <w:tc>
          <w:tcPr>
            <w:tcW w:w="557" w:type="pct"/>
            <w:shd w:val="clear" w:color="auto" w:fill="auto"/>
          </w:tcPr>
          <w:p w:rsidR="00E7554C" w:rsidRPr="005A4601" w:rsidRDefault="00E7554C" w:rsidP="00E7554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Projekt</w:t>
            </w:r>
            <w:r w:rsidR="004D3BF4">
              <w:rPr>
                <w:sz w:val="20"/>
                <w:szCs w:val="20"/>
              </w:rPr>
              <w:t xml:space="preserve"> möglich</w:t>
            </w:r>
          </w:p>
        </w:tc>
        <w:tc>
          <w:tcPr>
            <w:tcW w:w="363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7554C" w:rsidRPr="00B027CB" w:rsidTr="003122CC">
        <w:trPr>
          <w:trHeight w:val="267"/>
        </w:trPr>
        <w:tc>
          <w:tcPr>
            <w:tcW w:w="1216" w:type="pct"/>
            <w:shd w:val="clear" w:color="auto" w:fill="auto"/>
          </w:tcPr>
          <w:p w:rsidR="00E7554C" w:rsidRPr="00B027CB" w:rsidRDefault="00664D72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[...] Die Schülerinnen und Schüler koordinieren die Umsetzung der geplanten Vertragsanbahnungs- und -abwicklungsprozesse nach Maßgabe der festgelegten Anforderungskriterien und Besonderheiten des Unternehmens. [...]</w:t>
            </w:r>
          </w:p>
        </w:tc>
        <w:tc>
          <w:tcPr>
            <w:tcW w:w="590" w:type="pct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</w:tcPr>
          <w:p w:rsidR="00664D72" w:rsidRPr="005A4601" w:rsidRDefault="00664D72" w:rsidP="00664D72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LS1</w:t>
            </w:r>
            <w:r w:rsidR="004D3BF4">
              <w:rPr>
                <w:b/>
                <w:sz w:val="20"/>
                <w:szCs w:val="20"/>
              </w:rPr>
              <w:t>1</w:t>
            </w:r>
            <w:r w:rsidRPr="005A4601">
              <w:rPr>
                <w:b/>
                <w:sz w:val="20"/>
                <w:szCs w:val="20"/>
              </w:rPr>
              <w:t xml:space="preserve"> Meeting zur  Koordination der Vertragsanbahnungs- und -abwicklungsprozesse</w:t>
            </w:r>
          </w:p>
          <w:p w:rsidR="00E7554C" w:rsidRPr="00B027CB" w:rsidRDefault="00664D72" w:rsidP="00664D72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durchführen</w:t>
            </w:r>
          </w:p>
        </w:tc>
        <w:tc>
          <w:tcPr>
            <w:tcW w:w="740" w:type="pct"/>
            <w:shd w:val="clear" w:color="auto" w:fill="auto"/>
          </w:tcPr>
          <w:p w:rsidR="00664D72" w:rsidRPr="005A4601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 xml:space="preserve">Einladung </w:t>
            </w:r>
          </w:p>
          <w:p w:rsidR="00664D72" w:rsidRPr="005A4601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Tagesordnung</w:t>
            </w:r>
          </w:p>
          <w:p w:rsidR="00E7554C" w:rsidRPr="00B027CB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Tischvorlage</w:t>
            </w:r>
          </w:p>
        </w:tc>
        <w:tc>
          <w:tcPr>
            <w:tcW w:w="747" w:type="pct"/>
            <w:shd w:val="clear" w:color="auto" w:fill="auto"/>
          </w:tcPr>
          <w:p w:rsidR="00664D72" w:rsidRPr="005A4601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systematisch vorgehen</w:t>
            </w:r>
          </w:p>
          <w:p w:rsidR="00664D72" w:rsidRPr="005A4601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Mitverantwortung tragen</w:t>
            </w:r>
          </w:p>
          <w:p w:rsidR="00664D72" w:rsidRPr="005A4601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zuverlässig handeln</w:t>
            </w:r>
          </w:p>
          <w:p w:rsidR="00E7554C" w:rsidRPr="00B027CB" w:rsidRDefault="00664D72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Entscheidungen treffen</w:t>
            </w:r>
          </w:p>
        </w:tc>
        <w:tc>
          <w:tcPr>
            <w:tcW w:w="557" w:type="pct"/>
            <w:shd w:val="clear" w:color="auto" w:fill="auto"/>
          </w:tcPr>
          <w:p w:rsidR="00E7554C" w:rsidRPr="00C84F7D" w:rsidRDefault="00E7554C" w:rsidP="00664D72">
            <w:pPr>
              <w:pStyle w:val="TZielnanalysetext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shd w:val="clear" w:color="auto" w:fill="auto"/>
          </w:tcPr>
          <w:p w:rsidR="00E7554C" w:rsidRPr="00B027CB" w:rsidRDefault="00664D72" w:rsidP="00E7554C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E7554C" w:rsidRPr="00B027CB" w:rsidTr="003122CC">
        <w:trPr>
          <w:trHeight w:val="267"/>
        </w:trPr>
        <w:tc>
          <w:tcPr>
            <w:tcW w:w="1216" w:type="pct"/>
            <w:shd w:val="clear" w:color="auto" w:fill="auto"/>
          </w:tcPr>
          <w:p w:rsidR="00E7554C" w:rsidRPr="00B027CB" w:rsidRDefault="00664D72" w:rsidP="00E7554C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 xml:space="preserve">Bei Vertragsabschlüssen beachten sie rechtliche Regelungen und deren Wirkung </w:t>
            </w:r>
            <w:r w:rsidRPr="00422619">
              <w:rPr>
                <w:iCs/>
                <w:sz w:val="20"/>
                <w:szCs w:val="20"/>
              </w:rPr>
              <w:t>(</w:t>
            </w:r>
            <w:r w:rsidRPr="005A4601">
              <w:rPr>
                <w:i/>
                <w:sz w:val="20"/>
                <w:szCs w:val="20"/>
              </w:rPr>
              <w:t>Willenserklärungen, Rechts- und Geschäftsfähigkeit, Nichtigkeit, Anfechtbarkeit, Besitz, Eigentum, Eigentumsvorbehalt</w:t>
            </w:r>
            <w:r w:rsidRPr="00422619">
              <w:rPr>
                <w:iCs/>
                <w:sz w:val="20"/>
                <w:szCs w:val="20"/>
              </w:rPr>
              <w:t>)</w:t>
            </w:r>
            <w:r w:rsidRPr="005A460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90" w:type="pct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</w:tcPr>
          <w:p w:rsidR="00E7554C" w:rsidRPr="00B027CB" w:rsidRDefault="00664D72" w:rsidP="004D3BF4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LS1</w:t>
            </w:r>
            <w:r w:rsidR="004D3BF4">
              <w:rPr>
                <w:b/>
                <w:sz w:val="20"/>
                <w:szCs w:val="20"/>
              </w:rPr>
              <w:t>2</w:t>
            </w:r>
            <w:r w:rsidRPr="005A4601">
              <w:rPr>
                <w:b/>
                <w:sz w:val="20"/>
                <w:szCs w:val="20"/>
              </w:rPr>
              <w:t xml:space="preserve"> Verträge auf Wirksamkeit prüfen</w:t>
            </w:r>
          </w:p>
        </w:tc>
        <w:tc>
          <w:tcPr>
            <w:tcW w:w="740" w:type="pct"/>
            <w:shd w:val="clear" w:color="auto" w:fill="auto"/>
          </w:tcPr>
          <w:p w:rsidR="00664D72" w:rsidRPr="005A4601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Übersicht</w:t>
            </w:r>
          </w:p>
          <w:p w:rsidR="00E7554C" w:rsidRPr="00B027CB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Handlungsempfehlung</w:t>
            </w:r>
          </w:p>
        </w:tc>
        <w:tc>
          <w:tcPr>
            <w:tcW w:w="747" w:type="pct"/>
            <w:shd w:val="clear" w:color="auto" w:fill="auto"/>
          </w:tcPr>
          <w:p w:rsidR="00664D72" w:rsidRPr="005A4601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systematisch vorgehen</w:t>
            </w:r>
          </w:p>
          <w:p w:rsidR="00664D72" w:rsidRPr="005A4601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zuverlässig handeln</w:t>
            </w:r>
          </w:p>
          <w:p w:rsidR="00664D72" w:rsidRPr="005A4601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Normen und Vorschriften beachten</w:t>
            </w:r>
          </w:p>
          <w:p w:rsidR="00664D72" w:rsidRPr="005A4601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Normen und Vorschriften anwenden</w:t>
            </w:r>
          </w:p>
          <w:p w:rsidR="00664D72" w:rsidRPr="005A4601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Abhängigkeiten finden</w:t>
            </w:r>
          </w:p>
          <w:p w:rsidR="00664D72" w:rsidRPr="005A4601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Schlussfolgerungen ziehen</w:t>
            </w:r>
          </w:p>
          <w:p w:rsidR="00E7554C" w:rsidRPr="00B027CB" w:rsidRDefault="00664D72" w:rsidP="00664D72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sachlich argumentieren</w:t>
            </w:r>
          </w:p>
        </w:tc>
        <w:tc>
          <w:tcPr>
            <w:tcW w:w="557" w:type="pct"/>
            <w:shd w:val="clear" w:color="auto" w:fill="auto"/>
          </w:tcPr>
          <w:p w:rsidR="00E7554C" w:rsidRPr="00B027CB" w:rsidRDefault="00E7554C" w:rsidP="00E7554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E7554C" w:rsidRPr="00B027CB" w:rsidRDefault="00664D72" w:rsidP="00E7554C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0258F" w:rsidRPr="00B027CB" w:rsidTr="003122CC">
        <w:trPr>
          <w:trHeight w:val="267"/>
        </w:trPr>
        <w:tc>
          <w:tcPr>
            <w:tcW w:w="1216" w:type="pct"/>
            <w:shd w:val="clear" w:color="auto" w:fill="auto"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 xml:space="preserve">Sie analysieren die Rechte und Pflichten, die sich aus verschiedenen Vertragsarten ergeben </w:t>
            </w:r>
            <w:r w:rsidRPr="00422619">
              <w:rPr>
                <w:iCs/>
                <w:sz w:val="20"/>
                <w:szCs w:val="20"/>
              </w:rPr>
              <w:t>(</w:t>
            </w:r>
            <w:r w:rsidRPr="005A4601">
              <w:rPr>
                <w:i/>
                <w:sz w:val="20"/>
                <w:szCs w:val="20"/>
              </w:rPr>
              <w:t>Kaufvertrag, Werkvertrag, Dienstvertrag, Mietvertrag, Reisevertrag</w:t>
            </w:r>
            <w:r w:rsidRPr="00422619">
              <w:rPr>
                <w:iCs/>
                <w:sz w:val="20"/>
                <w:szCs w:val="20"/>
              </w:rPr>
              <w:t>)</w:t>
            </w:r>
            <w:r w:rsidRPr="005A460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90" w:type="pct"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Fernabsatzvertrag</w:t>
            </w:r>
          </w:p>
        </w:tc>
        <w:tc>
          <w:tcPr>
            <w:tcW w:w="787" w:type="pct"/>
            <w:shd w:val="clear" w:color="auto" w:fill="auto"/>
          </w:tcPr>
          <w:p w:rsidR="00A0258F" w:rsidRPr="00B027CB" w:rsidRDefault="00A0258F" w:rsidP="004D3BF4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LS1</w:t>
            </w:r>
            <w:r w:rsidR="004D3BF4">
              <w:rPr>
                <w:b/>
                <w:sz w:val="20"/>
                <w:szCs w:val="20"/>
              </w:rPr>
              <w:t>3</w:t>
            </w:r>
            <w:r w:rsidRPr="005A4601">
              <w:rPr>
                <w:b/>
                <w:sz w:val="20"/>
                <w:szCs w:val="20"/>
              </w:rPr>
              <w:t xml:space="preserve"> Verträge abschließen</w:t>
            </w:r>
          </w:p>
        </w:tc>
        <w:tc>
          <w:tcPr>
            <w:tcW w:w="740" w:type="pct"/>
            <w:shd w:val="clear" w:color="auto" w:fill="auto"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Übersicht</w:t>
            </w:r>
          </w:p>
        </w:tc>
        <w:tc>
          <w:tcPr>
            <w:tcW w:w="747" w:type="pct"/>
            <w:shd w:val="clear" w:color="auto" w:fill="auto"/>
          </w:tcPr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systematisch vorgehen</w:t>
            </w:r>
          </w:p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Normen und Vorschriften beachten</w:t>
            </w:r>
          </w:p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Normen und Vorschriften anwenden</w:t>
            </w:r>
          </w:p>
        </w:tc>
        <w:tc>
          <w:tcPr>
            <w:tcW w:w="557" w:type="pct"/>
            <w:shd w:val="clear" w:color="auto" w:fill="auto"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A0258F" w:rsidRPr="00B027CB" w:rsidRDefault="00A0258F" w:rsidP="00A0258F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A0258F" w:rsidRPr="00B027CB" w:rsidTr="003122CC">
        <w:trPr>
          <w:trHeight w:val="267"/>
        </w:trPr>
        <w:tc>
          <w:tcPr>
            <w:tcW w:w="1216" w:type="pct"/>
            <w:shd w:val="clear" w:color="auto" w:fill="auto"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 xml:space="preserve">Sie bereiten die erhobenen Auftragsdaten für den Prozess der Vertragsabwicklung auf und stellen die benötigten Dokumente </w:t>
            </w:r>
            <w:r w:rsidRPr="00422619">
              <w:rPr>
                <w:iCs/>
                <w:sz w:val="20"/>
                <w:szCs w:val="20"/>
              </w:rPr>
              <w:t>(</w:t>
            </w:r>
            <w:r w:rsidRPr="005A4601">
              <w:rPr>
                <w:i/>
                <w:sz w:val="20"/>
                <w:szCs w:val="20"/>
              </w:rPr>
              <w:t>Bestellbestätigung, Auftragsbestätigung, Lieferschein, Rechnung</w:t>
            </w:r>
            <w:r w:rsidRPr="00422619">
              <w:rPr>
                <w:iCs/>
                <w:sz w:val="20"/>
                <w:szCs w:val="20"/>
              </w:rPr>
              <w:t>)</w:t>
            </w:r>
            <w:r w:rsidRPr="005A4601">
              <w:rPr>
                <w:sz w:val="20"/>
                <w:szCs w:val="20"/>
              </w:rPr>
              <w:t xml:space="preserve"> für nachgelagerte Prozesse bereit.</w:t>
            </w:r>
          </w:p>
        </w:tc>
        <w:tc>
          <w:tcPr>
            <w:tcW w:w="590" w:type="pct"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rechtliche Wirkung</w:t>
            </w:r>
          </w:p>
        </w:tc>
        <w:tc>
          <w:tcPr>
            <w:tcW w:w="787" w:type="pct"/>
            <w:shd w:val="clear" w:color="auto" w:fill="auto"/>
          </w:tcPr>
          <w:p w:rsidR="00A0258F" w:rsidRPr="00B027CB" w:rsidRDefault="00A0258F" w:rsidP="004D3BF4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LS1</w:t>
            </w:r>
            <w:r w:rsidR="004D3BF4">
              <w:rPr>
                <w:b/>
                <w:sz w:val="20"/>
                <w:szCs w:val="20"/>
              </w:rPr>
              <w:t>4</w:t>
            </w:r>
            <w:r w:rsidRPr="005A4601">
              <w:rPr>
                <w:b/>
                <w:sz w:val="20"/>
                <w:szCs w:val="20"/>
              </w:rPr>
              <w:t xml:space="preserve"> Dokumente zur Vertragsabwicklung bereitstellen</w:t>
            </w:r>
          </w:p>
        </w:tc>
        <w:tc>
          <w:tcPr>
            <w:tcW w:w="740" w:type="pct"/>
            <w:shd w:val="clear" w:color="auto" w:fill="auto"/>
          </w:tcPr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Bestellbestätigung</w:t>
            </w:r>
          </w:p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Auftragsbestätigung</w:t>
            </w:r>
          </w:p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Lieferschein</w:t>
            </w:r>
          </w:p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Rechnung</w:t>
            </w:r>
          </w:p>
        </w:tc>
        <w:tc>
          <w:tcPr>
            <w:tcW w:w="747" w:type="pct"/>
            <w:shd w:val="clear" w:color="auto" w:fill="auto"/>
          </w:tcPr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systematisch vorgehen</w:t>
            </w:r>
          </w:p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zuverlässig handeln</w:t>
            </w:r>
          </w:p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begründet vorgehen</w:t>
            </w:r>
          </w:p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zielgerichtet arbeiten</w:t>
            </w:r>
          </w:p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Selbstkontrolle durchführen</w:t>
            </w:r>
          </w:p>
        </w:tc>
        <w:tc>
          <w:tcPr>
            <w:tcW w:w="557" w:type="pct"/>
            <w:shd w:val="clear" w:color="auto" w:fill="auto"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A0258F" w:rsidRPr="00B027CB" w:rsidRDefault="00A0258F" w:rsidP="00A0258F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A0258F" w:rsidRPr="00B027CB" w:rsidTr="003122CC">
        <w:trPr>
          <w:trHeight w:val="1566"/>
        </w:trPr>
        <w:tc>
          <w:tcPr>
            <w:tcW w:w="1216" w:type="pct"/>
            <w:vMerge w:val="restart"/>
            <w:shd w:val="clear" w:color="auto" w:fill="auto"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[...]</w:t>
            </w:r>
            <w:r>
              <w:rPr>
                <w:sz w:val="20"/>
                <w:szCs w:val="20"/>
              </w:rPr>
              <w:t xml:space="preserve"> </w:t>
            </w:r>
            <w:r w:rsidRPr="005A4601">
              <w:rPr>
                <w:sz w:val="20"/>
                <w:szCs w:val="20"/>
              </w:rPr>
              <w:t>Sie reflektieren die strategische Bedeutung der im Verkaufsprozess gewonnenen Daten für die E-Commerce-Aktivitäten des Unternehmens. Die Schülerinnen und Schüler überprüfen die Einhaltung von Vor</w:t>
            </w:r>
            <w:r w:rsidRPr="005A4601">
              <w:rPr>
                <w:sz w:val="20"/>
                <w:szCs w:val="20"/>
              </w:rPr>
              <w:lastRenderedPageBreak/>
              <w:t>schriften zum Datenschutz und leiten erforderliche Maßnahmen ein. Sie reflektieren die Bedeutung des Datenschutzes und der Datensicherheit auch für ihr eigenes Leben und ihre Mitverantwortung in der Gesellschaft.</w:t>
            </w:r>
          </w:p>
        </w:tc>
        <w:tc>
          <w:tcPr>
            <w:tcW w:w="590" w:type="pct"/>
            <w:vMerge w:val="restart"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</w:tcPr>
          <w:p w:rsidR="00A0258F" w:rsidRPr="00B027CB" w:rsidRDefault="00A0258F" w:rsidP="009D7CA8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LS1</w:t>
            </w:r>
            <w:r w:rsidR="004D3BF4">
              <w:rPr>
                <w:b/>
                <w:sz w:val="20"/>
                <w:szCs w:val="20"/>
              </w:rPr>
              <w:t>5</w:t>
            </w:r>
            <w:r w:rsidRPr="005A4601">
              <w:rPr>
                <w:b/>
                <w:sz w:val="20"/>
                <w:szCs w:val="20"/>
              </w:rPr>
              <w:t xml:space="preserve"> Daten des Verkaufsprozesses analysieren</w:t>
            </w:r>
          </w:p>
        </w:tc>
        <w:tc>
          <w:tcPr>
            <w:tcW w:w="740" w:type="pct"/>
            <w:shd w:val="clear" w:color="auto" w:fill="auto"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Bericht</w:t>
            </w:r>
          </w:p>
        </w:tc>
        <w:tc>
          <w:tcPr>
            <w:tcW w:w="747" w:type="pct"/>
            <w:shd w:val="clear" w:color="auto" w:fill="auto"/>
          </w:tcPr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systematisch vorgehen</w:t>
            </w:r>
          </w:p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begründet vorgehen</w:t>
            </w:r>
          </w:p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System- und Prozesszusammenhänge erkennen</w:t>
            </w:r>
          </w:p>
        </w:tc>
        <w:tc>
          <w:tcPr>
            <w:tcW w:w="557" w:type="pct"/>
            <w:shd w:val="clear" w:color="auto" w:fill="auto"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A0258F" w:rsidRPr="00B027CB" w:rsidRDefault="00A0258F" w:rsidP="00A0258F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A0258F" w:rsidRPr="00B027CB" w:rsidTr="003122CC">
        <w:trPr>
          <w:trHeight w:val="1499"/>
        </w:trPr>
        <w:tc>
          <w:tcPr>
            <w:tcW w:w="1216" w:type="pct"/>
            <w:vMerge/>
            <w:shd w:val="clear" w:color="auto" w:fill="auto"/>
          </w:tcPr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</w:tcPr>
          <w:p w:rsidR="00A0258F" w:rsidRPr="00B027CB" w:rsidRDefault="00A0258F" w:rsidP="004D3BF4">
            <w:pPr>
              <w:pStyle w:val="TZielnanalysetext"/>
              <w:rPr>
                <w:b/>
                <w:sz w:val="20"/>
                <w:szCs w:val="20"/>
              </w:rPr>
            </w:pPr>
            <w:r w:rsidRPr="005A4601">
              <w:rPr>
                <w:b/>
                <w:sz w:val="20"/>
                <w:szCs w:val="20"/>
              </w:rPr>
              <w:t>LS1</w:t>
            </w:r>
            <w:r w:rsidR="004D3BF4">
              <w:rPr>
                <w:b/>
                <w:sz w:val="20"/>
                <w:szCs w:val="20"/>
              </w:rPr>
              <w:t>6</w:t>
            </w:r>
            <w:r w:rsidRPr="005A4601">
              <w:rPr>
                <w:b/>
                <w:sz w:val="20"/>
                <w:szCs w:val="20"/>
              </w:rPr>
              <w:t xml:space="preserve"> Datenschutz berücksichtigen</w:t>
            </w:r>
          </w:p>
        </w:tc>
        <w:tc>
          <w:tcPr>
            <w:tcW w:w="740" w:type="pct"/>
            <w:shd w:val="clear" w:color="auto" w:fill="auto"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Mitarbeiterhandbuch</w:t>
            </w:r>
          </w:p>
        </w:tc>
        <w:tc>
          <w:tcPr>
            <w:tcW w:w="747" w:type="pct"/>
            <w:shd w:val="clear" w:color="auto" w:fill="auto"/>
          </w:tcPr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Normen und Vorschriften beachten</w:t>
            </w:r>
          </w:p>
          <w:p w:rsidR="00A0258F" w:rsidRPr="005A4601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 xml:space="preserve">Schlussfolgerungen ziehen </w:t>
            </w:r>
          </w:p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Mitverantwortung tragen</w:t>
            </w:r>
          </w:p>
        </w:tc>
        <w:tc>
          <w:tcPr>
            <w:tcW w:w="557" w:type="pct"/>
            <w:shd w:val="clear" w:color="auto" w:fill="auto"/>
          </w:tcPr>
          <w:p w:rsidR="00A0258F" w:rsidRPr="00B027CB" w:rsidRDefault="00A0258F" w:rsidP="00A0258F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A0258F" w:rsidRPr="00B027CB" w:rsidRDefault="00A0258F" w:rsidP="00A0258F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A0258F" w:rsidRPr="00B027CB" w:rsidTr="00C73143">
        <w:trPr>
          <w:trHeight w:val="267"/>
        </w:trPr>
        <w:tc>
          <w:tcPr>
            <w:tcW w:w="1216" w:type="pct"/>
            <w:shd w:val="clear" w:color="auto" w:fill="auto"/>
          </w:tcPr>
          <w:p w:rsidR="00A0258F" w:rsidRPr="005A4601" w:rsidRDefault="00A0258F" w:rsidP="00A0258F">
            <w:pPr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[...]</w:t>
            </w:r>
            <w:r>
              <w:rPr>
                <w:sz w:val="20"/>
                <w:szCs w:val="20"/>
              </w:rPr>
              <w:t xml:space="preserve"> </w:t>
            </w:r>
            <w:r w:rsidRPr="005A4601">
              <w:rPr>
                <w:sz w:val="20"/>
                <w:szCs w:val="20"/>
              </w:rPr>
              <w:t>Die Schülerinnen und Schüler holen Rückmeldungen zu ihrer Arbeitsweise ein und gehen konstruktiv mit Kritik um.</w:t>
            </w:r>
          </w:p>
        </w:tc>
        <w:tc>
          <w:tcPr>
            <w:tcW w:w="3784" w:type="pct"/>
            <w:gridSpan w:val="6"/>
            <w:vAlign w:val="center"/>
          </w:tcPr>
          <w:p w:rsidR="00A0258F" w:rsidRPr="005A4601" w:rsidRDefault="00A0258F" w:rsidP="00A0258F">
            <w:pPr>
              <w:pStyle w:val="TZielnanalysetext"/>
              <w:jc w:val="center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[Umfassende Komptenz für das gesamte Lernfeld]</w:t>
            </w:r>
          </w:p>
          <w:p w:rsidR="00A0258F" w:rsidRPr="00B027CB" w:rsidRDefault="00A0258F" w:rsidP="00A0258F">
            <w:pPr>
              <w:pStyle w:val="TZielnanalysetext"/>
              <w:jc w:val="center"/>
              <w:rPr>
                <w:sz w:val="20"/>
                <w:szCs w:val="20"/>
              </w:rPr>
            </w:pPr>
            <w:r w:rsidRPr="005A4601">
              <w:rPr>
                <w:sz w:val="20"/>
                <w:szCs w:val="20"/>
              </w:rPr>
              <w:t>Integrativ umsetzen</w:t>
            </w:r>
          </w:p>
        </w:tc>
      </w:tr>
    </w:tbl>
    <w:p w:rsidR="009869C7" w:rsidRPr="00FE06A6" w:rsidRDefault="009869C7" w:rsidP="001257AB">
      <w:pPr>
        <w:rPr>
          <w:sz w:val="2"/>
          <w:szCs w:val="2"/>
        </w:rPr>
      </w:pPr>
    </w:p>
    <w:sectPr w:rsidR="009869C7" w:rsidRPr="00FE06A6" w:rsidSect="0002710B">
      <w:headerReference w:type="default" r:id="rId12"/>
      <w:footerReference w:type="defaul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B1" w:rsidRDefault="00CA0DB1" w:rsidP="00EF2F4F">
      <w:pPr>
        <w:pStyle w:val="Textkrper2"/>
      </w:pPr>
      <w:r>
        <w:separator/>
      </w:r>
    </w:p>
  </w:endnote>
  <w:endnote w:type="continuationSeparator" w:id="0">
    <w:p w:rsidR="00CA0DB1" w:rsidRDefault="00CA0DB1" w:rsidP="00EF2F4F">
      <w:pPr>
        <w:pStyle w:val="Textkrper2"/>
      </w:pPr>
      <w:r>
        <w:continuationSeparator/>
      </w:r>
    </w:p>
  </w:endnote>
  <w:endnote w:type="continuationNotice" w:id="1">
    <w:p w:rsidR="00CA0DB1" w:rsidRDefault="00CA0D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e Stroke Script LET"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Impact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30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244"/>
      <w:gridCol w:w="11364"/>
      <w:gridCol w:w="1701"/>
    </w:tblGrid>
    <w:tr w:rsidR="00F735B6" w:rsidTr="009D7CA8">
      <w:tc>
        <w:tcPr>
          <w:tcW w:w="2244" w:type="dxa"/>
          <w:vAlign w:val="bottom"/>
          <w:hideMark/>
        </w:tcPr>
        <w:p w:rsidR="00F735B6" w:rsidRPr="00B11580" w:rsidRDefault="00E33FD8" w:rsidP="0072516A">
          <w:pPr>
            <w:pStyle w:val="Beschriftung"/>
            <w:spacing w:after="0"/>
            <w:jc w:val="left"/>
            <w:rPr>
              <w:sz w:val="14"/>
              <w:szCs w:val="14"/>
              <w:lang w:eastAsia="en-US"/>
            </w:rPr>
          </w:pPr>
          <w:r>
            <w:rPr>
              <w:sz w:val="14"/>
              <w:szCs w:val="14"/>
              <w:lang w:eastAsia="en-US"/>
            </w:rPr>
            <w:fldChar w:fldCharType="begin"/>
          </w:r>
          <w:r>
            <w:rPr>
              <w:sz w:val="14"/>
              <w:szCs w:val="14"/>
              <w:lang w:eastAsia="en-US"/>
            </w:rPr>
            <w:instrText xml:space="preserve"> FILENAME   \* MERGEFORMAT </w:instrText>
          </w:r>
          <w:r>
            <w:rPr>
              <w:sz w:val="14"/>
              <w:szCs w:val="14"/>
              <w:lang w:eastAsia="en-US"/>
            </w:rPr>
            <w:fldChar w:fldCharType="separate"/>
          </w:r>
          <w:r w:rsidR="005D7F3C">
            <w:rPr>
              <w:noProof/>
              <w:sz w:val="14"/>
              <w:szCs w:val="14"/>
              <w:lang w:eastAsia="en-US"/>
            </w:rPr>
            <w:t>WEC-LF03-Zielanalyse.docx</w:t>
          </w:r>
          <w:r>
            <w:rPr>
              <w:sz w:val="14"/>
              <w:szCs w:val="14"/>
              <w:lang w:eastAsia="en-US"/>
            </w:rPr>
            <w:fldChar w:fldCharType="end"/>
          </w:r>
        </w:p>
      </w:tc>
      <w:tc>
        <w:tcPr>
          <w:tcW w:w="11364" w:type="dxa"/>
          <w:vAlign w:val="bottom"/>
        </w:tcPr>
        <w:p w:rsidR="00F735B6" w:rsidRPr="00B11580" w:rsidRDefault="00F735B6" w:rsidP="00F735B6">
          <w:pPr>
            <w:pStyle w:val="Beschriftung"/>
            <w:spacing w:after="0"/>
            <w:jc w:val="center"/>
            <w:rPr>
              <w:sz w:val="14"/>
              <w:szCs w:val="14"/>
              <w:lang w:eastAsia="en-US"/>
            </w:rPr>
          </w:pPr>
          <w:r w:rsidRPr="004F624B">
            <w:rPr>
              <w:noProof/>
              <w:sz w:val="14"/>
              <w:szCs w:val="14"/>
              <w:lang w:eastAsia="en-US"/>
            </w:rPr>
            <w:t>Die Zielanalyse steht unter der Creative Commons Lizenz CC BY-NC 4.0 (Namensnennung – keine kommerzielle Nutzung – 4.0 International).</w:t>
          </w:r>
        </w:p>
      </w:tc>
      <w:tc>
        <w:tcPr>
          <w:tcW w:w="1701" w:type="dxa"/>
          <w:vAlign w:val="bottom"/>
          <w:hideMark/>
        </w:tcPr>
        <w:p w:rsidR="00F735B6" w:rsidRPr="00CF03E4" w:rsidRDefault="00F735B6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5D7F3C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5D7F3C">
            <w:rPr>
              <w:noProof/>
              <w:sz w:val="14"/>
              <w:szCs w:val="14"/>
              <w:lang w:eastAsia="en-US"/>
            </w:rPr>
            <w:t>4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:rsidR="006E25DF" w:rsidRDefault="006E25DF" w:rsidP="00FC20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B1" w:rsidRDefault="00CA0DB1" w:rsidP="00EF2F4F">
      <w:pPr>
        <w:pStyle w:val="Textkrper2"/>
      </w:pPr>
      <w:r>
        <w:separator/>
      </w:r>
    </w:p>
  </w:footnote>
  <w:footnote w:type="continuationSeparator" w:id="0">
    <w:p w:rsidR="00CA0DB1" w:rsidRDefault="00CA0DB1" w:rsidP="00EF2F4F">
      <w:pPr>
        <w:pStyle w:val="Textkrper2"/>
      </w:pPr>
      <w:r>
        <w:continuationSeparator/>
      </w:r>
    </w:p>
  </w:footnote>
  <w:footnote w:type="continuationNotice" w:id="1">
    <w:p w:rsidR="00CA0DB1" w:rsidRDefault="00CA0D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DF" w:rsidRPr="00DA0B18" w:rsidRDefault="00B01E5C" w:rsidP="00DA0B18">
    <w:pPr>
      <w:pStyle w:val="Kopfzeil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F8C446B" wp14:editId="0817B8E4">
          <wp:simplePos x="0" y="0"/>
          <wp:positionH relativeFrom="column">
            <wp:posOffset>8875395</wp:posOffset>
          </wp:positionH>
          <wp:positionV relativeFrom="paragraph">
            <wp:posOffset>-365331</wp:posOffset>
          </wp:positionV>
          <wp:extent cx="788670" cy="43116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D5092E" wp14:editId="78E8A090">
              <wp:simplePos x="0" y="0"/>
              <wp:positionH relativeFrom="column">
                <wp:posOffset>-77668</wp:posOffset>
              </wp:positionH>
              <wp:positionV relativeFrom="paragraph">
                <wp:posOffset>-198454</wp:posOffset>
              </wp:positionV>
              <wp:extent cx="4698058" cy="351515"/>
              <wp:effectExtent l="0" t="0" r="762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8058" cy="35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0229" w:rsidRPr="00200229" w:rsidRDefault="00200229" w:rsidP="00200229">
                          <w:pPr>
                            <w:spacing w:line="240" w:lineRule="exact"/>
                            <w:rPr>
                              <w:i/>
                              <w:vanish/>
                              <w:sz w:val="20"/>
                              <w:szCs w:val="20"/>
                              <w:lang w:eastAsia="en-US"/>
                            </w:rPr>
                          </w:pPr>
                          <w:r w:rsidRPr="00200229">
                            <w:rPr>
                              <w:sz w:val="20"/>
                              <w:szCs w:val="20"/>
                              <w:lang w:eastAsia="en-US"/>
                            </w:rPr>
                            <w:t>Zentrum für Schulqualität und Lehrerbildung</w:t>
                          </w:r>
                        </w:p>
                        <w:p w:rsidR="006E25DF" w:rsidRPr="00E20335" w:rsidRDefault="006E25DF" w:rsidP="005C18AF">
                          <w:pPr>
                            <w:pStyle w:val="NL-Kopfzeilen-Titel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5092E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6.1pt;margin-top:-15.65pt;width:369.95pt;height:27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" stroked="f">
              <v:textbox>
                <w:txbxContent>
                  <w:p w:rsidR="00200229" w:rsidRPr="00200229" w:rsidRDefault="00200229" w:rsidP="00200229">
                    <w:pPr>
                      <w:spacing w:line="240" w:lineRule="exact"/>
                      <w:rPr>
                        <w:i/>
                        <w:vanish/>
                        <w:sz w:val="20"/>
                        <w:szCs w:val="20"/>
                        <w:lang w:eastAsia="en-US"/>
                      </w:rPr>
                    </w:pPr>
                    <w:r w:rsidRPr="00200229">
                      <w:rPr>
                        <w:sz w:val="20"/>
                        <w:szCs w:val="20"/>
                        <w:lang w:eastAsia="en-US"/>
                      </w:rPr>
                      <w:t>Zentrum für Schulqualität und Lehrerbildung</w:t>
                    </w:r>
                  </w:p>
                  <w:p w:rsidR="006E25DF" w:rsidRPr="00E20335" w:rsidRDefault="006E25DF" w:rsidP="005C18AF">
                    <w:pPr>
                      <w:pStyle w:val="NL-Kopfzeilen-Tite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766E9C" wp14:editId="1A4C7D73">
              <wp:simplePos x="0" y="0"/>
              <wp:positionH relativeFrom="column">
                <wp:posOffset>-1468</wp:posOffset>
              </wp:positionH>
              <wp:positionV relativeFrom="paragraph">
                <wp:posOffset>68246</wp:posOffset>
              </wp:positionV>
              <wp:extent cx="8887460" cy="0"/>
              <wp:effectExtent l="0" t="0" r="0" b="0"/>
              <wp:wrapNone/>
              <wp:docPr id="12" name="Gerade Verbindung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8874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6AA578" id="Gerade Verbindung 48" o:spid="_x0000_s1026" style="position:absolute;flip:x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35pt" to="699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C6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86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742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BA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6C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23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A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F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72C29"/>
    <w:multiLevelType w:val="hybridMultilevel"/>
    <w:tmpl w:val="1A9C3914"/>
    <w:lvl w:ilvl="0" w:tplc="83BC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3F17"/>
    <w:multiLevelType w:val="hybridMultilevel"/>
    <w:tmpl w:val="9D66E102"/>
    <w:lvl w:ilvl="0" w:tplc="48B24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157"/>
    <w:multiLevelType w:val="hybridMultilevel"/>
    <w:tmpl w:val="648A89D2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5606E1"/>
    <w:multiLevelType w:val="hybridMultilevel"/>
    <w:tmpl w:val="4CC6D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1DE6"/>
    <w:multiLevelType w:val="multilevel"/>
    <w:tmpl w:val="F44469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4F0F9A"/>
    <w:multiLevelType w:val="hybridMultilevel"/>
    <w:tmpl w:val="724A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F3BAE"/>
    <w:multiLevelType w:val="hybridMultilevel"/>
    <w:tmpl w:val="73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94A8C"/>
    <w:multiLevelType w:val="hybridMultilevel"/>
    <w:tmpl w:val="AF6AF292"/>
    <w:lvl w:ilvl="0" w:tplc="B7085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1259"/>
    <w:multiLevelType w:val="hybridMultilevel"/>
    <w:tmpl w:val="2E60957E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3F18E0"/>
    <w:multiLevelType w:val="hybridMultilevel"/>
    <w:tmpl w:val="33B86682"/>
    <w:lvl w:ilvl="0" w:tplc="DF706F8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B5AC5"/>
    <w:multiLevelType w:val="hybridMultilevel"/>
    <w:tmpl w:val="095414B6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4D7FEA"/>
    <w:multiLevelType w:val="hybridMultilevel"/>
    <w:tmpl w:val="F44469DA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DB1591"/>
    <w:multiLevelType w:val="hybridMultilevel"/>
    <w:tmpl w:val="0EE00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EE67A1"/>
    <w:multiLevelType w:val="hybridMultilevel"/>
    <w:tmpl w:val="C278ED08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14"/>
  </w:num>
  <w:num w:numId="5">
    <w:abstractNumId w:val="12"/>
  </w:num>
  <w:num w:numId="6">
    <w:abstractNumId w:val="19"/>
  </w:num>
  <w:num w:numId="7">
    <w:abstractNumId w:val="21"/>
  </w:num>
  <w:num w:numId="8">
    <w:abstractNumId w:val="10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3"/>
  </w:num>
  <w:num w:numId="20">
    <w:abstractNumId w:val="17"/>
  </w:num>
  <w:num w:numId="21">
    <w:abstractNumId w:val="2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E"/>
    <w:rsid w:val="000136A8"/>
    <w:rsid w:val="0001475E"/>
    <w:rsid w:val="00020FF6"/>
    <w:rsid w:val="000270E8"/>
    <w:rsid w:val="0002710B"/>
    <w:rsid w:val="0003272D"/>
    <w:rsid w:val="0003536F"/>
    <w:rsid w:val="00040F36"/>
    <w:rsid w:val="0005471A"/>
    <w:rsid w:val="00056F57"/>
    <w:rsid w:val="0005790E"/>
    <w:rsid w:val="00060E9B"/>
    <w:rsid w:val="00075E38"/>
    <w:rsid w:val="00090527"/>
    <w:rsid w:val="00095920"/>
    <w:rsid w:val="000970ED"/>
    <w:rsid w:val="000979B1"/>
    <w:rsid w:val="000A3C77"/>
    <w:rsid w:val="000A762D"/>
    <w:rsid w:val="000B1548"/>
    <w:rsid w:val="000B1C39"/>
    <w:rsid w:val="000B1F6B"/>
    <w:rsid w:val="000B4E94"/>
    <w:rsid w:val="000B78EF"/>
    <w:rsid w:val="000C43B1"/>
    <w:rsid w:val="000C60AC"/>
    <w:rsid w:val="000D0CCA"/>
    <w:rsid w:val="000E133C"/>
    <w:rsid w:val="000F54A5"/>
    <w:rsid w:val="001015F4"/>
    <w:rsid w:val="00101E07"/>
    <w:rsid w:val="00102478"/>
    <w:rsid w:val="00107419"/>
    <w:rsid w:val="001257AB"/>
    <w:rsid w:val="00131A55"/>
    <w:rsid w:val="00133AD3"/>
    <w:rsid w:val="00136395"/>
    <w:rsid w:val="00136FB0"/>
    <w:rsid w:val="00151A9F"/>
    <w:rsid w:val="00162924"/>
    <w:rsid w:val="0017353F"/>
    <w:rsid w:val="00173544"/>
    <w:rsid w:val="00174497"/>
    <w:rsid w:val="001755F5"/>
    <w:rsid w:val="00177FF7"/>
    <w:rsid w:val="00182774"/>
    <w:rsid w:val="0018527C"/>
    <w:rsid w:val="00186D73"/>
    <w:rsid w:val="001914EA"/>
    <w:rsid w:val="00192536"/>
    <w:rsid w:val="00194AB1"/>
    <w:rsid w:val="001B559C"/>
    <w:rsid w:val="001C401E"/>
    <w:rsid w:val="001E6748"/>
    <w:rsid w:val="001F3192"/>
    <w:rsid w:val="001F5995"/>
    <w:rsid w:val="001F7C4E"/>
    <w:rsid w:val="00200229"/>
    <w:rsid w:val="00212DA8"/>
    <w:rsid w:val="00215FDF"/>
    <w:rsid w:val="00216C66"/>
    <w:rsid w:val="00222AF5"/>
    <w:rsid w:val="00222B84"/>
    <w:rsid w:val="002243F3"/>
    <w:rsid w:val="00232D95"/>
    <w:rsid w:val="002346B7"/>
    <w:rsid w:val="00235E9D"/>
    <w:rsid w:val="00240BC3"/>
    <w:rsid w:val="00245052"/>
    <w:rsid w:val="002557E9"/>
    <w:rsid w:val="00264E97"/>
    <w:rsid w:val="002652E8"/>
    <w:rsid w:val="00265C93"/>
    <w:rsid w:val="00265E91"/>
    <w:rsid w:val="00266869"/>
    <w:rsid w:val="00274620"/>
    <w:rsid w:val="00280118"/>
    <w:rsid w:val="00283FE5"/>
    <w:rsid w:val="002846BF"/>
    <w:rsid w:val="002867E6"/>
    <w:rsid w:val="00287A66"/>
    <w:rsid w:val="0029461F"/>
    <w:rsid w:val="00294939"/>
    <w:rsid w:val="002A0D97"/>
    <w:rsid w:val="002A0FC1"/>
    <w:rsid w:val="002A2325"/>
    <w:rsid w:val="002B29BC"/>
    <w:rsid w:val="002C282D"/>
    <w:rsid w:val="002C734D"/>
    <w:rsid w:val="002D105B"/>
    <w:rsid w:val="002D2BE5"/>
    <w:rsid w:val="002D553E"/>
    <w:rsid w:val="002D7EC7"/>
    <w:rsid w:val="002E2840"/>
    <w:rsid w:val="002E56EE"/>
    <w:rsid w:val="003122CC"/>
    <w:rsid w:val="00313B53"/>
    <w:rsid w:val="00330BC7"/>
    <w:rsid w:val="00334532"/>
    <w:rsid w:val="00336B8E"/>
    <w:rsid w:val="0034225E"/>
    <w:rsid w:val="00343464"/>
    <w:rsid w:val="00346BC0"/>
    <w:rsid w:val="003504FC"/>
    <w:rsid w:val="00350512"/>
    <w:rsid w:val="00354004"/>
    <w:rsid w:val="00357827"/>
    <w:rsid w:val="0037011F"/>
    <w:rsid w:val="003719B6"/>
    <w:rsid w:val="00375731"/>
    <w:rsid w:val="00377193"/>
    <w:rsid w:val="00387A54"/>
    <w:rsid w:val="00391DD7"/>
    <w:rsid w:val="00392229"/>
    <w:rsid w:val="003A37D8"/>
    <w:rsid w:val="003A44A2"/>
    <w:rsid w:val="003B2EC2"/>
    <w:rsid w:val="003B4599"/>
    <w:rsid w:val="003C029A"/>
    <w:rsid w:val="003C2EED"/>
    <w:rsid w:val="003C30EE"/>
    <w:rsid w:val="003C729B"/>
    <w:rsid w:val="003D0925"/>
    <w:rsid w:val="003D339D"/>
    <w:rsid w:val="003D6E5F"/>
    <w:rsid w:val="003F4CBE"/>
    <w:rsid w:val="003F5B96"/>
    <w:rsid w:val="0040435F"/>
    <w:rsid w:val="0041050C"/>
    <w:rsid w:val="00444CA9"/>
    <w:rsid w:val="00445C4D"/>
    <w:rsid w:val="00464F91"/>
    <w:rsid w:val="004666BE"/>
    <w:rsid w:val="004771BA"/>
    <w:rsid w:val="0048130C"/>
    <w:rsid w:val="00482DF4"/>
    <w:rsid w:val="00483B80"/>
    <w:rsid w:val="004873FC"/>
    <w:rsid w:val="004901A5"/>
    <w:rsid w:val="00491591"/>
    <w:rsid w:val="00491E13"/>
    <w:rsid w:val="004939E9"/>
    <w:rsid w:val="00497378"/>
    <w:rsid w:val="004A0E15"/>
    <w:rsid w:val="004A5967"/>
    <w:rsid w:val="004B2C59"/>
    <w:rsid w:val="004B49E0"/>
    <w:rsid w:val="004C0301"/>
    <w:rsid w:val="004C1E73"/>
    <w:rsid w:val="004D3218"/>
    <w:rsid w:val="004D3BF4"/>
    <w:rsid w:val="004D52CB"/>
    <w:rsid w:val="004D7E59"/>
    <w:rsid w:val="004E283C"/>
    <w:rsid w:val="004E359D"/>
    <w:rsid w:val="004E5047"/>
    <w:rsid w:val="004E7ED2"/>
    <w:rsid w:val="004F05FF"/>
    <w:rsid w:val="00507F08"/>
    <w:rsid w:val="00533146"/>
    <w:rsid w:val="00533394"/>
    <w:rsid w:val="00542A55"/>
    <w:rsid w:val="00557BAC"/>
    <w:rsid w:val="00563415"/>
    <w:rsid w:val="00565977"/>
    <w:rsid w:val="005727FE"/>
    <w:rsid w:val="00573029"/>
    <w:rsid w:val="005779BB"/>
    <w:rsid w:val="005855AE"/>
    <w:rsid w:val="00585F88"/>
    <w:rsid w:val="005965D9"/>
    <w:rsid w:val="00596F54"/>
    <w:rsid w:val="005A4CEF"/>
    <w:rsid w:val="005A5F0A"/>
    <w:rsid w:val="005A6802"/>
    <w:rsid w:val="005A6A8E"/>
    <w:rsid w:val="005B0F35"/>
    <w:rsid w:val="005B4D5F"/>
    <w:rsid w:val="005C18AF"/>
    <w:rsid w:val="005D29CE"/>
    <w:rsid w:val="005D34A4"/>
    <w:rsid w:val="005D4A76"/>
    <w:rsid w:val="005D7F3C"/>
    <w:rsid w:val="005E6500"/>
    <w:rsid w:val="005F1E8F"/>
    <w:rsid w:val="006002FE"/>
    <w:rsid w:val="00602ECB"/>
    <w:rsid w:val="006044D2"/>
    <w:rsid w:val="00611FDE"/>
    <w:rsid w:val="00620095"/>
    <w:rsid w:val="00621EED"/>
    <w:rsid w:val="00625CA0"/>
    <w:rsid w:val="006323E9"/>
    <w:rsid w:val="0064536F"/>
    <w:rsid w:val="0064550B"/>
    <w:rsid w:val="00650686"/>
    <w:rsid w:val="00664D72"/>
    <w:rsid w:val="00667BC4"/>
    <w:rsid w:val="006768AA"/>
    <w:rsid w:val="006843AD"/>
    <w:rsid w:val="00684C1F"/>
    <w:rsid w:val="006852AA"/>
    <w:rsid w:val="00686C0C"/>
    <w:rsid w:val="006915F4"/>
    <w:rsid w:val="0069245B"/>
    <w:rsid w:val="00694B56"/>
    <w:rsid w:val="00695A6B"/>
    <w:rsid w:val="00697F9D"/>
    <w:rsid w:val="006A3CD3"/>
    <w:rsid w:val="006B4DF0"/>
    <w:rsid w:val="006C5198"/>
    <w:rsid w:val="006D185A"/>
    <w:rsid w:val="006D2CBA"/>
    <w:rsid w:val="006D2D36"/>
    <w:rsid w:val="006E25DF"/>
    <w:rsid w:val="006E484A"/>
    <w:rsid w:val="006F7D92"/>
    <w:rsid w:val="00702759"/>
    <w:rsid w:val="007124B1"/>
    <w:rsid w:val="0071602C"/>
    <w:rsid w:val="00722D59"/>
    <w:rsid w:val="007230CB"/>
    <w:rsid w:val="0072516A"/>
    <w:rsid w:val="007263C4"/>
    <w:rsid w:val="007306C9"/>
    <w:rsid w:val="00753E7A"/>
    <w:rsid w:val="00762967"/>
    <w:rsid w:val="00771EB8"/>
    <w:rsid w:val="0077262C"/>
    <w:rsid w:val="00775EFC"/>
    <w:rsid w:val="00776A42"/>
    <w:rsid w:val="007813C2"/>
    <w:rsid w:val="007816FD"/>
    <w:rsid w:val="00781BA5"/>
    <w:rsid w:val="00797746"/>
    <w:rsid w:val="007B021B"/>
    <w:rsid w:val="007B0A2A"/>
    <w:rsid w:val="007B3125"/>
    <w:rsid w:val="007B49D3"/>
    <w:rsid w:val="007B5799"/>
    <w:rsid w:val="007C54EB"/>
    <w:rsid w:val="007E63C1"/>
    <w:rsid w:val="0080091D"/>
    <w:rsid w:val="00805956"/>
    <w:rsid w:val="00811747"/>
    <w:rsid w:val="00814644"/>
    <w:rsid w:val="00820EE5"/>
    <w:rsid w:val="008328AE"/>
    <w:rsid w:val="008346F8"/>
    <w:rsid w:val="00835D8A"/>
    <w:rsid w:val="00835F22"/>
    <w:rsid w:val="00843736"/>
    <w:rsid w:val="00846FE5"/>
    <w:rsid w:val="0085041D"/>
    <w:rsid w:val="00850772"/>
    <w:rsid w:val="00851752"/>
    <w:rsid w:val="008633A9"/>
    <w:rsid w:val="008665C4"/>
    <w:rsid w:val="00873D2F"/>
    <w:rsid w:val="00880572"/>
    <w:rsid w:val="00882EF0"/>
    <w:rsid w:val="00887184"/>
    <w:rsid w:val="00894ACC"/>
    <w:rsid w:val="0089594F"/>
    <w:rsid w:val="008A2535"/>
    <w:rsid w:val="008A665A"/>
    <w:rsid w:val="008B038C"/>
    <w:rsid w:val="008C427A"/>
    <w:rsid w:val="008D5847"/>
    <w:rsid w:val="008E77D0"/>
    <w:rsid w:val="0090373D"/>
    <w:rsid w:val="00905A0B"/>
    <w:rsid w:val="00910C36"/>
    <w:rsid w:val="00927CFE"/>
    <w:rsid w:val="009316DE"/>
    <w:rsid w:val="00944DFC"/>
    <w:rsid w:val="00947EE9"/>
    <w:rsid w:val="00954A48"/>
    <w:rsid w:val="00955129"/>
    <w:rsid w:val="00963F8A"/>
    <w:rsid w:val="00964C07"/>
    <w:rsid w:val="00965449"/>
    <w:rsid w:val="00970E93"/>
    <w:rsid w:val="00971667"/>
    <w:rsid w:val="00974CF3"/>
    <w:rsid w:val="009869C7"/>
    <w:rsid w:val="0099150C"/>
    <w:rsid w:val="00993017"/>
    <w:rsid w:val="00995D0D"/>
    <w:rsid w:val="009A163A"/>
    <w:rsid w:val="009A5657"/>
    <w:rsid w:val="009A6E02"/>
    <w:rsid w:val="009A7F9D"/>
    <w:rsid w:val="009B0DFE"/>
    <w:rsid w:val="009B629A"/>
    <w:rsid w:val="009B76B9"/>
    <w:rsid w:val="009C0371"/>
    <w:rsid w:val="009C0F24"/>
    <w:rsid w:val="009C413A"/>
    <w:rsid w:val="009C50AC"/>
    <w:rsid w:val="009D0CD0"/>
    <w:rsid w:val="009D1908"/>
    <w:rsid w:val="009D7BF7"/>
    <w:rsid w:val="009D7CA8"/>
    <w:rsid w:val="009D7E68"/>
    <w:rsid w:val="009E0B91"/>
    <w:rsid w:val="009E7EDF"/>
    <w:rsid w:val="009F09D6"/>
    <w:rsid w:val="00A01BE7"/>
    <w:rsid w:val="00A0258F"/>
    <w:rsid w:val="00A06330"/>
    <w:rsid w:val="00A107F5"/>
    <w:rsid w:val="00A13455"/>
    <w:rsid w:val="00A20F13"/>
    <w:rsid w:val="00A22E11"/>
    <w:rsid w:val="00A23230"/>
    <w:rsid w:val="00A3491E"/>
    <w:rsid w:val="00A57B84"/>
    <w:rsid w:val="00A7246E"/>
    <w:rsid w:val="00A72641"/>
    <w:rsid w:val="00A7489E"/>
    <w:rsid w:val="00A828D0"/>
    <w:rsid w:val="00A83684"/>
    <w:rsid w:val="00A85C90"/>
    <w:rsid w:val="00AA5AEE"/>
    <w:rsid w:val="00AA69E3"/>
    <w:rsid w:val="00AB093F"/>
    <w:rsid w:val="00AB1C85"/>
    <w:rsid w:val="00AD019D"/>
    <w:rsid w:val="00AD1DFD"/>
    <w:rsid w:val="00AD5960"/>
    <w:rsid w:val="00AE29F6"/>
    <w:rsid w:val="00AF0374"/>
    <w:rsid w:val="00AF4F43"/>
    <w:rsid w:val="00AF7E69"/>
    <w:rsid w:val="00B01E5C"/>
    <w:rsid w:val="00B027CB"/>
    <w:rsid w:val="00B02B5B"/>
    <w:rsid w:val="00B07CBB"/>
    <w:rsid w:val="00B10ECB"/>
    <w:rsid w:val="00B11580"/>
    <w:rsid w:val="00B15092"/>
    <w:rsid w:val="00B170D9"/>
    <w:rsid w:val="00B30EFC"/>
    <w:rsid w:val="00B3109E"/>
    <w:rsid w:val="00B31E86"/>
    <w:rsid w:val="00B43651"/>
    <w:rsid w:val="00B44FDB"/>
    <w:rsid w:val="00B47C61"/>
    <w:rsid w:val="00B520EF"/>
    <w:rsid w:val="00B555BE"/>
    <w:rsid w:val="00B57884"/>
    <w:rsid w:val="00B81461"/>
    <w:rsid w:val="00B93801"/>
    <w:rsid w:val="00B94272"/>
    <w:rsid w:val="00BA4D0B"/>
    <w:rsid w:val="00BC136C"/>
    <w:rsid w:val="00BC3094"/>
    <w:rsid w:val="00BD5F00"/>
    <w:rsid w:val="00BD73EC"/>
    <w:rsid w:val="00BE15A4"/>
    <w:rsid w:val="00BE351B"/>
    <w:rsid w:val="00BF01FD"/>
    <w:rsid w:val="00BF7900"/>
    <w:rsid w:val="00C07956"/>
    <w:rsid w:val="00C15F64"/>
    <w:rsid w:val="00C16590"/>
    <w:rsid w:val="00C35EA3"/>
    <w:rsid w:val="00C56066"/>
    <w:rsid w:val="00C6681A"/>
    <w:rsid w:val="00C729A9"/>
    <w:rsid w:val="00C73143"/>
    <w:rsid w:val="00C82AA0"/>
    <w:rsid w:val="00C84F7D"/>
    <w:rsid w:val="00C8501D"/>
    <w:rsid w:val="00C935F1"/>
    <w:rsid w:val="00C9673B"/>
    <w:rsid w:val="00C97E40"/>
    <w:rsid w:val="00CA093D"/>
    <w:rsid w:val="00CA0DB1"/>
    <w:rsid w:val="00CA14DB"/>
    <w:rsid w:val="00CA2879"/>
    <w:rsid w:val="00CB0C15"/>
    <w:rsid w:val="00CB16F9"/>
    <w:rsid w:val="00CB4B7B"/>
    <w:rsid w:val="00CC05D1"/>
    <w:rsid w:val="00CC13F4"/>
    <w:rsid w:val="00CD6DCA"/>
    <w:rsid w:val="00CD6F22"/>
    <w:rsid w:val="00CE1DCA"/>
    <w:rsid w:val="00CE4221"/>
    <w:rsid w:val="00CE6334"/>
    <w:rsid w:val="00CE70D4"/>
    <w:rsid w:val="00CF03E4"/>
    <w:rsid w:val="00CF2F4A"/>
    <w:rsid w:val="00D13E05"/>
    <w:rsid w:val="00D17096"/>
    <w:rsid w:val="00D20A3F"/>
    <w:rsid w:val="00D309CF"/>
    <w:rsid w:val="00D31DB7"/>
    <w:rsid w:val="00D3294E"/>
    <w:rsid w:val="00D33B31"/>
    <w:rsid w:val="00D362B3"/>
    <w:rsid w:val="00D42517"/>
    <w:rsid w:val="00D4302B"/>
    <w:rsid w:val="00D45120"/>
    <w:rsid w:val="00D45968"/>
    <w:rsid w:val="00D46AAE"/>
    <w:rsid w:val="00D77C61"/>
    <w:rsid w:val="00D87CC8"/>
    <w:rsid w:val="00DA0B18"/>
    <w:rsid w:val="00DA234F"/>
    <w:rsid w:val="00DA4494"/>
    <w:rsid w:val="00DB3491"/>
    <w:rsid w:val="00DB5D84"/>
    <w:rsid w:val="00DC5BC3"/>
    <w:rsid w:val="00DE501B"/>
    <w:rsid w:val="00DE5B48"/>
    <w:rsid w:val="00DF0A57"/>
    <w:rsid w:val="00E021F1"/>
    <w:rsid w:val="00E133C4"/>
    <w:rsid w:val="00E23253"/>
    <w:rsid w:val="00E2470C"/>
    <w:rsid w:val="00E333E7"/>
    <w:rsid w:val="00E33FD8"/>
    <w:rsid w:val="00E36DD1"/>
    <w:rsid w:val="00E4079F"/>
    <w:rsid w:val="00E52E1C"/>
    <w:rsid w:val="00E7554C"/>
    <w:rsid w:val="00E77A6D"/>
    <w:rsid w:val="00E81D08"/>
    <w:rsid w:val="00E82F74"/>
    <w:rsid w:val="00E84E2E"/>
    <w:rsid w:val="00E933F8"/>
    <w:rsid w:val="00EA0270"/>
    <w:rsid w:val="00EA4158"/>
    <w:rsid w:val="00EC143F"/>
    <w:rsid w:val="00EC67B5"/>
    <w:rsid w:val="00ED2FC7"/>
    <w:rsid w:val="00ED320F"/>
    <w:rsid w:val="00ED3FE2"/>
    <w:rsid w:val="00EE4FCF"/>
    <w:rsid w:val="00EE54C5"/>
    <w:rsid w:val="00EF2F4F"/>
    <w:rsid w:val="00EF401E"/>
    <w:rsid w:val="00F16D40"/>
    <w:rsid w:val="00F27060"/>
    <w:rsid w:val="00F419F0"/>
    <w:rsid w:val="00F43597"/>
    <w:rsid w:val="00F60963"/>
    <w:rsid w:val="00F734F5"/>
    <w:rsid w:val="00F735B6"/>
    <w:rsid w:val="00F7390F"/>
    <w:rsid w:val="00F749D3"/>
    <w:rsid w:val="00F75D2D"/>
    <w:rsid w:val="00F777E8"/>
    <w:rsid w:val="00F86EEC"/>
    <w:rsid w:val="00FA45C5"/>
    <w:rsid w:val="00FB09B6"/>
    <w:rsid w:val="00FB11F3"/>
    <w:rsid w:val="00FB2FDF"/>
    <w:rsid w:val="00FC1CD9"/>
    <w:rsid w:val="00FC209B"/>
    <w:rsid w:val="00FC37A3"/>
    <w:rsid w:val="00FC38C9"/>
    <w:rsid w:val="00FD3E6C"/>
    <w:rsid w:val="00FE06A6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5043E"/>
  <w15:docId w15:val="{D617EFE2-4E79-4AE4-B563-6D61167C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qFormat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qFormat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49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49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49E0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49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49E0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7B49D3"/>
    <w:rPr>
      <w:rFonts w:ascii="Arial" w:hAnsi="Arial" w:cs="Arial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B30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24BE84538B5943B6412309AED00717" ma:contentTypeVersion="" ma:contentTypeDescription="Ein neues Dokument erstellen." ma:contentTypeScope="" ma:versionID="161a341eefcd7ad57292d32eb1e161ed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9521-6A1A-4BF0-95A0-A9F646A500A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008A6-C7ED-47B9-8902-82091B9D0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9A01CC-9B7F-4070-A29E-A6ED6DD081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7E6CBC-ED53-4670-BE90-2398D16A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5850</Characters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2020-09-20T07:14:00Z</cp:lastPrinted>
  <dcterms:created xsi:type="dcterms:W3CDTF">2020-05-28T14:02:00Z</dcterms:created>
  <dcterms:modified xsi:type="dcterms:W3CDTF">2020-09-20T07:14:00Z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0x0101005124BE84538B5943B6412309AED00717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