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9E9" w:rsidRPr="00575C08" w:rsidRDefault="00863011" w:rsidP="002C09E9">
      <w:pPr>
        <w:rPr>
          <w:b/>
        </w:rPr>
      </w:pPr>
      <w:r>
        <w:rPr>
          <w:b/>
        </w:rPr>
        <w:t>AB 8</w:t>
      </w:r>
      <w:r w:rsidR="002C09E9" w:rsidRPr="00575C08">
        <w:rPr>
          <w:b/>
        </w:rPr>
        <w:tab/>
      </w:r>
    </w:p>
    <w:p w:rsidR="002C09E9" w:rsidRPr="00575C08" w:rsidRDefault="002C09E9" w:rsidP="002C09E9">
      <w:r>
        <w:t>Die Integration von Heimatvertriebenen am Beispiel Ravensburg</w:t>
      </w:r>
    </w:p>
    <w:p w:rsidR="00D42FD2" w:rsidRDefault="00D42FD2" w:rsidP="00F20E8A">
      <w:pPr>
        <w:rPr>
          <w:b/>
          <w:sz w:val="26"/>
          <w:szCs w:val="26"/>
        </w:rPr>
      </w:pPr>
    </w:p>
    <w:p w:rsidR="008B062C" w:rsidRDefault="003B0856" w:rsidP="00392EE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Repräsentation der Geschichte der Heimatvertriebenen </w:t>
      </w:r>
      <w:r w:rsidR="002C25AE">
        <w:rPr>
          <w:b/>
          <w:sz w:val="26"/>
          <w:szCs w:val="26"/>
        </w:rPr>
        <w:t xml:space="preserve">im Museum </w:t>
      </w:r>
      <w:proofErr w:type="spellStart"/>
      <w:r w:rsidR="002C25AE">
        <w:rPr>
          <w:b/>
          <w:sz w:val="26"/>
          <w:szCs w:val="26"/>
        </w:rPr>
        <w:t>Humpis</w:t>
      </w:r>
      <w:proofErr w:type="spellEnd"/>
      <w:r w:rsidR="002C25AE">
        <w:rPr>
          <w:b/>
          <w:sz w:val="26"/>
          <w:szCs w:val="26"/>
        </w:rPr>
        <w:t>-Quartier</w:t>
      </w:r>
    </w:p>
    <w:p w:rsidR="00E151AF" w:rsidRDefault="000F1250" w:rsidP="00392EE1">
      <w:pPr>
        <w:jc w:val="center"/>
        <w:rPr>
          <w:b/>
          <w:sz w:val="26"/>
          <w:szCs w:val="26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1DBC24" wp14:editId="18C780BB">
                <wp:simplePos x="0" y="0"/>
                <wp:positionH relativeFrom="column">
                  <wp:posOffset>-35560</wp:posOffset>
                </wp:positionH>
                <wp:positionV relativeFrom="paragraph">
                  <wp:posOffset>327660</wp:posOffset>
                </wp:positionV>
                <wp:extent cx="1828800" cy="2225040"/>
                <wp:effectExtent l="0" t="0" r="21590" b="2286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22250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456CD" w:rsidRPr="000F1250" w:rsidRDefault="003456CD" w:rsidP="00104A9E">
                            <w:pPr>
                              <w:jc w:val="both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0F1250">
                              <w:rPr>
                                <w:i/>
                                <w:sz w:val="22"/>
                                <w:szCs w:val="22"/>
                              </w:rPr>
                              <w:t xml:space="preserve">Seit 1978 gab es in der </w:t>
                            </w:r>
                            <w:proofErr w:type="spellStart"/>
                            <w:r w:rsidRPr="000F1250">
                              <w:rPr>
                                <w:i/>
                                <w:sz w:val="22"/>
                                <w:szCs w:val="22"/>
                              </w:rPr>
                              <w:t>Humpisschule</w:t>
                            </w:r>
                            <w:proofErr w:type="spellEnd"/>
                            <w:r w:rsidRPr="000F1250">
                              <w:rPr>
                                <w:i/>
                                <w:sz w:val="22"/>
                                <w:szCs w:val="22"/>
                              </w:rPr>
                              <w:t xml:space="preserve"> in Ravensburg eine Ostdeutsche Heimatstube. Die Ausstellung, welche von Vertretern der Landsmannschaften aufgebaut und </w:t>
                            </w:r>
                            <w:r w:rsidR="0031156F" w:rsidRPr="000F1250">
                              <w:rPr>
                                <w:i/>
                                <w:sz w:val="22"/>
                                <w:szCs w:val="22"/>
                              </w:rPr>
                              <w:t xml:space="preserve">betreut </w:t>
                            </w:r>
                            <w:r w:rsidRPr="000F1250">
                              <w:rPr>
                                <w:i/>
                                <w:sz w:val="22"/>
                                <w:szCs w:val="22"/>
                              </w:rPr>
                              <w:t xml:space="preserve">wurde, umfasste Gegenstände, die aus dem Kreis der 6.000 Heimatvertriebenen, die in Ravensburg lebten, stammten. Dazu zählten Exponate aus Ostpreußen, Westpreußen, Danzig, Pommern, Schlesien und dem Sudetenland. </w:t>
                            </w:r>
                            <w:r w:rsidR="0031156F" w:rsidRPr="000F1250">
                              <w:rPr>
                                <w:i/>
                                <w:sz w:val="22"/>
                                <w:szCs w:val="22"/>
                              </w:rPr>
                              <w:t xml:space="preserve">Die Ostdeutsche Heimatsammlung diente als Versammlungsort für die Vertriebenengruppen und als Ausstellungort ihrer Heimat und der Vertreibung. Auch wenn die Heimatsammlung öffentlich zugänglich war, zeigten </w:t>
                            </w:r>
                            <w:r w:rsidR="00EE6169">
                              <w:rPr>
                                <w:i/>
                                <w:sz w:val="22"/>
                                <w:szCs w:val="22"/>
                              </w:rPr>
                              <w:t xml:space="preserve">die </w:t>
                            </w:r>
                            <w:r w:rsidR="00940AE2" w:rsidRPr="000F1250">
                              <w:rPr>
                                <w:i/>
                                <w:sz w:val="22"/>
                                <w:szCs w:val="22"/>
                              </w:rPr>
                              <w:t>‚</w:t>
                            </w:r>
                            <w:r w:rsidR="0031156F" w:rsidRPr="000F1250">
                              <w:rPr>
                                <w:i/>
                                <w:sz w:val="22"/>
                                <w:szCs w:val="22"/>
                              </w:rPr>
                              <w:t>Außenstehenden</w:t>
                            </w:r>
                            <w:r w:rsidR="00940AE2" w:rsidRPr="000F1250">
                              <w:rPr>
                                <w:i/>
                                <w:sz w:val="22"/>
                                <w:szCs w:val="22"/>
                              </w:rPr>
                              <w:t>‘</w:t>
                            </w:r>
                            <w:r w:rsidR="0031156F" w:rsidRPr="000F1250">
                              <w:rPr>
                                <w:i/>
                                <w:sz w:val="22"/>
                                <w:szCs w:val="22"/>
                              </w:rPr>
                              <w:t xml:space="preserve"> nur wenig Interesse daran. </w:t>
                            </w:r>
                            <w:r w:rsidR="00926736" w:rsidRPr="000F1250">
                              <w:rPr>
                                <w:i/>
                                <w:sz w:val="22"/>
                                <w:szCs w:val="22"/>
                              </w:rPr>
                              <w:t xml:space="preserve">Letztendlich führten das Ausscheiden der Erlebnisgeneration und </w:t>
                            </w:r>
                            <w:r w:rsidR="00EE6169">
                              <w:rPr>
                                <w:i/>
                                <w:sz w:val="22"/>
                                <w:szCs w:val="22"/>
                              </w:rPr>
                              <w:t>der Mangel an neuen Mitgliedern</w:t>
                            </w:r>
                            <w:r w:rsidR="00926736" w:rsidRPr="000F1250">
                              <w:rPr>
                                <w:i/>
                                <w:sz w:val="22"/>
                                <w:szCs w:val="22"/>
                              </w:rPr>
                              <w:t xml:space="preserve"> im Jahr 2012 zur Auflösung. Durch die Spende von Margar</w:t>
                            </w:r>
                            <w:r w:rsidR="00EE6169">
                              <w:rPr>
                                <w:i/>
                                <w:sz w:val="22"/>
                                <w:szCs w:val="22"/>
                              </w:rPr>
                              <w:t>e</w:t>
                            </w:r>
                            <w:r w:rsidR="00926736" w:rsidRPr="000F1250">
                              <w:rPr>
                                <w:i/>
                                <w:sz w:val="22"/>
                                <w:szCs w:val="22"/>
                              </w:rPr>
                              <w:t xml:space="preserve">te Philipp, welche den Wunsch hatte, dass die Erinnerung an die Vertriebenen in der Stadtgeschichte präsent bleiben sollte, wurde mit ausgewählten Objekten im städtischen Museum </w:t>
                            </w:r>
                            <w:proofErr w:type="spellStart"/>
                            <w:r w:rsidR="00926736" w:rsidRPr="000F1250">
                              <w:rPr>
                                <w:i/>
                                <w:sz w:val="22"/>
                                <w:szCs w:val="22"/>
                              </w:rPr>
                              <w:t>Humpis</w:t>
                            </w:r>
                            <w:proofErr w:type="spellEnd"/>
                            <w:r w:rsidR="00926736" w:rsidRPr="000F1250">
                              <w:rPr>
                                <w:i/>
                                <w:sz w:val="22"/>
                                <w:szCs w:val="22"/>
                              </w:rPr>
                              <w:t xml:space="preserve">-Quartier die Kabinettausstellung „Meine Heimat im Glas“ eingerichtet. </w:t>
                            </w:r>
                          </w:p>
                          <w:p w:rsidR="00BC1919" w:rsidRPr="000F1250" w:rsidRDefault="00BC1919" w:rsidP="00104A9E">
                            <w:pPr>
                              <w:jc w:val="both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0F1250">
                              <w:rPr>
                                <w:i/>
                                <w:sz w:val="22"/>
                                <w:szCs w:val="22"/>
                              </w:rPr>
                              <w:t xml:space="preserve">In ihren Interviews hat Elena Bitterer (ehem. Brugger) die Heimatvertriebenen u.a. gefragt, welche Exponate ausgestellt werden und was die Besucher von der Ausstellung mitnehmen sollten.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-2.8pt;margin-top:25.8pt;width:2in;height:175.2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y6RRAIAAIYEAAAOAAAAZHJzL2Uyb0RvYy54bWysVE1P3DAQvVfqf7B8L8mmQJcVWbQFUVVC&#10;gLRUnL2OzUZ1PJZtNqG/vs9OFla0p6oXZ8bzPF9vJucXQ2fYTvnQkq357KjkTFlJTWufav7j4frT&#10;nLMQhW2EIatq/qICv1h+/HDeu4WqaEumUZ7BiQ2L3tV8G6NbFEWQW9WJcEROWRg1+U5EqP6paLzo&#10;4b0zRVWWp0VPvnGepAoBt1ejkS+zf62VjHdaBxWZqTlyi/n0+dyks1iei8WTF27byikN8Q9ZdKK1&#10;CPrq6kpEwZ59+4errpWeAul4JKkrSOtWqlwDqpmV76pZb4VTuRY0J7jXNoX/51be7u49axtwx5kV&#10;HSh6UEPUyjRslrrTu7AAaO0Ai8NXGhJyug+4TEUP2nfpi3IY7Ojzy2tv4YzJ9GhezeclTBK2qqpO&#10;yuPc/eLtufMhflPUsSTU3IO83FOxuwkRIQHdQ1I0S9etMZlAY1lf89PPJ2V+EMi0TTImWHpyaTzb&#10;CYzAxgj5M6UPXwcoaMYmsMojM4VLpY8lJikOm2Gqe0PNC9rhaRyn4OR1iyg3IsR74TE/KBM7Ee9w&#10;aENIjSaJsy35X3+7T3jQCitnPeax5hYLw5n5bkH32ewY7WIxK8cnXyoo/tCyObTY5+6SUC0oRW5Z&#10;TPho9qL21D1icVYpJkzCSkSuedyLl3HcESyeVKtVBmFgnYg3du1kcr3v7cPwKLybOIug+5b2cysW&#10;76gbsSN5q+dIus28pvaOPQUxScGwZ4qmxUzbdKhn1NvvY/kbAAD//wMAUEsDBBQABgAIAAAAIQAW&#10;5hqI4QAAAAkBAAAPAAAAZHJzL2Rvd25yZXYueG1sTI9BS8NAEIXvgv9hGcGLtLsNaSgxk9IK4kWU&#10;RgWP22TNhmZnQ3abxn/veNLTY3iP974ptrPrxWTG0HlCWC0VCEO1bzpqEd7fHhcbECFqanTvySB8&#10;mwDb8vqq0HnjL3QwUxVbwSUUco1gYxxyKUNtjdNh6QdD7H350enI59jKZtQXLne9TJTKpNMd8YLV&#10;g3mwpj5VZ4ewb59ep4/pc19l2c4+36Xz6UUdEG9v5t09iGjm+BeGX3xGh5KZjv5MTRA9wmKdcRJh&#10;vWJlP9kkKYgjQqoSBbIs5P8Pyh8AAAD//wMAUEsBAi0AFAAGAAgAAAAhALaDOJL+AAAA4QEAABMA&#10;AAAAAAAAAAAAAAAAAAAAAFtDb250ZW50X1R5cGVzXS54bWxQSwECLQAUAAYACAAAACEAOP0h/9YA&#10;AACUAQAACwAAAAAAAAAAAAAAAAAvAQAAX3JlbHMvLnJlbHNQSwECLQAUAAYACAAAACEArh8ukUQC&#10;AACGBAAADgAAAAAAAAAAAAAAAAAuAgAAZHJzL2Uyb0RvYy54bWxQSwECLQAUAAYACAAAACEAFuYa&#10;iOEAAAAJAQAADwAAAAAAAAAAAAAAAACeBAAAZHJzL2Rvd25yZXYueG1sUEsFBgAAAAAEAAQA8wAA&#10;AKwFAAAAAA==&#10;" filled="f" strokeweight=".5pt">
                <v:textbox>
                  <w:txbxContent>
                    <w:p w:rsidR="003456CD" w:rsidRPr="000F1250" w:rsidRDefault="003456CD" w:rsidP="00104A9E">
                      <w:pPr>
                        <w:jc w:val="both"/>
                        <w:rPr>
                          <w:i/>
                          <w:sz w:val="22"/>
                          <w:szCs w:val="22"/>
                        </w:rPr>
                      </w:pPr>
                      <w:r w:rsidRPr="000F1250">
                        <w:rPr>
                          <w:i/>
                          <w:sz w:val="22"/>
                          <w:szCs w:val="22"/>
                        </w:rPr>
                        <w:t xml:space="preserve">Seit 1978 gab es in der </w:t>
                      </w:r>
                      <w:proofErr w:type="spellStart"/>
                      <w:r w:rsidRPr="000F1250">
                        <w:rPr>
                          <w:i/>
                          <w:sz w:val="22"/>
                          <w:szCs w:val="22"/>
                        </w:rPr>
                        <w:t>Humpisschule</w:t>
                      </w:r>
                      <w:proofErr w:type="spellEnd"/>
                      <w:r w:rsidRPr="000F1250">
                        <w:rPr>
                          <w:i/>
                          <w:sz w:val="22"/>
                          <w:szCs w:val="22"/>
                        </w:rPr>
                        <w:t xml:space="preserve"> in Ravensburg eine Ostdeutsche Heimatstube. Die Ausstellung, welche von Vertretern der Landsmannschaften aufgebaut und </w:t>
                      </w:r>
                      <w:r w:rsidR="0031156F" w:rsidRPr="000F1250">
                        <w:rPr>
                          <w:i/>
                          <w:sz w:val="22"/>
                          <w:szCs w:val="22"/>
                        </w:rPr>
                        <w:t xml:space="preserve">betreut </w:t>
                      </w:r>
                      <w:r w:rsidRPr="000F1250">
                        <w:rPr>
                          <w:i/>
                          <w:sz w:val="22"/>
                          <w:szCs w:val="22"/>
                        </w:rPr>
                        <w:t xml:space="preserve">wurde, umfasste Gegenstände, die aus dem Kreis der 6.000 Heimatvertriebenen, die in Ravensburg lebten, stammten. Dazu zählten Exponate aus Ostpreußen, Westpreußen, Danzig, Pommern, Schlesien und dem Sudetenland. </w:t>
                      </w:r>
                      <w:r w:rsidR="0031156F" w:rsidRPr="000F1250">
                        <w:rPr>
                          <w:i/>
                          <w:sz w:val="22"/>
                          <w:szCs w:val="22"/>
                        </w:rPr>
                        <w:t xml:space="preserve">Die Ostdeutsche Heimatsammlung diente als Versammlungsort für die Vertriebenengruppen und als Ausstellungort ihrer Heimat und der Vertreibung. Auch wenn die Heimatsammlung öffentlich zugänglich war, zeigten </w:t>
                      </w:r>
                      <w:r w:rsidR="00EE6169">
                        <w:rPr>
                          <w:i/>
                          <w:sz w:val="22"/>
                          <w:szCs w:val="22"/>
                        </w:rPr>
                        <w:t xml:space="preserve">die </w:t>
                      </w:r>
                      <w:r w:rsidR="00940AE2" w:rsidRPr="000F1250">
                        <w:rPr>
                          <w:i/>
                          <w:sz w:val="22"/>
                          <w:szCs w:val="22"/>
                        </w:rPr>
                        <w:t>‚</w:t>
                      </w:r>
                      <w:r w:rsidR="0031156F" w:rsidRPr="000F1250">
                        <w:rPr>
                          <w:i/>
                          <w:sz w:val="22"/>
                          <w:szCs w:val="22"/>
                        </w:rPr>
                        <w:t>Außenstehenden</w:t>
                      </w:r>
                      <w:r w:rsidR="00940AE2" w:rsidRPr="000F1250">
                        <w:rPr>
                          <w:i/>
                          <w:sz w:val="22"/>
                          <w:szCs w:val="22"/>
                        </w:rPr>
                        <w:t>‘</w:t>
                      </w:r>
                      <w:r w:rsidR="0031156F" w:rsidRPr="000F1250">
                        <w:rPr>
                          <w:i/>
                          <w:sz w:val="22"/>
                          <w:szCs w:val="22"/>
                        </w:rPr>
                        <w:t xml:space="preserve"> nur wenig Interesse daran. </w:t>
                      </w:r>
                      <w:r w:rsidR="00926736" w:rsidRPr="000F1250">
                        <w:rPr>
                          <w:i/>
                          <w:sz w:val="22"/>
                          <w:szCs w:val="22"/>
                        </w:rPr>
                        <w:t xml:space="preserve">Letztendlich führten das Ausscheiden der Erlebnisgeneration und </w:t>
                      </w:r>
                      <w:r w:rsidR="00EE6169">
                        <w:rPr>
                          <w:i/>
                          <w:sz w:val="22"/>
                          <w:szCs w:val="22"/>
                        </w:rPr>
                        <w:t>der Mangel an neuen Mitgliedern</w:t>
                      </w:r>
                      <w:r w:rsidR="00926736" w:rsidRPr="000F1250">
                        <w:rPr>
                          <w:i/>
                          <w:sz w:val="22"/>
                          <w:szCs w:val="22"/>
                        </w:rPr>
                        <w:t xml:space="preserve"> im Jahr 2012 zur Auflösung. Durch die Spende von Margar</w:t>
                      </w:r>
                      <w:r w:rsidR="00EE6169">
                        <w:rPr>
                          <w:i/>
                          <w:sz w:val="22"/>
                          <w:szCs w:val="22"/>
                        </w:rPr>
                        <w:t>e</w:t>
                      </w:r>
                      <w:r w:rsidR="00926736" w:rsidRPr="000F1250">
                        <w:rPr>
                          <w:i/>
                          <w:sz w:val="22"/>
                          <w:szCs w:val="22"/>
                        </w:rPr>
                        <w:t xml:space="preserve">te Philipp, welche den Wunsch hatte, dass die Erinnerung an die Vertriebenen in der Stadtgeschichte präsent bleiben sollte, wurde mit ausgewählten Objekten im städtischen Museum </w:t>
                      </w:r>
                      <w:proofErr w:type="spellStart"/>
                      <w:r w:rsidR="00926736" w:rsidRPr="000F1250">
                        <w:rPr>
                          <w:i/>
                          <w:sz w:val="22"/>
                          <w:szCs w:val="22"/>
                        </w:rPr>
                        <w:t>Humpis</w:t>
                      </w:r>
                      <w:proofErr w:type="spellEnd"/>
                      <w:r w:rsidR="00926736" w:rsidRPr="000F1250">
                        <w:rPr>
                          <w:i/>
                          <w:sz w:val="22"/>
                          <w:szCs w:val="22"/>
                        </w:rPr>
                        <w:t xml:space="preserve">-Quartier die Kabinettausstellung „Meine Heimat im Glas“ eingerichtet. </w:t>
                      </w:r>
                    </w:p>
                    <w:p w:rsidR="00BC1919" w:rsidRPr="000F1250" w:rsidRDefault="00BC1919" w:rsidP="00104A9E">
                      <w:pPr>
                        <w:jc w:val="both"/>
                        <w:rPr>
                          <w:i/>
                          <w:sz w:val="22"/>
                          <w:szCs w:val="22"/>
                        </w:rPr>
                      </w:pPr>
                      <w:r w:rsidRPr="000F1250">
                        <w:rPr>
                          <w:i/>
                          <w:sz w:val="22"/>
                          <w:szCs w:val="22"/>
                        </w:rPr>
                        <w:t xml:space="preserve">In ihren Interviews hat Elena Bitterer (ehem. Brugger) die Heimatvertriebenen u.a. gefragt, welche Exponate ausgestellt werden und was die Besucher von der Ausstellung mitnehmen sollten.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B062C" w:rsidRDefault="0093021F">
      <w:pPr>
        <w:suppressAutoHyphens w:val="0"/>
        <w:spacing w:after="200" w:line="276" w:lineRule="auto"/>
        <w:rPr>
          <w:b/>
          <w:sz w:val="26"/>
          <w:szCs w:val="26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EFC7E2" wp14:editId="56D3F2E8">
                <wp:simplePos x="0" y="0"/>
                <wp:positionH relativeFrom="column">
                  <wp:posOffset>-38100</wp:posOffset>
                </wp:positionH>
                <wp:positionV relativeFrom="paragraph">
                  <wp:posOffset>2827020</wp:posOffset>
                </wp:positionV>
                <wp:extent cx="1828800" cy="1828800"/>
                <wp:effectExtent l="0" t="0" r="21590" b="20955"/>
                <wp:wrapSquare wrapText="bothSides"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A051B" w:rsidRPr="00715CAD" w:rsidRDefault="004A051B" w:rsidP="004A051B">
                            <w:pPr>
                              <w:spacing w:after="200" w:line="276" w:lineRule="auto"/>
                              <w:jc w:val="both"/>
                              <w:rPr>
                                <w:rFonts w:eastAsia="Arial Unicode MS" w:cs="font369"/>
                                <w:b/>
                                <w:kern w:val="1"/>
                                <w:sz w:val="22"/>
                                <w:szCs w:val="22"/>
                              </w:rPr>
                            </w:pPr>
                            <w:r w:rsidRPr="00715CAD">
                              <w:rPr>
                                <w:rFonts w:eastAsia="Arial Unicode MS" w:cs="Calibri"/>
                                <w:b/>
                                <w:kern w:val="1"/>
                                <w:sz w:val="22"/>
                                <w:szCs w:val="22"/>
                              </w:rPr>
                              <w:t>①</w:t>
                            </w:r>
                            <w:r w:rsidR="00D47A5B">
                              <w:rPr>
                                <w:rFonts w:eastAsia="Arial Unicode MS" w:cs="Calibri"/>
                                <w:b/>
                                <w:kern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715CAD">
                              <w:rPr>
                                <w:rFonts w:eastAsia="Arial Unicode MS" w:cs="font369"/>
                                <w:b/>
                                <w:kern w:val="1"/>
                                <w:sz w:val="22"/>
                                <w:szCs w:val="22"/>
                              </w:rPr>
                              <w:t xml:space="preserve">Bernd Hofbauer </w:t>
                            </w:r>
                            <w:r w:rsidR="00802D3E">
                              <w:rPr>
                                <w:rFonts w:eastAsia="Arial Unicode MS" w:cs="font369"/>
                                <w:b/>
                                <w:kern w:val="1"/>
                                <w:sz w:val="22"/>
                                <w:szCs w:val="22"/>
                              </w:rPr>
                              <w:t xml:space="preserve">über die neue Ausstellung </w:t>
                            </w:r>
                          </w:p>
                          <w:p w:rsidR="004A051B" w:rsidRPr="008E7C63" w:rsidRDefault="004A051B" w:rsidP="004B69DD">
                            <w:pPr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</w:pPr>
                            <w:r w:rsidRPr="008E7C63">
                              <w:rPr>
                                <w:rFonts w:eastAsia="Arial Unicode MS" w:cs="font369"/>
                                <w:b/>
                                <w:kern w:val="1"/>
                                <w:sz w:val="22"/>
                                <w:szCs w:val="22"/>
                              </w:rPr>
                              <w:t>„Elena Brugger:</w:t>
                            </w:r>
                            <w:r w:rsid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P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>[…] Und ich frag jetzt immer alle</w:t>
                            </w:r>
                            <w:r w:rsidR="00FB3C34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>, ob S</w:t>
                            </w:r>
                            <w:r w:rsidRP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ie, [.] </w:t>
                            </w:r>
                            <w:r w:rsidR="00FB3C34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>S</w:t>
                            </w:r>
                            <w:r w:rsidRP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ie einen Wunsch [haben], was man in dieser </w:t>
                            </w:r>
                            <w:r w:rsid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P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Ausstellung lernen soll, oder was man da mitnehmen soll, also wenn man sich vorstellt, da </w:t>
                            </w:r>
                            <w:r w:rsid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P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>geht jetzt eine</w:t>
                            </w:r>
                            <w:r w:rsid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Schulklasse rein, aus einer Ravensburger Schule und die schauen sich die </w:t>
                            </w:r>
                            <w:r w:rsid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P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>Räume an und was fänden Sie gut, was die da mitnehmen.</w:t>
                            </w:r>
                          </w:p>
                          <w:p w:rsidR="008E7C63" w:rsidRPr="008E7C63" w:rsidRDefault="008E7C63" w:rsidP="004B69DD">
                            <w:pPr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</w:pPr>
                          </w:p>
                          <w:p w:rsidR="004A051B" w:rsidRPr="008E7C63" w:rsidRDefault="004A051B" w:rsidP="004B69DD">
                            <w:pPr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</w:pPr>
                            <w:r w:rsidRPr="008E7C63">
                              <w:rPr>
                                <w:rFonts w:eastAsia="Arial Unicode MS" w:cs="font369"/>
                                <w:b/>
                                <w:kern w:val="1"/>
                                <w:sz w:val="22"/>
                                <w:szCs w:val="22"/>
                              </w:rPr>
                              <w:t>Bernd Hofbauer:</w:t>
                            </w:r>
                            <w:r w:rsidRPr="008E7C63">
                              <w:rPr>
                                <w:rFonts w:eastAsia="Arial Unicode MS" w:cs="font369"/>
                                <w:b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P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Also ich meine halt, dass sie praktisch nicht mitnehmen sollten, dass es praktisch eine total </w:t>
                            </w:r>
                            <w:r w:rsid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P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negative Sache war. Man soll auch aus diesem Flüchtlingsdrama positive Sachen [ziehen] </w:t>
                            </w:r>
                            <w:r w:rsid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P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>und das ist</w:t>
                            </w:r>
                            <w:r w:rsid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praktisch die Öffnung gegenüber anderen Menschen und anderen </w:t>
                            </w:r>
                            <w:r w:rsid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P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Glaubensschichten, egal was es ist jetzt, wie die Moslems, die müssen jetzt auch praktisch, </w:t>
                            </w:r>
                            <w:r w:rsidR="008F5DB1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8F5DB1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8F5DB1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P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>man muss sich denen auch ein bisschen</w:t>
                            </w:r>
                            <w:r w:rsidR="008F5DB1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angleichen, angleichen direkt nicht, aber man </w:t>
                            </w:r>
                            <w:r w:rsidR="008F5DB1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8F5DB1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8F5DB1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8F5DB1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P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muss sie verstehen lernen. Und das ist wichtig, dass </w:t>
                            </w:r>
                            <w:r w:rsidR="008F5DB1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sich die Menschen </w:t>
                            </w:r>
                            <w:r w:rsidRP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gegenseitig </w:t>
                            </w:r>
                            <w:r w:rsidR="008F5DB1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8F5DB1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8F5DB1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8F5DB1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P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verstehen lernen und das ist eigentlich, ich glaube im Großen und </w:t>
                            </w:r>
                            <w:r w:rsidR="008F5DB1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Ganzen </w:t>
                            </w:r>
                            <w:r w:rsidRP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gut gelungen. </w:t>
                            </w:r>
                            <w:r w:rsidR="008F5DB1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8F5DB1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8F5DB1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P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>Und wenn das die Jugend auch, ich glaube für die Jugend ist das auch</w:t>
                            </w:r>
                            <w:r w:rsidR="008F5DB1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wichtig, weil die </w:t>
                            </w:r>
                            <w:r w:rsidR="001A4355" w:rsidRP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8F5DB1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8F5DB1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8F5DB1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P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>sind ja auch nicht mehr bemuttert wie es früher war, die werde</w:t>
                            </w:r>
                            <w:r w:rsidR="00FB3C34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>n</w:t>
                            </w:r>
                            <w:r w:rsidRP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 im Landkreis </w:t>
                            </w:r>
                            <w:r w:rsidR="001A4355" w:rsidRP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1A4355" w:rsidRP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1A4355" w:rsidRP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1A4355" w:rsidRP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8F5DB1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P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Ravensburg groß, ich kenne viele bei der Firma Escher-Wyss, Vater bei Escher-Wyss, Opa </w:t>
                            </w:r>
                            <w:r w:rsidR="008F5DB1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8F5DB1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8F5DB1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P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bei Escher-Wyss, Vater, Sohn bei Escher-Wyss, alle [.] in Ravensburg gestorben. Die Zeiten </w:t>
                            </w:r>
                            <w:r w:rsidR="008F5DB1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8F5DB1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8F5DB1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P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>sind vorbei. Es ist</w:t>
                            </w:r>
                            <w:r w:rsidR="008F5DB1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einfach so, dass jeder praktisch nach den beruflichen Chancen weltweit </w:t>
                            </w:r>
                            <w:r w:rsidR="008F5DB1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8F5DB1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8F5DB1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P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sogar heutzutage suchen muss und dass jeder auf eine gewisse Art auch Flüchtling ist. Die </w:t>
                            </w:r>
                            <w:r w:rsidR="008F5DB1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8F5DB1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8F5DB1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P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verlassen die Heimat zwar freiwillig, aber freiwilliger Muss steckt dahinter, gell, der Ruf, </w:t>
                            </w:r>
                            <w:r w:rsidR="008F5DB1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8F5DB1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8F5DB1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P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>Karriere, alles oder das tägliche Brot</w:t>
                            </w:r>
                            <w:r w:rsidR="008F5DB1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verdienen, man kann es nicht immer nur an dem Ort </w:t>
                            </w:r>
                            <w:r w:rsidR="008F5DB1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8F5DB1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8F5DB1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P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>verdienen, wo man groß wird, ja und da</w:t>
                            </w:r>
                            <w:r w:rsidR="00FB3C34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>s</w:t>
                            </w:r>
                            <w:r w:rsidRP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s bin ich der Meinung, da haben die Flüchtlinge </w:t>
                            </w:r>
                            <w:r w:rsidR="008F5DB1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8F5DB1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8F5DB1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P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>auch ein bisschen Arbeit geleistet, dass man das auch verstehen kann. Ja.</w:t>
                            </w:r>
                            <w:r w:rsidR="001A4355" w:rsidRPr="008E7C6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>“</w:t>
                            </w:r>
                          </w:p>
                          <w:p w:rsidR="008E7C63" w:rsidRPr="008E7C63" w:rsidRDefault="008E7C63" w:rsidP="004A051B">
                            <w:pPr>
                              <w:jc w:val="both"/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</w:pPr>
                          </w:p>
                          <w:p w:rsidR="004A051B" w:rsidRDefault="00F46DAD" w:rsidP="004A051B">
                            <w:pPr>
                              <w:jc w:val="both"/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</w:pPr>
                            <w:r w:rsidRPr="00F46DAD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>Quelle</w:t>
                            </w:r>
                            <w:r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>:</w:t>
                            </w:r>
                            <w:r w:rsidRPr="00F46DAD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 unveröffentlichte </w:t>
                            </w:r>
                            <w:r w:rsidR="004A051B" w:rsidRPr="00F46DAD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>Interview</w:t>
                            </w:r>
                            <w:r w:rsidRPr="00F46DAD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>transkription von Elena Bitterer, 1</w:t>
                            </w:r>
                            <w:r w:rsidR="00B20FC3" w:rsidRPr="00F46DAD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>9.09.2011, Z. 943</w:t>
                            </w:r>
                            <w:r w:rsidR="004A051B" w:rsidRPr="00F46DAD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>-967</w:t>
                            </w:r>
                            <w:r w:rsidRPr="00F46DAD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EA24C9" w:rsidRPr="008E7C63" w:rsidRDefault="00EA24C9" w:rsidP="004A051B">
                            <w:pPr>
                              <w:jc w:val="both"/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7" type="#_x0000_t202" style="position:absolute;margin-left:-3pt;margin-top:222.6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vWPRQIAAI0EAAAOAAAAZHJzL2Uyb0RvYy54bWysVE1v2zAMvQ/YfxB0X5ykH8uCOkWWIsOA&#10;oC2QDD0rstwYk0VBUmJnv35PcpwG3U7DLjIpPpIiH+m7+7bW7KCcr8jkfDQYcqaMpKIyrzn/sVl+&#10;mnDmgzCF0GRUzo/K8/vZxw93jZ2qMe1IF8oxBDF+2tic70Kw0yzzcqdq4QdklYGxJFeLANW9ZoUT&#10;DaLXOhsPh7dZQ66wjqTyHrcPnZHPUvyyVDI8laVXgemc420hnS6d23hmszsxfXXC7ip5eob4h1fU&#10;ojJIeg71IIJge1f9EaqupCNPZRhIqjMqy0qqVAOqGQ3fVbPeCatSLWiOt+c2+f8XVj4enh2ripxf&#10;cWZEDYo2qg2l0gW7it1prJ8CtLaAhfYrtWC5v/e4jEW3pavjF+Uw2NHn47m3CMZkdJqMJ5MhTBK2&#10;XkH87M3dOh++KapZFHLuQF7qqTisfOigPSRmM7SstE4EasOanN9e3QyTgyddFdEYYdFloR07CIzA&#10;Vgv5Mz4faS9Q0LSJYJVG5pQult6VGKXQbtvUqHP5WyqO6Iqjbqq8lcsKyVbCh2fhMEaoFqsRnnCU&#10;mvBCOkmc7cj9+tt9xINdWDlrMJY5N9gbzvR3A9a/jK6v4xQn5frm8xiKu7RsLy1mXy8IRY+wglYm&#10;MeKD7sXSUf2C/ZnHnDAJI5E556EXF6FbFeyfVPN5AmFurQgrs7Yyhu5bvGlfhLMn6gJYf6R+fMX0&#10;HYMdNnp6O98H8JjojV3uegp+ooKZT0yd9jMu1aWeUG9/kdlvAAAA//8DAFBLAwQUAAYACAAAACEA&#10;uRxGKN8AAAAKAQAADwAAAGRycy9kb3ducmV2LnhtbEyPO0/DQBCEeyT+w2mR6JIzzhPH6wgF0VGE&#10;JKK++Da24R6W75LY/HqWKpSzM5r9Jl/31ogLdaHxDuFpnIAgV3rduArhsH8bLUGEqJxWxjtCGCjA&#10;uri/y1Wm/dV90GUXK8ElLmQKoY6xzaQMZU1WhbFvybF38p1VkWVXSd2pK5dbI9MkmUurGscfatXS&#10;pqbye3e2CHqYbQZtfvTh63PxvPV6v30Pr4iPD/3LCkSkPt7C8IfP6FAw09GfnQ7CIIzmPCUiTKez&#10;FAQH0mXKlyPCYjJJQRa5/D+h+AUAAP//AwBQSwECLQAUAAYACAAAACEAtoM4kv4AAADhAQAAEwAA&#10;AAAAAAAAAAAAAAAAAAAAW0NvbnRlbnRfVHlwZXNdLnhtbFBLAQItABQABgAIAAAAIQA4/SH/1gAA&#10;AJQBAAALAAAAAAAAAAAAAAAAAC8BAABfcmVscy8ucmVsc1BLAQItABQABgAIAAAAIQCuivWPRQIA&#10;AI0EAAAOAAAAAAAAAAAAAAAAAC4CAABkcnMvZTJvRG9jLnhtbFBLAQItABQABgAIAAAAIQC5HEYo&#10;3wAAAAoBAAAPAAAAAAAAAAAAAAAAAJ8EAABkcnMvZG93bnJldi54bWxQSwUGAAAAAAQABADzAAAA&#10;qwUAAAAA&#10;" filled="f" strokeweight=".5pt">
                <v:textbox style="mso-fit-shape-to-text:t">
                  <w:txbxContent>
                    <w:p w:rsidR="004A051B" w:rsidRPr="00715CAD" w:rsidRDefault="004A051B" w:rsidP="004A051B">
                      <w:pPr>
                        <w:spacing w:after="200" w:line="276" w:lineRule="auto"/>
                        <w:jc w:val="both"/>
                        <w:rPr>
                          <w:rFonts w:eastAsia="Arial Unicode MS" w:cs="font369"/>
                          <w:b/>
                          <w:kern w:val="1"/>
                          <w:sz w:val="22"/>
                          <w:szCs w:val="22"/>
                        </w:rPr>
                      </w:pPr>
                      <w:r w:rsidRPr="00715CAD">
                        <w:rPr>
                          <w:rFonts w:eastAsia="Arial Unicode MS" w:cs="Calibri"/>
                          <w:b/>
                          <w:kern w:val="1"/>
                          <w:sz w:val="22"/>
                          <w:szCs w:val="22"/>
                        </w:rPr>
                        <w:t>①</w:t>
                      </w:r>
                      <w:r w:rsidR="00D47A5B">
                        <w:rPr>
                          <w:rFonts w:eastAsia="Arial Unicode MS" w:cs="Calibri"/>
                          <w:b/>
                          <w:kern w:val="1"/>
                          <w:sz w:val="22"/>
                          <w:szCs w:val="22"/>
                        </w:rPr>
                        <w:t xml:space="preserve"> </w:t>
                      </w:r>
                      <w:r w:rsidRPr="00715CAD">
                        <w:rPr>
                          <w:rFonts w:eastAsia="Arial Unicode MS" w:cs="font369"/>
                          <w:b/>
                          <w:kern w:val="1"/>
                          <w:sz w:val="22"/>
                          <w:szCs w:val="22"/>
                        </w:rPr>
                        <w:t xml:space="preserve">Bernd Hofbauer </w:t>
                      </w:r>
                      <w:r w:rsidR="00802D3E">
                        <w:rPr>
                          <w:rFonts w:eastAsia="Arial Unicode MS" w:cs="font369"/>
                          <w:b/>
                          <w:kern w:val="1"/>
                          <w:sz w:val="22"/>
                          <w:szCs w:val="22"/>
                        </w:rPr>
                        <w:t xml:space="preserve">über die neue Ausstellung </w:t>
                      </w:r>
                    </w:p>
                    <w:p w:rsidR="004A051B" w:rsidRPr="008E7C63" w:rsidRDefault="004A051B" w:rsidP="004B69DD">
                      <w:pPr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</w:pPr>
                      <w:r w:rsidRPr="008E7C63">
                        <w:rPr>
                          <w:rFonts w:eastAsia="Arial Unicode MS" w:cs="font369"/>
                          <w:b/>
                          <w:kern w:val="1"/>
                          <w:sz w:val="22"/>
                          <w:szCs w:val="22"/>
                        </w:rPr>
                        <w:t>„Elena Brugger:</w:t>
                      </w:r>
                      <w:r w:rsid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 </w:t>
                      </w:r>
                      <w:r w:rsid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P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>[…] Und ich frag jetzt immer alle</w:t>
                      </w:r>
                      <w:r w:rsidR="00FB3C34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>, ob S</w:t>
                      </w:r>
                      <w:r w:rsidRP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ie, [.] </w:t>
                      </w:r>
                      <w:r w:rsidR="00FB3C34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>S</w:t>
                      </w:r>
                      <w:r w:rsidRP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ie einen Wunsch [haben], was man in dieser </w:t>
                      </w:r>
                      <w:r w:rsid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P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Ausstellung lernen soll, oder was man da mitnehmen soll, also wenn man sich vorstellt, da </w:t>
                      </w:r>
                      <w:r w:rsid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P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>geht jetzt eine</w:t>
                      </w:r>
                      <w:r w:rsid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 </w:t>
                      </w:r>
                      <w:r w:rsidRP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Schulklasse rein, aus einer Ravensburger Schule und die schauen sich die </w:t>
                      </w:r>
                      <w:r w:rsid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P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>Räume an und was fänden Sie gut, was die da mitnehmen.</w:t>
                      </w:r>
                    </w:p>
                    <w:p w:rsidR="008E7C63" w:rsidRPr="008E7C63" w:rsidRDefault="008E7C63" w:rsidP="004B69DD">
                      <w:pPr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</w:pPr>
                    </w:p>
                    <w:p w:rsidR="004A051B" w:rsidRPr="008E7C63" w:rsidRDefault="004A051B" w:rsidP="004B69DD">
                      <w:pPr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</w:pPr>
                      <w:r w:rsidRPr="008E7C63">
                        <w:rPr>
                          <w:rFonts w:eastAsia="Arial Unicode MS" w:cs="font369"/>
                          <w:b/>
                          <w:kern w:val="1"/>
                          <w:sz w:val="22"/>
                          <w:szCs w:val="22"/>
                        </w:rPr>
                        <w:t>Bernd Hofbauer:</w:t>
                      </w:r>
                      <w:r w:rsidRPr="008E7C63">
                        <w:rPr>
                          <w:rFonts w:eastAsia="Arial Unicode MS" w:cs="font369"/>
                          <w:b/>
                          <w:kern w:val="1"/>
                          <w:sz w:val="22"/>
                          <w:szCs w:val="22"/>
                        </w:rPr>
                        <w:tab/>
                      </w:r>
                      <w:r w:rsidRP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Also ich meine halt, dass sie praktisch nicht mitnehmen sollten, dass es praktisch eine total </w:t>
                      </w:r>
                      <w:r w:rsid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P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negative Sache war. Man soll auch aus diesem Flüchtlingsdrama positive Sachen [ziehen] </w:t>
                      </w:r>
                      <w:r w:rsid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P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>und das ist</w:t>
                      </w:r>
                      <w:r w:rsid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 </w:t>
                      </w:r>
                      <w:r w:rsidRP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praktisch die Öffnung gegenüber anderen Menschen und anderen </w:t>
                      </w:r>
                      <w:r w:rsid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P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Glaubensschichten, egal was es ist jetzt, wie die Moslems, die müssen jetzt auch praktisch, </w:t>
                      </w:r>
                      <w:r w:rsidR="008F5DB1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8F5DB1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8F5DB1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P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>man muss sich denen auch ein bisschen</w:t>
                      </w:r>
                      <w:r w:rsidR="008F5DB1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 </w:t>
                      </w:r>
                      <w:r w:rsidRP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angleichen, angleichen direkt nicht, aber man </w:t>
                      </w:r>
                      <w:r w:rsidR="008F5DB1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8F5DB1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8F5DB1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8F5DB1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P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muss sie verstehen lernen. Und das ist wichtig, dass </w:t>
                      </w:r>
                      <w:r w:rsidR="008F5DB1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sich die Menschen </w:t>
                      </w:r>
                      <w:r w:rsidRP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gegenseitig </w:t>
                      </w:r>
                      <w:r w:rsidR="008F5DB1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8F5DB1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8F5DB1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8F5DB1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P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verstehen lernen und das ist eigentlich, ich glaube im Großen und </w:t>
                      </w:r>
                      <w:r w:rsidR="008F5DB1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Ganzen </w:t>
                      </w:r>
                      <w:r w:rsidRP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gut gelungen. </w:t>
                      </w:r>
                      <w:r w:rsidR="008F5DB1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8F5DB1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8F5DB1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P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>Und wenn das die Jugend auch, ich glaube für die Jugend ist das auch</w:t>
                      </w:r>
                      <w:r w:rsidR="008F5DB1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 </w:t>
                      </w:r>
                      <w:r w:rsidRP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wichtig, weil die </w:t>
                      </w:r>
                      <w:r w:rsidR="001A4355" w:rsidRP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8F5DB1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8F5DB1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8F5DB1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P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>sind ja auch nicht mehr bemuttert wie es früher war, die werde</w:t>
                      </w:r>
                      <w:r w:rsidR="00FB3C34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>n</w:t>
                      </w:r>
                      <w:r w:rsidRP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 im Landkreis </w:t>
                      </w:r>
                      <w:r w:rsidR="001A4355" w:rsidRP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1A4355" w:rsidRP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1A4355" w:rsidRP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1A4355" w:rsidRP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8F5DB1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P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Ravensburg groß, ich kenne viele bei der Firma Escher-Wyss, Vater bei Escher-Wyss, Opa </w:t>
                      </w:r>
                      <w:r w:rsidR="008F5DB1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8F5DB1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8F5DB1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P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bei Escher-Wyss, Vater, Sohn bei Escher-Wyss, alle [.] in Ravensburg gestorben. Die Zeiten </w:t>
                      </w:r>
                      <w:r w:rsidR="008F5DB1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8F5DB1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8F5DB1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P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>sind vorbei. Es ist</w:t>
                      </w:r>
                      <w:r w:rsidR="008F5DB1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 </w:t>
                      </w:r>
                      <w:r w:rsidRP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einfach so, dass jeder praktisch nach den beruflichen Chancen weltweit </w:t>
                      </w:r>
                      <w:r w:rsidR="008F5DB1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8F5DB1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8F5DB1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P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sogar heutzutage suchen muss und dass jeder auf eine gewisse Art auch Flüchtling ist. Die </w:t>
                      </w:r>
                      <w:r w:rsidR="008F5DB1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8F5DB1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8F5DB1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P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verlassen die Heimat zwar freiwillig, aber freiwilliger Muss steckt dahinter, gell, der Ruf, </w:t>
                      </w:r>
                      <w:r w:rsidR="008F5DB1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8F5DB1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8F5DB1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P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>Karriere, alles oder das tägliche Brot</w:t>
                      </w:r>
                      <w:r w:rsidR="008F5DB1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 </w:t>
                      </w:r>
                      <w:r w:rsidRP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verdienen, man kann es nicht immer nur an dem Ort </w:t>
                      </w:r>
                      <w:r w:rsidR="008F5DB1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8F5DB1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8F5DB1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P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>verdienen, wo man groß wird, ja und da</w:t>
                      </w:r>
                      <w:r w:rsidR="00FB3C34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>s</w:t>
                      </w:r>
                      <w:r w:rsidRP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s bin ich der Meinung, da haben die Flüchtlinge </w:t>
                      </w:r>
                      <w:r w:rsidR="008F5DB1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8F5DB1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8F5DB1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P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>auch ein bisschen Arbeit geleistet, dass man das auch verstehen kann. Ja.</w:t>
                      </w:r>
                      <w:r w:rsidR="001A4355" w:rsidRPr="008E7C6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>“</w:t>
                      </w:r>
                    </w:p>
                    <w:p w:rsidR="008E7C63" w:rsidRPr="008E7C63" w:rsidRDefault="008E7C63" w:rsidP="004A051B">
                      <w:pPr>
                        <w:jc w:val="both"/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</w:pPr>
                    </w:p>
                    <w:p w:rsidR="004A051B" w:rsidRDefault="00F46DAD" w:rsidP="004A051B">
                      <w:pPr>
                        <w:jc w:val="both"/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</w:pPr>
                      <w:r w:rsidRPr="00F46DAD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>Quelle</w:t>
                      </w:r>
                      <w:r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>:</w:t>
                      </w:r>
                      <w:r w:rsidRPr="00F46DAD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 unveröffentlichte </w:t>
                      </w:r>
                      <w:r w:rsidR="004A051B" w:rsidRPr="00F46DAD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>Interview</w:t>
                      </w:r>
                      <w:r w:rsidRPr="00F46DAD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>transkription von Elena Bitterer, 1</w:t>
                      </w:r>
                      <w:r w:rsidR="00B20FC3" w:rsidRPr="00F46DAD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>9.09.2011, Z. 943</w:t>
                      </w:r>
                      <w:r w:rsidR="004A051B" w:rsidRPr="00F46DAD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>-967</w:t>
                      </w:r>
                      <w:r w:rsidRPr="00F46DAD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>.</w:t>
                      </w:r>
                    </w:p>
                    <w:p w:rsidR="00EA24C9" w:rsidRPr="008E7C63" w:rsidRDefault="00EA24C9" w:rsidP="004A051B">
                      <w:pPr>
                        <w:jc w:val="both"/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8B062C">
        <w:rPr>
          <w:b/>
          <w:sz w:val="26"/>
          <w:szCs w:val="26"/>
        </w:rPr>
        <w:br w:type="page"/>
      </w:r>
    </w:p>
    <w:p w:rsidR="00911178" w:rsidRDefault="008B062C" w:rsidP="00392EE1">
      <w:pPr>
        <w:jc w:val="center"/>
        <w:rPr>
          <w:b/>
          <w:sz w:val="26"/>
          <w:szCs w:val="26"/>
        </w:rPr>
      </w:pPr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BC7CE5" wp14:editId="70100ECB">
                <wp:simplePos x="0" y="0"/>
                <wp:positionH relativeFrom="column">
                  <wp:posOffset>-27940</wp:posOffset>
                </wp:positionH>
                <wp:positionV relativeFrom="paragraph">
                  <wp:posOffset>363855</wp:posOffset>
                </wp:positionV>
                <wp:extent cx="6703060" cy="6027420"/>
                <wp:effectExtent l="0" t="0" r="21590" b="11430"/>
                <wp:wrapSquare wrapText="bothSides"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03060" cy="60274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150BE" w:rsidRPr="00715CAD" w:rsidRDefault="00463E0C" w:rsidP="00A150BE">
                            <w:pPr>
                              <w:spacing w:after="200" w:line="276" w:lineRule="auto"/>
                              <w:jc w:val="both"/>
                              <w:rPr>
                                <w:rFonts w:eastAsia="Arial Unicode MS" w:cs="font369"/>
                                <w:b/>
                                <w:kern w:val="1"/>
                                <w:sz w:val="22"/>
                                <w:szCs w:val="22"/>
                              </w:rPr>
                            </w:pPr>
                            <w:r w:rsidRPr="00715CAD">
                              <w:rPr>
                                <w:rFonts w:eastAsia="Arial Unicode MS" w:cs="Calibri"/>
                                <w:b/>
                                <w:kern w:val="1"/>
                                <w:sz w:val="22"/>
                                <w:szCs w:val="22"/>
                              </w:rPr>
                              <w:t>②</w:t>
                            </w:r>
                            <w:r w:rsidR="00A150BE" w:rsidRPr="00715CAD">
                              <w:rPr>
                                <w:rFonts w:eastAsia="Arial Unicode MS" w:cs="font369"/>
                                <w:b/>
                                <w:kern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02D3E">
                              <w:rPr>
                                <w:rFonts w:eastAsia="Arial Unicode MS" w:cs="font369"/>
                                <w:b/>
                                <w:kern w:val="1"/>
                                <w:sz w:val="22"/>
                                <w:szCs w:val="22"/>
                              </w:rPr>
                              <w:t>Minna Schulz über die neue Ausstellung</w:t>
                            </w:r>
                            <w:r w:rsidR="005C4302">
                              <w:rPr>
                                <w:rFonts w:eastAsia="Arial Unicode MS" w:cs="font369"/>
                                <w:b/>
                                <w:kern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8B062C" w:rsidRPr="008B062C" w:rsidRDefault="005E5B90" w:rsidP="009C4EAD">
                            <w:pPr>
                              <w:spacing w:after="200"/>
                              <w:ind w:left="2268" w:hanging="2268"/>
                              <w:rPr>
                                <w:rFonts w:eastAsia="Arial Unicode MS" w:cs="font370"/>
                                <w:kern w:val="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Arial Unicode MS" w:cs="font370"/>
                                <w:b/>
                                <w:kern w:val="1"/>
                                <w:sz w:val="22"/>
                                <w:szCs w:val="22"/>
                              </w:rPr>
                              <w:t>„</w:t>
                            </w:r>
                            <w:r w:rsidR="008B062C" w:rsidRPr="008B062C">
                              <w:rPr>
                                <w:rFonts w:eastAsia="Arial Unicode MS" w:cs="font370"/>
                                <w:b/>
                                <w:kern w:val="1"/>
                                <w:sz w:val="22"/>
                                <w:szCs w:val="22"/>
                              </w:rPr>
                              <w:t>Elena Brugger:</w:t>
                            </w:r>
                            <w:r w:rsidR="008B062C" w:rsidRPr="008B062C">
                              <w:rPr>
                                <w:rFonts w:eastAsia="Arial Unicode MS" w:cs="font370"/>
                                <w:kern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B062C" w:rsidRPr="008B062C">
                              <w:rPr>
                                <w:rFonts w:eastAsia="Arial Unicode MS" w:cs="font370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8E7C63">
                              <w:rPr>
                                <w:rFonts w:eastAsia="Arial Unicode MS" w:cs="font370"/>
                                <w:kern w:val="1"/>
                                <w:sz w:val="22"/>
                                <w:szCs w:val="22"/>
                              </w:rPr>
                              <w:t xml:space="preserve">[…] </w:t>
                            </w:r>
                            <w:r w:rsidR="008B062C" w:rsidRPr="008B062C">
                              <w:rPr>
                                <w:rFonts w:eastAsia="Arial Unicode MS" w:cs="font370"/>
                                <w:kern w:val="1"/>
                                <w:sz w:val="22"/>
                                <w:szCs w:val="22"/>
                              </w:rPr>
                              <w:t>Gibt es da irgendwas</w:t>
                            </w:r>
                            <w:r w:rsidR="0042287C">
                              <w:rPr>
                                <w:rFonts w:eastAsia="Arial Unicode MS" w:cs="font370"/>
                                <w:kern w:val="1"/>
                                <w:sz w:val="22"/>
                                <w:szCs w:val="22"/>
                              </w:rPr>
                              <w:t>, was I</w:t>
                            </w:r>
                            <w:r w:rsidR="008B062C" w:rsidRPr="008B062C">
                              <w:rPr>
                                <w:rFonts w:eastAsia="Arial Unicode MS" w:cs="font370"/>
                                <w:kern w:val="1"/>
                                <w:sz w:val="22"/>
                                <w:szCs w:val="22"/>
                              </w:rPr>
                              <w:t>hnen am Herzen liegen würde</w:t>
                            </w:r>
                            <w:r w:rsidR="0042287C">
                              <w:rPr>
                                <w:rFonts w:eastAsia="Arial Unicode MS" w:cs="font370"/>
                                <w:kern w:val="1"/>
                                <w:sz w:val="22"/>
                                <w:szCs w:val="22"/>
                              </w:rPr>
                              <w:t>,</w:t>
                            </w:r>
                            <w:r w:rsidR="008B062C" w:rsidRPr="008B062C">
                              <w:rPr>
                                <w:rFonts w:eastAsia="Arial Unicode MS" w:cs="font370"/>
                                <w:kern w:val="1"/>
                                <w:sz w:val="22"/>
                                <w:szCs w:val="22"/>
                              </w:rPr>
                              <w:t xml:space="preserve"> was jetzige Kinder oder Jugendliche davon wissen sollten oder was da mitgegeben wird in die Zukunft</w:t>
                            </w:r>
                            <w:r w:rsidR="0042287C">
                              <w:rPr>
                                <w:rFonts w:eastAsia="Arial Unicode MS" w:cs="font370"/>
                                <w:kern w:val="1"/>
                                <w:sz w:val="22"/>
                                <w:szCs w:val="22"/>
                              </w:rPr>
                              <w:t>, was sie von I</w:t>
                            </w:r>
                            <w:r w:rsidR="008B062C" w:rsidRPr="008B062C">
                              <w:rPr>
                                <w:rFonts w:eastAsia="Arial Unicode MS" w:cs="font370"/>
                                <w:kern w:val="1"/>
                                <w:sz w:val="22"/>
                                <w:szCs w:val="22"/>
                              </w:rPr>
                              <w:t xml:space="preserve">hren Erfahrungen </w:t>
                            </w:r>
                            <w:r w:rsidR="0042287C">
                              <w:rPr>
                                <w:rFonts w:eastAsia="Arial Unicode MS" w:cs="font370"/>
                                <w:kern w:val="1"/>
                                <w:sz w:val="22"/>
                                <w:szCs w:val="22"/>
                              </w:rPr>
                              <w:t>oder I</w:t>
                            </w:r>
                            <w:r w:rsidR="008E7C63">
                              <w:rPr>
                                <w:rFonts w:eastAsia="Arial Unicode MS" w:cs="font370"/>
                                <w:kern w:val="1"/>
                                <w:sz w:val="22"/>
                                <w:szCs w:val="22"/>
                              </w:rPr>
                              <w:t>hrem Wissen weitergeben wü</w:t>
                            </w:r>
                            <w:r w:rsidR="008B062C" w:rsidRPr="008B062C">
                              <w:rPr>
                                <w:rFonts w:eastAsia="Arial Unicode MS" w:cs="font370"/>
                                <w:kern w:val="1"/>
                                <w:sz w:val="22"/>
                                <w:szCs w:val="22"/>
                              </w:rPr>
                              <w:t>rden.</w:t>
                            </w:r>
                          </w:p>
                          <w:p w:rsidR="008B062C" w:rsidRPr="008B062C" w:rsidRDefault="008B062C" w:rsidP="009C4EAD">
                            <w:pPr>
                              <w:spacing w:after="200"/>
                              <w:ind w:left="2268" w:hanging="2268"/>
                              <w:rPr>
                                <w:rFonts w:eastAsia="Arial Unicode MS" w:cs="font370"/>
                                <w:kern w:val="1"/>
                                <w:sz w:val="22"/>
                                <w:szCs w:val="22"/>
                              </w:rPr>
                            </w:pPr>
                            <w:r w:rsidRPr="008B062C">
                              <w:rPr>
                                <w:rFonts w:eastAsia="Arial Unicode MS" w:cs="font370"/>
                                <w:b/>
                                <w:kern w:val="1"/>
                                <w:sz w:val="22"/>
                                <w:szCs w:val="22"/>
                              </w:rPr>
                              <w:t>Minna Schulz:</w:t>
                            </w:r>
                            <w:r w:rsidRPr="008B062C">
                              <w:rPr>
                                <w:rFonts w:eastAsia="Arial Unicode MS" w:cs="font370"/>
                                <w:kern w:val="1"/>
                                <w:sz w:val="22"/>
                                <w:szCs w:val="22"/>
                              </w:rPr>
                              <w:tab/>
                              <w:t>Also auf jeden Fall, wenn ich das so sagen darf. Auf jeden Fall</w:t>
                            </w:r>
                            <w:r w:rsidR="005E5B90">
                              <w:rPr>
                                <w:rFonts w:eastAsia="Arial Unicode MS" w:cs="font370"/>
                                <w:kern w:val="1"/>
                                <w:sz w:val="22"/>
                                <w:szCs w:val="22"/>
                              </w:rPr>
                              <w:t>,</w:t>
                            </w:r>
                            <w:r w:rsidRPr="008B062C">
                              <w:rPr>
                                <w:rFonts w:eastAsia="Arial Unicode MS" w:cs="font370"/>
                                <w:kern w:val="1"/>
                                <w:sz w:val="22"/>
                                <w:szCs w:val="22"/>
                              </w:rPr>
                              <w:t xml:space="preserve"> dass man den Menschen akzeptiert und auch als Mensch akzeptiert wird und nicht praktisch so ein obwohl man Deutsch ist</w:t>
                            </w:r>
                            <w:r w:rsidR="005E5B90">
                              <w:rPr>
                                <w:rFonts w:eastAsia="Arial Unicode MS" w:cs="font370"/>
                                <w:kern w:val="1"/>
                                <w:sz w:val="22"/>
                                <w:szCs w:val="22"/>
                              </w:rPr>
                              <w:t>,</w:t>
                            </w:r>
                            <w:r w:rsidRPr="008B062C">
                              <w:rPr>
                                <w:rFonts w:eastAsia="Arial Unicode MS" w:cs="font370"/>
                                <w:kern w:val="1"/>
                                <w:sz w:val="22"/>
                                <w:szCs w:val="22"/>
                              </w:rPr>
                              <w:t xml:space="preserve"> oder überhaupt welche Nationalität</w:t>
                            </w:r>
                            <w:r w:rsidR="005E5B90">
                              <w:rPr>
                                <w:rFonts w:eastAsia="Arial Unicode MS" w:cs="font370"/>
                                <w:kern w:val="1"/>
                                <w:sz w:val="22"/>
                                <w:szCs w:val="22"/>
                              </w:rPr>
                              <w:t>,</w:t>
                            </w:r>
                            <w:r w:rsidRPr="008B062C">
                              <w:rPr>
                                <w:rFonts w:eastAsia="Arial Unicode MS" w:cs="font370"/>
                                <w:kern w:val="1"/>
                                <w:sz w:val="22"/>
                                <w:szCs w:val="22"/>
                              </w:rPr>
                              <w:t xml:space="preserve"> das man sagt, wir sind ein Volk, </w:t>
                            </w:r>
                            <w:r w:rsidR="0042287C">
                              <w:rPr>
                                <w:rFonts w:eastAsia="Arial Unicode MS" w:cs="font370"/>
                                <w:kern w:val="1"/>
                                <w:sz w:val="22"/>
                                <w:szCs w:val="22"/>
                              </w:rPr>
                              <w:t xml:space="preserve">[…]. </w:t>
                            </w:r>
                            <w:r w:rsidRPr="008B062C">
                              <w:rPr>
                                <w:rFonts w:eastAsia="Arial Unicode MS" w:cs="font370"/>
                                <w:kern w:val="1"/>
                                <w:sz w:val="22"/>
                                <w:szCs w:val="22"/>
                              </w:rPr>
                              <w:t>Die gehören doch gar nicht zu uns und so weiter. Da</w:t>
                            </w:r>
                            <w:r w:rsidR="0042287C">
                              <w:rPr>
                                <w:rFonts w:eastAsia="Arial Unicode MS" w:cs="font370"/>
                                <w:kern w:val="1"/>
                                <w:sz w:val="22"/>
                                <w:szCs w:val="22"/>
                              </w:rPr>
                              <w:t>s</w:t>
                            </w:r>
                            <w:r w:rsidRPr="008B062C">
                              <w:rPr>
                                <w:rFonts w:eastAsia="Arial Unicode MS" w:cs="font370"/>
                                <w:kern w:val="1"/>
                                <w:sz w:val="22"/>
                                <w:szCs w:val="22"/>
                              </w:rPr>
                              <w:t>s dieses Denken mal aufhört</w:t>
                            </w:r>
                            <w:r w:rsidR="0042287C">
                              <w:rPr>
                                <w:rFonts w:eastAsia="Arial Unicode MS" w:cs="font370"/>
                                <w:kern w:val="1"/>
                                <w:sz w:val="22"/>
                                <w:szCs w:val="22"/>
                              </w:rPr>
                              <w:t>,</w:t>
                            </w:r>
                            <w:r w:rsidRPr="008B062C">
                              <w:rPr>
                                <w:rFonts w:eastAsia="Arial Unicode MS" w:cs="font370"/>
                                <w:kern w:val="1"/>
                                <w:sz w:val="22"/>
                                <w:szCs w:val="22"/>
                              </w:rPr>
                              <w:t xml:space="preserve"> wäre für mich ganz wichtig.</w:t>
                            </w:r>
                          </w:p>
                          <w:p w:rsidR="008B062C" w:rsidRPr="008B062C" w:rsidRDefault="008B062C" w:rsidP="009C4EAD">
                            <w:pPr>
                              <w:spacing w:after="200"/>
                              <w:ind w:left="2268" w:hanging="2268"/>
                              <w:rPr>
                                <w:rFonts w:eastAsia="Arial Unicode MS" w:cs="font370"/>
                                <w:kern w:val="1"/>
                                <w:sz w:val="22"/>
                                <w:szCs w:val="22"/>
                              </w:rPr>
                            </w:pPr>
                            <w:r w:rsidRPr="008B062C">
                              <w:rPr>
                                <w:rFonts w:eastAsia="Arial Unicode MS" w:cs="font370"/>
                                <w:b/>
                                <w:kern w:val="1"/>
                                <w:sz w:val="22"/>
                                <w:szCs w:val="22"/>
                              </w:rPr>
                              <w:t>Elena Brugger:</w:t>
                            </w:r>
                            <w:r w:rsidRPr="008B062C">
                              <w:rPr>
                                <w:rFonts w:eastAsia="Arial Unicode MS" w:cs="font370"/>
                                <w:kern w:val="1"/>
                                <w:sz w:val="22"/>
                                <w:szCs w:val="22"/>
                              </w:rPr>
                              <w:tab/>
                              <w:t xml:space="preserve">Also egal welche </w:t>
                            </w:r>
                            <w:r w:rsidR="005E5B90">
                              <w:rPr>
                                <w:rFonts w:eastAsia="Arial Unicode MS" w:cs="font370"/>
                                <w:kern w:val="1"/>
                                <w:sz w:val="22"/>
                                <w:szCs w:val="22"/>
                              </w:rPr>
                              <w:t>[Nationalität]</w:t>
                            </w:r>
                            <w:r w:rsidR="0031310D">
                              <w:rPr>
                                <w:rFonts w:eastAsia="Arial Unicode MS" w:cs="font370"/>
                                <w:kern w:val="1"/>
                                <w:sz w:val="22"/>
                                <w:szCs w:val="22"/>
                              </w:rPr>
                              <w:t>,</w:t>
                            </w:r>
                            <w:r w:rsidR="005E5B90">
                              <w:rPr>
                                <w:rFonts w:eastAsia="Arial Unicode MS" w:cs="font370"/>
                                <w:kern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8B062C">
                              <w:rPr>
                                <w:rFonts w:eastAsia="Arial Unicode MS" w:cs="font370"/>
                                <w:kern w:val="1"/>
                                <w:sz w:val="22"/>
                                <w:szCs w:val="22"/>
                              </w:rPr>
                              <w:t>da</w:t>
                            </w:r>
                            <w:r w:rsidR="005E5B90">
                              <w:rPr>
                                <w:rFonts w:eastAsia="Arial Unicode MS" w:cs="font370"/>
                                <w:kern w:val="1"/>
                                <w:sz w:val="22"/>
                                <w:szCs w:val="22"/>
                              </w:rPr>
                              <w:t>s</w:t>
                            </w:r>
                            <w:r w:rsidRPr="008B062C">
                              <w:rPr>
                                <w:rFonts w:eastAsia="Arial Unicode MS" w:cs="font370"/>
                                <w:kern w:val="1"/>
                                <w:sz w:val="22"/>
                                <w:szCs w:val="22"/>
                              </w:rPr>
                              <w:t>s man einfach sagt, das ist ein Mensch und aufgrund von dem</w:t>
                            </w:r>
                            <w:r w:rsidR="0031310D">
                              <w:rPr>
                                <w:rFonts w:eastAsia="Arial Unicode MS" w:cs="font370"/>
                                <w:kern w:val="1"/>
                                <w:sz w:val="22"/>
                                <w:szCs w:val="22"/>
                              </w:rPr>
                              <w:t>,</w:t>
                            </w:r>
                            <w:r w:rsidRPr="008B062C">
                              <w:rPr>
                                <w:rFonts w:eastAsia="Arial Unicode MS" w:cs="font370"/>
                                <w:kern w:val="1"/>
                                <w:sz w:val="22"/>
                                <w:szCs w:val="22"/>
                              </w:rPr>
                              <w:t xml:space="preserve"> dass er ein Mensch ist</w:t>
                            </w:r>
                            <w:r w:rsidR="0031310D">
                              <w:rPr>
                                <w:rFonts w:eastAsia="Arial Unicode MS" w:cs="font370"/>
                                <w:kern w:val="1"/>
                                <w:sz w:val="22"/>
                                <w:szCs w:val="22"/>
                              </w:rPr>
                              <w:t>,</w:t>
                            </w:r>
                            <w:r w:rsidRPr="008B062C">
                              <w:rPr>
                                <w:rFonts w:eastAsia="Arial Unicode MS" w:cs="font370"/>
                                <w:kern w:val="1"/>
                                <w:sz w:val="22"/>
                                <w:szCs w:val="22"/>
                              </w:rPr>
                              <w:t xml:space="preserve"> gehört der respektiert.</w:t>
                            </w:r>
                          </w:p>
                          <w:p w:rsidR="008B062C" w:rsidRDefault="008B062C" w:rsidP="009C4EAD">
                            <w:pPr>
                              <w:spacing w:after="200"/>
                              <w:ind w:left="2268" w:hanging="2268"/>
                              <w:rPr>
                                <w:rFonts w:eastAsia="Arial Unicode MS" w:cs="font370"/>
                                <w:kern w:val="1"/>
                                <w:sz w:val="22"/>
                                <w:szCs w:val="22"/>
                              </w:rPr>
                            </w:pPr>
                            <w:r w:rsidRPr="008B062C">
                              <w:rPr>
                                <w:rFonts w:eastAsia="Arial Unicode MS" w:cs="font370"/>
                                <w:b/>
                                <w:kern w:val="1"/>
                                <w:sz w:val="22"/>
                                <w:szCs w:val="22"/>
                              </w:rPr>
                              <w:t>Minna Schulz:</w:t>
                            </w:r>
                            <w:r w:rsidRPr="008B062C">
                              <w:rPr>
                                <w:rFonts w:eastAsia="Arial Unicode MS" w:cs="font370"/>
                                <w:kern w:val="1"/>
                                <w:sz w:val="22"/>
                                <w:szCs w:val="22"/>
                              </w:rPr>
                              <w:tab/>
                              <w:t>Und da</w:t>
                            </w:r>
                            <w:r w:rsidR="0031310D">
                              <w:rPr>
                                <w:rFonts w:eastAsia="Arial Unicode MS" w:cs="font370"/>
                                <w:kern w:val="1"/>
                                <w:sz w:val="22"/>
                                <w:szCs w:val="22"/>
                              </w:rPr>
                              <w:t>s</w:t>
                            </w:r>
                            <w:r w:rsidRPr="008B062C">
                              <w:rPr>
                                <w:rFonts w:eastAsia="Arial Unicode MS" w:cs="font370"/>
                                <w:kern w:val="1"/>
                                <w:sz w:val="22"/>
                                <w:szCs w:val="22"/>
                              </w:rPr>
                              <w:t xml:space="preserve">s man auch wirklich füreinander da ist und nicht immer so das einzige Ich-Denken. Ich brauch was, der andere braucht nichts. Das finde ich so schlimm. </w:t>
                            </w:r>
                            <w:r w:rsidR="005E5B90">
                              <w:rPr>
                                <w:rFonts w:eastAsia="Arial Unicode MS" w:cs="font370"/>
                                <w:kern w:val="1"/>
                                <w:sz w:val="22"/>
                                <w:szCs w:val="22"/>
                              </w:rPr>
                              <w:t>[…]“</w:t>
                            </w:r>
                          </w:p>
                          <w:p w:rsidR="005E5B90" w:rsidRPr="005E5B90" w:rsidRDefault="00F46DAD" w:rsidP="009C4EAD">
                            <w:pPr>
                              <w:spacing w:after="200"/>
                              <w:rPr>
                                <w:rFonts w:eastAsia="Arial Unicode MS" w:cs="font369"/>
                                <w:kern w:val="1"/>
                                <w:sz w:val="20"/>
                                <w:szCs w:val="20"/>
                              </w:rPr>
                            </w:pPr>
                            <w:r w:rsidRPr="00F46DAD">
                              <w:rPr>
                                <w:rFonts w:eastAsia="Arial Unicode MS" w:cs="font369"/>
                                <w:kern w:val="1"/>
                                <w:sz w:val="20"/>
                                <w:szCs w:val="20"/>
                              </w:rPr>
                              <w:t xml:space="preserve">Quelle: unveröffentlichte </w:t>
                            </w:r>
                            <w:r w:rsidR="005E5B90" w:rsidRPr="00F46DAD">
                              <w:rPr>
                                <w:rFonts w:eastAsia="Arial Unicode MS" w:cs="font369"/>
                                <w:kern w:val="1"/>
                                <w:sz w:val="20"/>
                                <w:szCs w:val="20"/>
                              </w:rPr>
                              <w:t>Interview</w:t>
                            </w:r>
                            <w:r w:rsidRPr="00F46DAD">
                              <w:rPr>
                                <w:rFonts w:eastAsia="Arial Unicode MS" w:cs="font369"/>
                                <w:kern w:val="1"/>
                                <w:sz w:val="20"/>
                                <w:szCs w:val="20"/>
                              </w:rPr>
                              <w:t>transkription</w:t>
                            </w:r>
                            <w:r w:rsidR="009E3A3B">
                              <w:rPr>
                                <w:rFonts w:eastAsia="Arial Unicode MS" w:cs="font369"/>
                                <w:kern w:val="1"/>
                                <w:sz w:val="20"/>
                                <w:szCs w:val="20"/>
                              </w:rPr>
                              <w:t xml:space="preserve"> von Elena Bitterer</w:t>
                            </w:r>
                            <w:r w:rsidRPr="00F46DAD">
                              <w:rPr>
                                <w:rFonts w:eastAsia="Arial Unicode MS" w:cs="font369"/>
                                <w:kern w:val="1"/>
                                <w:sz w:val="20"/>
                                <w:szCs w:val="20"/>
                              </w:rPr>
                              <w:t>, 3</w:t>
                            </w:r>
                            <w:r w:rsidR="005E5B90" w:rsidRPr="00F46DAD">
                              <w:rPr>
                                <w:rFonts w:eastAsia="Arial Unicode MS" w:cs="font369"/>
                                <w:kern w:val="1"/>
                                <w:sz w:val="20"/>
                                <w:szCs w:val="20"/>
                              </w:rPr>
                              <w:t>0.05.2011, Z.1846-1860</w:t>
                            </w:r>
                            <w:r w:rsidRPr="00F46DAD">
                              <w:rPr>
                                <w:rFonts w:eastAsia="Arial Unicode MS" w:cs="font369"/>
                                <w:kern w:val="1"/>
                                <w:sz w:val="20"/>
                                <w:szCs w:val="20"/>
                              </w:rPr>
                              <w:t>.</w:t>
                            </w:r>
                            <w:bookmarkStart w:id="0" w:name="_GoBack"/>
                            <w:bookmarkEnd w:id="0"/>
                          </w:p>
                          <w:p w:rsidR="004F6F97" w:rsidRDefault="001A4355" w:rsidP="009C4EAD">
                            <w:pPr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</w:pPr>
                            <w:r w:rsidRPr="001A4355">
                              <w:rPr>
                                <w:rFonts w:eastAsia="Arial Unicode MS" w:cs="font369"/>
                                <w:b/>
                                <w:kern w:val="1"/>
                                <w:sz w:val="22"/>
                                <w:szCs w:val="22"/>
                              </w:rPr>
                              <w:t>Elena Brugger:</w:t>
                            </w:r>
                            <w:r w:rsidRPr="001A4355">
                              <w:rPr>
                                <w:rFonts w:eastAsia="Arial Unicode MS" w:cs="font369"/>
                                <w:b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715CAD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444A6E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="0031310D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>Was wäre I</w:t>
                            </w:r>
                            <w:r w:rsidR="00715CAD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hnen wichtig, was durch die Ausstellung weitergegeben werden sollte? </w:t>
                            </w:r>
                          </w:p>
                          <w:p w:rsidR="005E5B90" w:rsidRDefault="005E5B90" w:rsidP="009C4EAD">
                            <w:pPr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  <w:highlight w:val="yellow"/>
                              </w:rPr>
                            </w:pPr>
                          </w:p>
                          <w:p w:rsidR="00715CAD" w:rsidRDefault="00715CAD" w:rsidP="009C4EAD">
                            <w:pPr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</w:pPr>
                            <w:r w:rsidRPr="00F46DAD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>Vgl.</w:t>
                            </w:r>
                            <w:r w:rsidR="005D5985" w:rsidRPr="00F46DAD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E28E3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Quelle: </w:t>
                            </w:r>
                            <w:r w:rsidR="00F46DAD" w:rsidRPr="00F46DAD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unveröffentlichte </w:t>
                            </w:r>
                            <w:r w:rsidR="004F6F97" w:rsidRPr="00F46DAD">
                              <w:rPr>
                                <w:rFonts w:eastAsia="Arial Unicode MS" w:cs="font369"/>
                                <w:kern w:val="1"/>
                                <w:sz w:val="20"/>
                                <w:szCs w:val="20"/>
                              </w:rPr>
                              <w:t>Intervie</w:t>
                            </w:r>
                            <w:r w:rsidR="00F46DAD" w:rsidRPr="00F46DAD">
                              <w:rPr>
                                <w:rFonts w:eastAsia="Arial Unicode MS" w:cs="font369"/>
                                <w:kern w:val="1"/>
                                <w:sz w:val="20"/>
                                <w:szCs w:val="20"/>
                              </w:rPr>
                              <w:t>wtranskription,</w:t>
                            </w:r>
                            <w:r w:rsidR="004F6F97" w:rsidRPr="00F46DAD">
                              <w:rPr>
                                <w:rFonts w:eastAsia="Arial Unicode MS" w:cs="font369"/>
                                <w:kern w:val="1"/>
                                <w:sz w:val="20"/>
                                <w:szCs w:val="20"/>
                              </w:rPr>
                              <w:t xml:space="preserve"> 30.05.</w:t>
                            </w:r>
                            <w:r w:rsidR="00283580" w:rsidRPr="00F46DAD">
                              <w:rPr>
                                <w:rFonts w:eastAsia="Arial Unicode MS" w:cs="font369"/>
                                <w:kern w:val="1"/>
                                <w:sz w:val="20"/>
                                <w:szCs w:val="20"/>
                              </w:rPr>
                              <w:t xml:space="preserve">2011, Z. </w:t>
                            </w:r>
                            <w:r w:rsidRPr="00F46DAD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>2003-</w:t>
                            </w:r>
                            <w:r w:rsidR="00F46DAD" w:rsidRPr="00F46DAD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>2011.</w:t>
                            </w:r>
                          </w:p>
                          <w:p w:rsidR="008E7C63" w:rsidRDefault="008E7C63" w:rsidP="009C4EAD">
                            <w:pPr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</w:pPr>
                          </w:p>
                          <w:p w:rsidR="001A4355" w:rsidRDefault="00715CAD" w:rsidP="009C4EAD">
                            <w:pPr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</w:pPr>
                            <w:r w:rsidRPr="004F6F97">
                              <w:rPr>
                                <w:rFonts w:eastAsia="Arial Unicode MS" w:cs="font369"/>
                                <w:b/>
                                <w:kern w:val="1"/>
                                <w:sz w:val="22"/>
                                <w:szCs w:val="22"/>
                              </w:rPr>
                              <w:t>„</w:t>
                            </w:r>
                            <w:r w:rsidR="001A4355" w:rsidRPr="004F6F97">
                              <w:rPr>
                                <w:rFonts w:eastAsia="Arial Unicode MS" w:cs="font369"/>
                                <w:b/>
                                <w:kern w:val="1"/>
                                <w:sz w:val="22"/>
                                <w:szCs w:val="22"/>
                              </w:rPr>
                              <w:t>Minna Schulz:</w:t>
                            </w:r>
                            <w:r w:rsidR="001A4355" w:rsidRPr="004F6F97">
                              <w:rPr>
                                <w:rFonts w:eastAsia="Arial Unicode MS" w:cs="font369"/>
                                <w:b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FA6D57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="001A4355" w:rsidRPr="001A4355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>Oder generell einfach</w:t>
                            </w:r>
                            <w:r w:rsidR="00EC24D5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>,</w:t>
                            </w:r>
                            <w:r w:rsidR="001A4355" w:rsidRPr="001A4355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 dass es nie wieder zu so einer Völkerwanderung kommt. Das ist </w:t>
                            </w:r>
                            <w:r w:rsidR="00EC24D5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EC24D5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EC24D5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FA6D57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C24D5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1A4355" w:rsidRPr="001A4355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>vielleicht auch eine Sache</w:t>
                            </w:r>
                            <w:r w:rsidR="00EC24D5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>,</w:t>
                            </w:r>
                            <w:r w:rsidR="001A4355" w:rsidRPr="001A4355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 dass nie wieder </w:t>
                            </w:r>
                            <w:r w:rsidR="000C5135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>[</w:t>
                            </w:r>
                            <w:proofErr w:type="gramStart"/>
                            <w:r w:rsidR="000C5135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>..]</w:t>
                            </w:r>
                            <w:proofErr w:type="gramEnd"/>
                            <w:r w:rsidR="000C5135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1A4355" w:rsidRPr="001A4355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Menschen hin und her geschoben </w:t>
                            </w:r>
                            <w:r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FA6D57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="001A4355" w:rsidRPr="001A4355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werden und </w:t>
                            </w:r>
                            <w:r w:rsidR="000C5135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[…] </w:t>
                            </w:r>
                            <w:r w:rsidR="001A4355" w:rsidRPr="001A4355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das wollte ich jetzt </w:t>
                            </w:r>
                            <w:r w:rsidR="000C5135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[.][.] </w:t>
                            </w:r>
                            <w:r w:rsidR="001A4355" w:rsidRPr="001A4355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>sagen es is</w:t>
                            </w:r>
                            <w:r w:rsidR="000C5135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t ja in </w:t>
                            </w:r>
                            <w:r w:rsidR="001A4355" w:rsidRPr="001A4355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manchen Familie so großes </w:t>
                            </w:r>
                            <w:r w:rsidR="000C5135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0C5135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0C5135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0C5135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  <w:t xml:space="preserve">  </w:t>
                            </w:r>
                            <w:r w:rsidR="001A4355" w:rsidRPr="001A4355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>Elend wie gesa</w:t>
                            </w:r>
                            <w:r w:rsidR="000C5135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>gt, ma</w:t>
                            </w:r>
                            <w:r w:rsidR="001B42B9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>n</w:t>
                            </w:r>
                            <w:r w:rsidR="000C5135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>ch</w:t>
                            </w:r>
                            <w:r w:rsidR="001B42B9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>e</w:t>
                            </w:r>
                            <w:r w:rsidR="000C5135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 sind ja erschossen worden, haben </w:t>
                            </w:r>
                            <w:r w:rsidR="001A4355" w:rsidRPr="001A4355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keine Eltern mehr und so. </w:t>
                            </w:r>
                            <w:r w:rsidR="000C5135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0C5135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0C5135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  <w:t xml:space="preserve">  </w:t>
                            </w:r>
                            <w:r w:rsidR="001A4355" w:rsidRPr="001A4355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Vielleicht wollten die auch gar nicht mehr sprechen und schieben alles weg, gell. Aber </w:t>
                            </w:r>
                            <w:r w:rsidR="000C5135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0C5135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0C5135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0C5135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  <w:t xml:space="preserve">  </w:t>
                            </w:r>
                            <w:r w:rsidR="001A4355" w:rsidRPr="001A4355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solche große Völkerwanderung und Ausrottung muss man auch sagen, das darf es nie </w:t>
                            </w:r>
                            <w:r w:rsidR="000C5135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0C5135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0C5135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0C5135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  <w:t xml:space="preserve">  </w:t>
                            </w:r>
                            <w:r w:rsidR="001A4355" w:rsidRPr="001A4355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>mehr geben, oder dürfte es nie mehr geben.</w:t>
                            </w:r>
                          </w:p>
                          <w:p w:rsidR="008E7C63" w:rsidRPr="001A4355" w:rsidRDefault="008E7C63" w:rsidP="009C4EAD">
                            <w:pPr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</w:pPr>
                          </w:p>
                          <w:p w:rsidR="001A4355" w:rsidRPr="001A4355" w:rsidRDefault="001A4355" w:rsidP="009C4EAD">
                            <w:pPr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</w:pPr>
                            <w:r w:rsidRPr="001A4355">
                              <w:rPr>
                                <w:rFonts w:eastAsia="Arial Unicode MS" w:cs="font369"/>
                                <w:b/>
                                <w:kern w:val="1"/>
                                <w:sz w:val="22"/>
                                <w:szCs w:val="22"/>
                              </w:rPr>
                              <w:t>Elena Brugger:</w:t>
                            </w:r>
                            <w:r w:rsidRPr="001A4355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715CAD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FA6D57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Pr="001A4355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Das darf keine Lösung sein für ein Problem. Das war ja einfach eine Problemlösung und </w:t>
                            </w:r>
                            <w:r w:rsidR="00FA6D57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FA6D57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FA6D57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  <w:t xml:space="preserve">  </w:t>
                            </w:r>
                            <w:r w:rsidRPr="001A4355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>das</w:t>
                            </w:r>
                            <w:r w:rsidR="00FA6D57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1A4355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>darf es nicht sein.</w:t>
                            </w:r>
                            <w:r w:rsidR="005E5B90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>“</w:t>
                            </w:r>
                            <w:r w:rsidRPr="001A4355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1A4355" w:rsidRPr="001A4355" w:rsidRDefault="001A4355" w:rsidP="009C4EAD">
                            <w:pPr>
                              <w:ind w:hanging="2268"/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</w:pPr>
                            <w:r w:rsidRPr="001A4355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>Herr Kross:</w:t>
                            </w:r>
                            <w:r w:rsidRPr="001A4355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715CAD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715CAD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  <w:r w:rsidR="00715CAD">
                              <w:rPr>
                                <w:rFonts w:eastAsia="Arial Unicode MS" w:cs="font369"/>
                                <w:kern w:val="1"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:rsidR="001A4355" w:rsidRPr="001A4355" w:rsidRDefault="003E28E3" w:rsidP="009C4EAD">
                            <w:pPr>
                              <w:spacing w:after="200" w:line="276" w:lineRule="auto"/>
                              <w:rPr>
                                <w:rFonts w:eastAsia="Arial Unicode MS" w:cs="font369"/>
                                <w:kern w:val="1"/>
                                <w:sz w:val="20"/>
                                <w:szCs w:val="20"/>
                              </w:rPr>
                            </w:pPr>
                            <w:r w:rsidRPr="003E28E3">
                              <w:rPr>
                                <w:rFonts w:eastAsia="Arial Unicode MS" w:cs="font369"/>
                                <w:kern w:val="1"/>
                                <w:sz w:val="20"/>
                                <w:szCs w:val="20"/>
                              </w:rPr>
                              <w:t xml:space="preserve">Quelle: unveröffentlichte </w:t>
                            </w:r>
                            <w:r w:rsidR="001A4355" w:rsidRPr="003E28E3">
                              <w:rPr>
                                <w:rFonts w:eastAsia="Arial Unicode MS" w:cs="font369"/>
                                <w:kern w:val="1"/>
                                <w:sz w:val="20"/>
                                <w:szCs w:val="20"/>
                              </w:rPr>
                              <w:t>Interview</w:t>
                            </w:r>
                            <w:r w:rsidRPr="003E28E3">
                              <w:rPr>
                                <w:rFonts w:eastAsia="Arial Unicode MS" w:cs="font369"/>
                                <w:kern w:val="1"/>
                                <w:sz w:val="20"/>
                                <w:szCs w:val="20"/>
                              </w:rPr>
                              <w:t>transkription</w:t>
                            </w:r>
                            <w:r w:rsidR="009E3A3B">
                              <w:rPr>
                                <w:rFonts w:eastAsia="Arial Unicode MS" w:cs="font369"/>
                                <w:kern w:val="1"/>
                                <w:sz w:val="20"/>
                                <w:szCs w:val="20"/>
                              </w:rPr>
                              <w:t xml:space="preserve"> von Elena Bitterer</w:t>
                            </w:r>
                            <w:r w:rsidRPr="003E28E3">
                              <w:rPr>
                                <w:rFonts w:eastAsia="Arial Unicode MS" w:cs="font369"/>
                                <w:kern w:val="1"/>
                                <w:sz w:val="20"/>
                                <w:szCs w:val="20"/>
                              </w:rPr>
                              <w:t>, 30.05.2011, Z. 2003-2024.</w:t>
                            </w:r>
                          </w:p>
                          <w:p w:rsidR="00A150BE" w:rsidRPr="00BC70E8" w:rsidRDefault="00A150BE" w:rsidP="00BC70E8">
                            <w:pPr>
                              <w:jc w:val="both"/>
                              <w:rPr>
                                <w:rFonts w:eastAsia="Arial Unicode MS" w:cs="font369"/>
                                <w:kern w:val="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28" type="#_x0000_t202" style="position:absolute;left:0;text-align:left;margin-left:-2.2pt;margin-top:28.65pt;width:527.8pt;height:474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ZprSwIAAI8EAAAOAAAAZHJzL2Uyb0RvYy54bWysVE1PGzEQvVfqf7B8L7sJIdCIDUpBVJUQ&#10;IEHF2fHaZFWvx7Wd7NJf32fvBiLaU9WLM/a8nY/3ZnJ+0beG7ZQPDdmKT45KzpSVVDf2ueLfH68/&#10;nXEWorC1MGRVxV9U4BfLjx/OO7dQU9qQqZVnCGLDonMV38ToFkUR5Ea1IhyRUxZOTb4VEVf/XNRe&#10;dIjemmJalvOiI187T1KFgNerwcmXOb7WSsY7rYOKzFQctcV8+nyu01ksz8Xi2Qu3aeRYhviHKlrR&#10;WCR9DXUlomBb3/wRqm2kp0A6HklqC9K6kSr3gG4m5btuHjbCqdwLyAnulabw/8LK2929Z01d8Sln&#10;VrSQ6FH1UStTs2lip3NhAdCDAyz2X6iHyvv3gMfUdK99m37RDoMfPL+8cotgTOJxfloel3O4JHzz&#10;cno6m2b2i7fPnQ/xq6KWJaPiHuJlTsXuJkSUAugekrJZum6MyQIayzpEPT4p8weBTFMnZ4KlTy6N&#10;ZzuBEVgbIX+k8hHrAIWbsQms8siM6VLrQ4vJiv26H4kaaVlT/QJWPA1TFZy8bpDsRoR4LzzGCN1i&#10;NeIdDm0IFdJocbYh/+tv7wkPdeHlrMNYVjz83AqvODPfLHT/PJnN0hzny+zkFCQyf+hZH3rstr0k&#10;tD3BEjqZzYSPZm9qT+0TNmiVssIlrETuise9eRmHZcEGSrVaZRAm14l4Yx+cTKH3JD/2T8K7UbwI&#10;3W9pP8Bi8U7DATuouNpG0k0WOPE8sAqF0gVTn7UaNzSt1eE9o97+R5a/AQAA//8DAFBLAwQUAAYA&#10;CAAAACEAXhOk1eEAAAALAQAADwAAAGRycy9kb3ducmV2LnhtbEyPwU7DMBBE70j8g7VI3Fq7pWlR&#10;iFMhRA9ICImCKEcnXuIIex1iNw18Pc4JbrOa0czbYjs6ywbsQ+tJwmIugCHVXrfUSHh92c2ugYWo&#10;SCvrCSV8Y4BteX5WqFz7Ez3jsI8NSyUUciXBxNjlnIfaoFNh7juk5H343qmYzr7hulenVO4sXwqx&#10;5k61lBaM6vDOYP25PzoJj2+Hr/vd07s4YGXbbLAb8/BTSXl5Md7eAIs4xr8wTPgJHcrEVPkj6cCs&#10;hNlqlZISss0VsMkX2WIJrJqUWGfAy4L//6H8BQAA//8DAFBLAQItABQABgAIAAAAIQC2gziS/gAA&#10;AOEBAAATAAAAAAAAAAAAAAAAAAAAAABbQ29udGVudF9UeXBlc10ueG1sUEsBAi0AFAAGAAgAAAAh&#10;ADj9If/WAAAAlAEAAAsAAAAAAAAAAAAAAAAALwEAAF9yZWxzLy5yZWxzUEsBAi0AFAAGAAgAAAAh&#10;AKqdmmtLAgAAjwQAAA4AAAAAAAAAAAAAAAAALgIAAGRycy9lMm9Eb2MueG1sUEsBAi0AFAAGAAgA&#10;AAAhAF4TpNXhAAAACwEAAA8AAAAAAAAAAAAAAAAApQQAAGRycy9kb3ducmV2LnhtbFBLBQYAAAAA&#10;BAAEAPMAAACzBQAAAAA=&#10;" filled="f" strokeweight=".5pt">
                <v:textbox>
                  <w:txbxContent>
                    <w:p w:rsidR="00A150BE" w:rsidRPr="00715CAD" w:rsidRDefault="00463E0C" w:rsidP="00A150BE">
                      <w:pPr>
                        <w:spacing w:after="200" w:line="276" w:lineRule="auto"/>
                        <w:jc w:val="both"/>
                        <w:rPr>
                          <w:rFonts w:eastAsia="Arial Unicode MS" w:cs="font369"/>
                          <w:b/>
                          <w:kern w:val="1"/>
                          <w:sz w:val="22"/>
                          <w:szCs w:val="22"/>
                        </w:rPr>
                      </w:pPr>
                      <w:r w:rsidRPr="00715CAD">
                        <w:rPr>
                          <w:rFonts w:eastAsia="Arial Unicode MS" w:cs="Calibri"/>
                          <w:b/>
                          <w:kern w:val="1"/>
                          <w:sz w:val="22"/>
                          <w:szCs w:val="22"/>
                        </w:rPr>
                        <w:t>②</w:t>
                      </w:r>
                      <w:r w:rsidR="00A150BE" w:rsidRPr="00715CAD">
                        <w:rPr>
                          <w:rFonts w:eastAsia="Arial Unicode MS" w:cs="font369"/>
                          <w:b/>
                          <w:kern w:val="1"/>
                          <w:sz w:val="22"/>
                          <w:szCs w:val="22"/>
                        </w:rPr>
                        <w:t xml:space="preserve"> </w:t>
                      </w:r>
                      <w:r w:rsidR="00802D3E">
                        <w:rPr>
                          <w:rFonts w:eastAsia="Arial Unicode MS" w:cs="font369"/>
                          <w:b/>
                          <w:kern w:val="1"/>
                          <w:sz w:val="22"/>
                          <w:szCs w:val="22"/>
                        </w:rPr>
                        <w:t>Minna Schulz über die neue Ausstellung</w:t>
                      </w:r>
                      <w:r w:rsidR="005C4302">
                        <w:rPr>
                          <w:rFonts w:eastAsia="Arial Unicode MS" w:cs="font369"/>
                          <w:b/>
                          <w:kern w:val="1"/>
                          <w:sz w:val="22"/>
                          <w:szCs w:val="22"/>
                        </w:rPr>
                        <w:t xml:space="preserve"> </w:t>
                      </w:r>
                    </w:p>
                    <w:p w:rsidR="008B062C" w:rsidRPr="008B062C" w:rsidRDefault="005E5B90" w:rsidP="009C4EAD">
                      <w:pPr>
                        <w:spacing w:after="200"/>
                        <w:ind w:left="2268" w:hanging="2268"/>
                        <w:rPr>
                          <w:rFonts w:eastAsia="Arial Unicode MS" w:cs="font370"/>
                          <w:kern w:val="1"/>
                          <w:sz w:val="22"/>
                          <w:szCs w:val="22"/>
                        </w:rPr>
                      </w:pPr>
                      <w:r>
                        <w:rPr>
                          <w:rFonts w:eastAsia="Arial Unicode MS" w:cs="font370"/>
                          <w:b/>
                          <w:kern w:val="1"/>
                          <w:sz w:val="22"/>
                          <w:szCs w:val="22"/>
                        </w:rPr>
                        <w:t>„</w:t>
                      </w:r>
                      <w:r w:rsidR="008B062C" w:rsidRPr="008B062C">
                        <w:rPr>
                          <w:rFonts w:eastAsia="Arial Unicode MS" w:cs="font370"/>
                          <w:b/>
                          <w:kern w:val="1"/>
                          <w:sz w:val="22"/>
                          <w:szCs w:val="22"/>
                        </w:rPr>
                        <w:t>Elena Brugger:</w:t>
                      </w:r>
                      <w:r w:rsidR="008B062C" w:rsidRPr="008B062C">
                        <w:rPr>
                          <w:rFonts w:eastAsia="Arial Unicode MS" w:cs="font370"/>
                          <w:kern w:val="1"/>
                          <w:sz w:val="22"/>
                          <w:szCs w:val="22"/>
                        </w:rPr>
                        <w:t xml:space="preserve"> </w:t>
                      </w:r>
                      <w:r w:rsidR="008B062C" w:rsidRPr="008B062C">
                        <w:rPr>
                          <w:rFonts w:eastAsia="Arial Unicode MS" w:cs="font370"/>
                          <w:kern w:val="1"/>
                          <w:sz w:val="22"/>
                          <w:szCs w:val="22"/>
                        </w:rPr>
                        <w:tab/>
                      </w:r>
                      <w:r w:rsidR="008E7C63">
                        <w:rPr>
                          <w:rFonts w:eastAsia="Arial Unicode MS" w:cs="font370"/>
                          <w:kern w:val="1"/>
                          <w:sz w:val="22"/>
                          <w:szCs w:val="22"/>
                        </w:rPr>
                        <w:t xml:space="preserve">[…] </w:t>
                      </w:r>
                      <w:r w:rsidR="008B062C" w:rsidRPr="008B062C">
                        <w:rPr>
                          <w:rFonts w:eastAsia="Arial Unicode MS" w:cs="font370"/>
                          <w:kern w:val="1"/>
                          <w:sz w:val="22"/>
                          <w:szCs w:val="22"/>
                        </w:rPr>
                        <w:t>Gibt es da irgendwas</w:t>
                      </w:r>
                      <w:r w:rsidR="0042287C">
                        <w:rPr>
                          <w:rFonts w:eastAsia="Arial Unicode MS" w:cs="font370"/>
                          <w:kern w:val="1"/>
                          <w:sz w:val="22"/>
                          <w:szCs w:val="22"/>
                        </w:rPr>
                        <w:t>, was I</w:t>
                      </w:r>
                      <w:r w:rsidR="008B062C" w:rsidRPr="008B062C">
                        <w:rPr>
                          <w:rFonts w:eastAsia="Arial Unicode MS" w:cs="font370"/>
                          <w:kern w:val="1"/>
                          <w:sz w:val="22"/>
                          <w:szCs w:val="22"/>
                        </w:rPr>
                        <w:t>hnen am Herzen liegen würde</w:t>
                      </w:r>
                      <w:r w:rsidR="0042287C">
                        <w:rPr>
                          <w:rFonts w:eastAsia="Arial Unicode MS" w:cs="font370"/>
                          <w:kern w:val="1"/>
                          <w:sz w:val="22"/>
                          <w:szCs w:val="22"/>
                        </w:rPr>
                        <w:t>,</w:t>
                      </w:r>
                      <w:r w:rsidR="008B062C" w:rsidRPr="008B062C">
                        <w:rPr>
                          <w:rFonts w:eastAsia="Arial Unicode MS" w:cs="font370"/>
                          <w:kern w:val="1"/>
                          <w:sz w:val="22"/>
                          <w:szCs w:val="22"/>
                        </w:rPr>
                        <w:t xml:space="preserve"> was jetzige Kinder oder Jugendliche davon wissen sollten oder was da mitgegeben wird in die Zukunft</w:t>
                      </w:r>
                      <w:r w:rsidR="0042287C">
                        <w:rPr>
                          <w:rFonts w:eastAsia="Arial Unicode MS" w:cs="font370"/>
                          <w:kern w:val="1"/>
                          <w:sz w:val="22"/>
                          <w:szCs w:val="22"/>
                        </w:rPr>
                        <w:t>, was sie von I</w:t>
                      </w:r>
                      <w:r w:rsidR="008B062C" w:rsidRPr="008B062C">
                        <w:rPr>
                          <w:rFonts w:eastAsia="Arial Unicode MS" w:cs="font370"/>
                          <w:kern w:val="1"/>
                          <w:sz w:val="22"/>
                          <w:szCs w:val="22"/>
                        </w:rPr>
                        <w:t xml:space="preserve">hren Erfahrungen </w:t>
                      </w:r>
                      <w:r w:rsidR="0042287C">
                        <w:rPr>
                          <w:rFonts w:eastAsia="Arial Unicode MS" w:cs="font370"/>
                          <w:kern w:val="1"/>
                          <w:sz w:val="22"/>
                          <w:szCs w:val="22"/>
                        </w:rPr>
                        <w:t>oder I</w:t>
                      </w:r>
                      <w:r w:rsidR="008E7C63">
                        <w:rPr>
                          <w:rFonts w:eastAsia="Arial Unicode MS" w:cs="font370"/>
                          <w:kern w:val="1"/>
                          <w:sz w:val="22"/>
                          <w:szCs w:val="22"/>
                        </w:rPr>
                        <w:t>hrem Wissen weitergeben wü</w:t>
                      </w:r>
                      <w:r w:rsidR="008B062C" w:rsidRPr="008B062C">
                        <w:rPr>
                          <w:rFonts w:eastAsia="Arial Unicode MS" w:cs="font370"/>
                          <w:kern w:val="1"/>
                          <w:sz w:val="22"/>
                          <w:szCs w:val="22"/>
                        </w:rPr>
                        <w:t>rden.</w:t>
                      </w:r>
                    </w:p>
                    <w:p w:rsidR="008B062C" w:rsidRPr="008B062C" w:rsidRDefault="008B062C" w:rsidP="009C4EAD">
                      <w:pPr>
                        <w:spacing w:after="200"/>
                        <w:ind w:left="2268" w:hanging="2268"/>
                        <w:rPr>
                          <w:rFonts w:eastAsia="Arial Unicode MS" w:cs="font370"/>
                          <w:kern w:val="1"/>
                          <w:sz w:val="22"/>
                          <w:szCs w:val="22"/>
                        </w:rPr>
                      </w:pPr>
                      <w:r w:rsidRPr="008B062C">
                        <w:rPr>
                          <w:rFonts w:eastAsia="Arial Unicode MS" w:cs="font370"/>
                          <w:b/>
                          <w:kern w:val="1"/>
                          <w:sz w:val="22"/>
                          <w:szCs w:val="22"/>
                        </w:rPr>
                        <w:t>Minna Schulz:</w:t>
                      </w:r>
                      <w:r w:rsidRPr="008B062C">
                        <w:rPr>
                          <w:rFonts w:eastAsia="Arial Unicode MS" w:cs="font370"/>
                          <w:kern w:val="1"/>
                          <w:sz w:val="22"/>
                          <w:szCs w:val="22"/>
                        </w:rPr>
                        <w:tab/>
                        <w:t>Also auf jeden Fall, wenn ich das so sagen darf. Auf jeden Fall</w:t>
                      </w:r>
                      <w:r w:rsidR="005E5B90">
                        <w:rPr>
                          <w:rFonts w:eastAsia="Arial Unicode MS" w:cs="font370"/>
                          <w:kern w:val="1"/>
                          <w:sz w:val="22"/>
                          <w:szCs w:val="22"/>
                        </w:rPr>
                        <w:t>,</w:t>
                      </w:r>
                      <w:r w:rsidRPr="008B062C">
                        <w:rPr>
                          <w:rFonts w:eastAsia="Arial Unicode MS" w:cs="font370"/>
                          <w:kern w:val="1"/>
                          <w:sz w:val="22"/>
                          <w:szCs w:val="22"/>
                        </w:rPr>
                        <w:t xml:space="preserve"> dass man den Menschen akzeptiert und auch als Mensch akzeptiert wird und nicht praktisch so ein obwohl man Deutsch ist</w:t>
                      </w:r>
                      <w:r w:rsidR="005E5B90">
                        <w:rPr>
                          <w:rFonts w:eastAsia="Arial Unicode MS" w:cs="font370"/>
                          <w:kern w:val="1"/>
                          <w:sz w:val="22"/>
                          <w:szCs w:val="22"/>
                        </w:rPr>
                        <w:t>,</w:t>
                      </w:r>
                      <w:r w:rsidRPr="008B062C">
                        <w:rPr>
                          <w:rFonts w:eastAsia="Arial Unicode MS" w:cs="font370"/>
                          <w:kern w:val="1"/>
                          <w:sz w:val="22"/>
                          <w:szCs w:val="22"/>
                        </w:rPr>
                        <w:t xml:space="preserve"> oder überhaupt welche Nationalität</w:t>
                      </w:r>
                      <w:r w:rsidR="005E5B90">
                        <w:rPr>
                          <w:rFonts w:eastAsia="Arial Unicode MS" w:cs="font370"/>
                          <w:kern w:val="1"/>
                          <w:sz w:val="22"/>
                          <w:szCs w:val="22"/>
                        </w:rPr>
                        <w:t>,</w:t>
                      </w:r>
                      <w:r w:rsidRPr="008B062C">
                        <w:rPr>
                          <w:rFonts w:eastAsia="Arial Unicode MS" w:cs="font370"/>
                          <w:kern w:val="1"/>
                          <w:sz w:val="22"/>
                          <w:szCs w:val="22"/>
                        </w:rPr>
                        <w:t xml:space="preserve"> das man sagt, wir sind ein Volk, </w:t>
                      </w:r>
                      <w:r w:rsidR="0042287C">
                        <w:rPr>
                          <w:rFonts w:eastAsia="Arial Unicode MS" w:cs="font370"/>
                          <w:kern w:val="1"/>
                          <w:sz w:val="22"/>
                          <w:szCs w:val="22"/>
                        </w:rPr>
                        <w:t xml:space="preserve">[…]. </w:t>
                      </w:r>
                      <w:r w:rsidRPr="008B062C">
                        <w:rPr>
                          <w:rFonts w:eastAsia="Arial Unicode MS" w:cs="font370"/>
                          <w:kern w:val="1"/>
                          <w:sz w:val="22"/>
                          <w:szCs w:val="22"/>
                        </w:rPr>
                        <w:t>Die gehören doch gar nicht zu uns und so weiter. Da</w:t>
                      </w:r>
                      <w:r w:rsidR="0042287C">
                        <w:rPr>
                          <w:rFonts w:eastAsia="Arial Unicode MS" w:cs="font370"/>
                          <w:kern w:val="1"/>
                          <w:sz w:val="22"/>
                          <w:szCs w:val="22"/>
                        </w:rPr>
                        <w:t>s</w:t>
                      </w:r>
                      <w:r w:rsidRPr="008B062C">
                        <w:rPr>
                          <w:rFonts w:eastAsia="Arial Unicode MS" w:cs="font370"/>
                          <w:kern w:val="1"/>
                          <w:sz w:val="22"/>
                          <w:szCs w:val="22"/>
                        </w:rPr>
                        <w:t>s dieses Denken mal aufhört</w:t>
                      </w:r>
                      <w:r w:rsidR="0042287C">
                        <w:rPr>
                          <w:rFonts w:eastAsia="Arial Unicode MS" w:cs="font370"/>
                          <w:kern w:val="1"/>
                          <w:sz w:val="22"/>
                          <w:szCs w:val="22"/>
                        </w:rPr>
                        <w:t>,</w:t>
                      </w:r>
                      <w:r w:rsidRPr="008B062C">
                        <w:rPr>
                          <w:rFonts w:eastAsia="Arial Unicode MS" w:cs="font370"/>
                          <w:kern w:val="1"/>
                          <w:sz w:val="22"/>
                          <w:szCs w:val="22"/>
                        </w:rPr>
                        <w:t xml:space="preserve"> wäre für mich ganz wichtig.</w:t>
                      </w:r>
                    </w:p>
                    <w:p w:rsidR="008B062C" w:rsidRPr="008B062C" w:rsidRDefault="008B062C" w:rsidP="009C4EAD">
                      <w:pPr>
                        <w:spacing w:after="200"/>
                        <w:ind w:left="2268" w:hanging="2268"/>
                        <w:rPr>
                          <w:rFonts w:eastAsia="Arial Unicode MS" w:cs="font370"/>
                          <w:kern w:val="1"/>
                          <w:sz w:val="22"/>
                          <w:szCs w:val="22"/>
                        </w:rPr>
                      </w:pPr>
                      <w:r w:rsidRPr="008B062C">
                        <w:rPr>
                          <w:rFonts w:eastAsia="Arial Unicode MS" w:cs="font370"/>
                          <w:b/>
                          <w:kern w:val="1"/>
                          <w:sz w:val="22"/>
                          <w:szCs w:val="22"/>
                        </w:rPr>
                        <w:t>Elena Brugger:</w:t>
                      </w:r>
                      <w:r w:rsidRPr="008B062C">
                        <w:rPr>
                          <w:rFonts w:eastAsia="Arial Unicode MS" w:cs="font370"/>
                          <w:kern w:val="1"/>
                          <w:sz w:val="22"/>
                          <w:szCs w:val="22"/>
                        </w:rPr>
                        <w:tab/>
                        <w:t xml:space="preserve">Also egal welche </w:t>
                      </w:r>
                      <w:r w:rsidR="005E5B90">
                        <w:rPr>
                          <w:rFonts w:eastAsia="Arial Unicode MS" w:cs="font370"/>
                          <w:kern w:val="1"/>
                          <w:sz w:val="22"/>
                          <w:szCs w:val="22"/>
                        </w:rPr>
                        <w:t>[Nationalität]</w:t>
                      </w:r>
                      <w:r w:rsidR="0031310D">
                        <w:rPr>
                          <w:rFonts w:eastAsia="Arial Unicode MS" w:cs="font370"/>
                          <w:kern w:val="1"/>
                          <w:sz w:val="22"/>
                          <w:szCs w:val="22"/>
                        </w:rPr>
                        <w:t>,</w:t>
                      </w:r>
                      <w:r w:rsidR="005E5B90">
                        <w:rPr>
                          <w:rFonts w:eastAsia="Arial Unicode MS" w:cs="font370"/>
                          <w:kern w:val="1"/>
                          <w:sz w:val="22"/>
                          <w:szCs w:val="22"/>
                        </w:rPr>
                        <w:t xml:space="preserve"> </w:t>
                      </w:r>
                      <w:r w:rsidRPr="008B062C">
                        <w:rPr>
                          <w:rFonts w:eastAsia="Arial Unicode MS" w:cs="font370"/>
                          <w:kern w:val="1"/>
                          <w:sz w:val="22"/>
                          <w:szCs w:val="22"/>
                        </w:rPr>
                        <w:t>da</w:t>
                      </w:r>
                      <w:r w:rsidR="005E5B90">
                        <w:rPr>
                          <w:rFonts w:eastAsia="Arial Unicode MS" w:cs="font370"/>
                          <w:kern w:val="1"/>
                          <w:sz w:val="22"/>
                          <w:szCs w:val="22"/>
                        </w:rPr>
                        <w:t>s</w:t>
                      </w:r>
                      <w:r w:rsidRPr="008B062C">
                        <w:rPr>
                          <w:rFonts w:eastAsia="Arial Unicode MS" w:cs="font370"/>
                          <w:kern w:val="1"/>
                          <w:sz w:val="22"/>
                          <w:szCs w:val="22"/>
                        </w:rPr>
                        <w:t>s man einfach sagt, das ist ein Mensch und aufgrund von dem</w:t>
                      </w:r>
                      <w:r w:rsidR="0031310D">
                        <w:rPr>
                          <w:rFonts w:eastAsia="Arial Unicode MS" w:cs="font370"/>
                          <w:kern w:val="1"/>
                          <w:sz w:val="22"/>
                          <w:szCs w:val="22"/>
                        </w:rPr>
                        <w:t>,</w:t>
                      </w:r>
                      <w:r w:rsidRPr="008B062C">
                        <w:rPr>
                          <w:rFonts w:eastAsia="Arial Unicode MS" w:cs="font370"/>
                          <w:kern w:val="1"/>
                          <w:sz w:val="22"/>
                          <w:szCs w:val="22"/>
                        </w:rPr>
                        <w:t xml:space="preserve"> dass er ein Mensch ist</w:t>
                      </w:r>
                      <w:r w:rsidR="0031310D">
                        <w:rPr>
                          <w:rFonts w:eastAsia="Arial Unicode MS" w:cs="font370"/>
                          <w:kern w:val="1"/>
                          <w:sz w:val="22"/>
                          <w:szCs w:val="22"/>
                        </w:rPr>
                        <w:t>,</w:t>
                      </w:r>
                      <w:r w:rsidRPr="008B062C">
                        <w:rPr>
                          <w:rFonts w:eastAsia="Arial Unicode MS" w:cs="font370"/>
                          <w:kern w:val="1"/>
                          <w:sz w:val="22"/>
                          <w:szCs w:val="22"/>
                        </w:rPr>
                        <w:t xml:space="preserve"> gehört der respektiert.</w:t>
                      </w:r>
                    </w:p>
                    <w:p w:rsidR="008B062C" w:rsidRDefault="008B062C" w:rsidP="009C4EAD">
                      <w:pPr>
                        <w:spacing w:after="200"/>
                        <w:ind w:left="2268" w:hanging="2268"/>
                        <w:rPr>
                          <w:rFonts w:eastAsia="Arial Unicode MS" w:cs="font370"/>
                          <w:kern w:val="1"/>
                          <w:sz w:val="22"/>
                          <w:szCs w:val="22"/>
                        </w:rPr>
                      </w:pPr>
                      <w:r w:rsidRPr="008B062C">
                        <w:rPr>
                          <w:rFonts w:eastAsia="Arial Unicode MS" w:cs="font370"/>
                          <w:b/>
                          <w:kern w:val="1"/>
                          <w:sz w:val="22"/>
                          <w:szCs w:val="22"/>
                        </w:rPr>
                        <w:t>Minna Schulz:</w:t>
                      </w:r>
                      <w:r w:rsidRPr="008B062C">
                        <w:rPr>
                          <w:rFonts w:eastAsia="Arial Unicode MS" w:cs="font370"/>
                          <w:kern w:val="1"/>
                          <w:sz w:val="22"/>
                          <w:szCs w:val="22"/>
                        </w:rPr>
                        <w:tab/>
                        <w:t>Und da</w:t>
                      </w:r>
                      <w:r w:rsidR="0031310D">
                        <w:rPr>
                          <w:rFonts w:eastAsia="Arial Unicode MS" w:cs="font370"/>
                          <w:kern w:val="1"/>
                          <w:sz w:val="22"/>
                          <w:szCs w:val="22"/>
                        </w:rPr>
                        <w:t>s</w:t>
                      </w:r>
                      <w:r w:rsidRPr="008B062C">
                        <w:rPr>
                          <w:rFonts w:eastAsia="Arial Unicode MS" w:cs="font370"/>
                          <w:kern w:val="1"/>
                          <w:sz w:val="22"/>
                          <w:szCs w:val="22"/>
                        </w:rPr>
                        <w:t xml:space="preserve">s man auch wirklich füreinander da ist und nicht immer so das einzige Ich-Denken. Ich brauch was, der andere braucht nichts. Das finde ich so schlimm. </w:t>
                      </w:r>
                      <w:r w:rsidR="005E5B90">
                        <w:rPr>
                          <w:rFonts w:eastAsia="Arial Unicode MS" w:cs="font370"/>
                          <w:kern w:val="1"/>
                          <w:sz w:val="22"/>
                          <w:szCs w:val="22"/>
                        </w:rPr>
                        <w:t>[…]“</w:t>
                      </w:r>
                    </w:p>
                    <w:p w:rsidR="005E5B90" w:rsidRPr="005E5B90" w:rsidRDefault="00F46DAD" w:rsidP="009C4EAD">
                      <w:pPr>
                        <w:spacing w:after="200"/>
                        <w:rPr>
                          <w:rFonts w:eastAsia="Arial Unicode MS" w:cs="font369"/>
                          <w:kern w:val="1"/>
                          <w:sz w:val="20"/>
                          <w:szCs w:val="20"/>
                        </w:rPr>
                      </w:pPr>
                      <w:r w:rsidRPr="00F46DAD">
                        <w:rPr>
                          <w:rFonts w:eastAsia="Arial Unicode MS" w:cs="font369"/>
                          <w:kern w:val="1"/>
                          <w:sz w:val="20"/>
                          <w:szCs w:val="20"/>
                        </w:rPr>
                        <w:t xml:space="preserve">Quelle: unveröffentlichte </w:t>
                      </w:r>
                      <w:r w:rsidR="005E5B90" w:rsidRPr="00F46DAD">
                        <w:rPr>
                          <w:rFonts w:eastAsia="Arial Unicode MS" w:cs="font369"/>
                          <w:kern w:val="1"/>
                          <w:sz w:val="20"/>
                          <w:szCs w:val="20"/>
                        </w:rPr>
                        <w:t>Interview</w:t>
                      </w:r>
                      <w:r w:rsidRPr="00F46DAD">
                        <w:rPr>
                          <w:rFonts w:eastAsia="Arial Unicode MS" w:cs="font369"/>
                          <w:kern w:val="1"/>
                          <w:sz w:val="20"/>
                          <w:szCs w:val="20"/>
                        </w:rPr>
                        <w:t>transkription</w:t>
                      </w:r>
                      <w:r w:rsidR="009E3A3B">
                        <w:rPr>
                          <w:rFonts w:eastAsia="Arial Unicode MS" w:cs="font369"/>
                          <w:kern w:val="1"/>
                          <w:sz w:val="20"/>
                          <w:szCs w:val="20"/>
                        </w:rPr>
                        <w:t xml:space="preserve"> von Elena Bitterer</w:t>
                      </w:r>
                      <w:r w:rsidRPr="00F46DAD">
                        <w:rPr>
                          <w:rFonts w:eastAsia="Arial Unicode MS" w:cs="font369"/>
                          <w:kern w:val="1"/>
                          <w:sz w:val="20"/>
                          <w:szCs w:val="20"/>
                        </w:rPr>
                        <w:t>, 3</w:t>
                      </w:r>
                      <w:r w:rsidR="005E5B90" w:rsidRPr="00F46DAD">
                        <w:rPr>
                          <w:rFonts w:eastAsia="Arial Unicode MS" w:cs="font369"/>
                          <w:kern w:val="1"/>
                          <w:sz w:val="20"/>
                          <w:szCs w:val="20"/>
                        </w:rPr>
                        <w:t>0.05.2011, Z.1846-1860</w:t>
                      </w:r>
                      <w:r w:rsidRPr="00F46DAD">
                        <w:rPr>
                          <w:rFonts w:eastAsia="Arial Unicode MS" w:cs="font369"/>
                          <w:kern w:val="1"/>
                          <w:sz w:val="20"/>
                          <w:szCs w:val="20"/>
                        </w:rPr>
                        <w:t>.</w:t>
                      </w:r>
                      <w:bookmarkStart w:id="1" w:name="_GoBack"/>
                      <w:bookmarkEnd w:id="1"/>
                    </w:p>
                    <w:p w:rsidR="004F6F97" w:rsidRDefault="001A4355" w:rsidP="009C4EAD">
                      <w:pPr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</w:pPr>
                      <w:r w:rsidRPr="001A4355">
                        <w:rPr>
                          <w:rFonts w:eastAsia="Arial Unicode MS" w:cs="font369"/>
                          <w:b/>
                          <w:kern w:val="1"/>
                          <w:sz w:val="22"/>
                          <w:szCs w:val="22"/>
                        </w:rPr>
                        <w:t>Elena Brugger:</w:t>
                      </w:r>
                      <w:r w:rsidRPr="001A4355">
                        <w:rPr>
                          <w:rFonts w:eastAsia="Arial Unicode MS" w:cs="font369"/>
                          <w:b/>
                          <w:kern w:val="1"/>
                          <w:sz w:val="22"/>
                          <w:szCs w:val="22"/>
                        </w:rPr>
                        <w:tab/>
                      </w:r>
                      <w:r w:rsidR="00715CAD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444A6E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  </w:t>
                      </w:r>
                      <w:r w:rsidR="0031310D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>Was wäre I</w:t>
                      </w:r>
                      <w:r w:rsidR="00715CAD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hnen wichtig, was durch die Ausstellung weitergegeben werden sollte? </w:t>
                      </w:r>
                    </w:p>
                    <w:p w:rsidR="005E5B90" w:rsidRDefault="005E5B90" w:rsidP="009C4EAD">
                      <w:pPr>
                        <w:rPr>
                          <w:rFonts w:eastAsia="Arial Unicode MS" w:cs="font369"/>
                          <w:kern w:val="1"/>
                          <w:sz w:val="22"/>
                          <w:szCs w:val="22"/>
                          <w:highlight w:val="yellow"/>
                        </w:rPr>
                      </w:pPr>
                    </w:p>
                    <w:p w:rsidR="00715CAD" w:rsidRDefault="00715CAD" w:rsidP="009C4EAD">
                      <w:pPr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</w:pPr>
                      <w:r w:rsidRPr="00F46DAD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>Vgl.</w:t>
                      </w:r>
                      <w:r w:rsidR="005D5985" w:rsidRPr="00F46DAD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 </w:t>
                      </w:r>
                      <w:r w:rsidR="003E28E3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Quelle: </w:t>
                      </w:r>
                      <w:r w:rsidR="00F46DAD" w:rsidRPr="00F46DAD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unveröffentlichte </w:t>
                      </w:r>
                      <w:r w:rsidR="004F6F97" w:rsidRPr="00F46DAD">
                        <w:rPr>
                          <w:rFonts w:eastAsia="Arial Unicode MS" w:cs="font369"/>
                          <w:kern w:val="1"/>
                          <w:sz w:val="20"/>
                          <w:szCs w:val="20"/>
                        </w:rPr>
                        <w:t>Intervie</w:t>
                      </w:r>
                      <w:r w:rsidR="00F46DAD" w:rsidRPr="00F46DAD">
                        <w:rPr>
                          <w:rFonts w:eastAsia="Arial Unicode MS" w:cs="font369"/>
                          <w:kern w:val="1"/>
                          <w:sz w:val="20"/>
                          <w:szCs w:val="20"/>
                        </w:rPr>
                        <w:t>wtranskription,</w:t>
                      </w:r>
                      <w:r w:rsidR="004F6F97" w:rsidRPr="00F46DAD">
                        <w:rPr>
                          <w:rFonts w:eastAsia="Arial Unicode MS" w:cs="font369"/>
                          <w:kern w:val="1"/>
                          <w:sz w:val="20"/>
                          <w:szCs w:val="20"/>
                        </w:rPr>
                        <w:t xml:space="preserve"> 30.05.</w:t>
                      </w:r>
                      <w:r w:rsidR="00283580" w:rsidRPr="00F46DAD">
                        <w:rPr>
                          <w:rFonts w:eastAsia="Arial Unicode MS" w:cs="font369"/>
                          <w:kern w:val="1"/>
                          <w:sz w:val="20"/>
                          <w:szCs w:val="20"/>
                        </w:rPr>
                        <w:t xml:space="preserve">2011, Z. </w:t>
                      </w:r>
                      <w:r w:rsidRPr="00F46DAD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>2003-</w:t>
                      </w:r>
                      <w:r w:rsidR="00F46DAD" w:rsidRPr="00F46DAD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>2011.</w:t>
                      </w:r>
                    </w:p>
                    <w:p w:rsidR="008E7C63" w:rsidRDefault="008E7C63" w:rsidP="009C4EAD">
                      <w:pPr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</w:pPr>
                    </w:p>
                    <w:p w:rsidR="001A4355" w:rsidRDefault="00715CAD" w:rsidP="009C4EAD">
                      <w:pPr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</w:pPr>
                      <w:r w:rsidRPr="004F6F97">
                        <w:rPr>
                          <w:rFonts w:eastAsia="Arial Unicode MS" w:cs="font369"/>
                          <w:b/>
                          <w:kern w:val="1"/>
                          <w:sz w:val="22"/>
                          <w:szCs w:val="22"/>
                        </w:rPr>
                        <w:t>„</w:t>
                      </w:r>
                      <w:r w:rsidR="001A4355" w:rsidRPr="004F6F97">
                        <w:rPr>
                          <w:rFonts w:eastAsia="Arial Unicode MS" w:cs="font369"/>
                          <w:b/>
                          <w:kern w:val="1"/>
                          <w:sz w:val="22"/>
                          <w:szCs w:val="22"/>
                        </w:rPr>
                        <w:t>Minna Schulz:</w:t>
                      </w:r>
                      <w:r w:rsidR="001A4355" w:rsidRPr="004F6F97">
                        <w:rPr>
                          <w:rFonts w:eastAsia="Arial Unicode MS" w:cs="font369"/>
                          <w:b/>
                          <w:kern w:val="1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FA6D57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  </w:t>
                      </w:r>
                      <w:r w:rsidR="001A4355" w:rsidRPr="001A4355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>Oder generell einfach</w:t>
                      </w:r>
                      <w:r w:rsidR="00EC24D5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>,</w:t>
                      </w:r>
                      <w:r w:rsidR="001A4355" w:rsidRPr="001A4355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 dass es nie wieder zu so einer Völkerwanderung kommt. Das ist </w:t>
                      </w:r>
                      <w:r w:rsidR="00EC24D5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EC24D5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EC24D5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FA6D57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 </w:t>
                      </w:r>
                      <w:r w:rsidR="00EC24D5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 </w:t>
                      </w:r>
                      <w:r w:rsidR="001A4355" w:rsidRPr="001A4355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>vielleicht auch eine Sache</w:t>
                      </w:r>
                      <w:r w:rsidR="00EC24D5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>,</w:t>
                      </w:r>
                      <w:r w:rsidR="001A4355" w:rsidRPr="001A4355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 dass nie wieder </w:t>
                      </w:r>
                      <w:r w:rsidR="000C5135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>[</w:t>
                      </w:r>
                      <w:proofErr w:type="gramStart"/>
                      <w:r w:rsidR="000C5135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>..]</w:t>
                      </w:r>
                      <w:proofErr w:type="gramEnd"/>
                      <w:r w:rsidR="000C5135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 </w:t>
                      </w:r>
                      <w:r w:rsidR="001A4355" w:rsidRPr="001A4355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Menschen hin und her geschoben </w:t>
                      </w:r>
                      <w:r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FA6D57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  </w:t>
                      </w:r>
                      <w:r w:rsidR="001A4355" w:rsidRPr="001A4355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werden und </w:t>
                      </w:r>
                      <w:r w:rsidR="000C5135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[…] </w:t>
                      </w:r>
                      <w:r w:rsidR="001A4355" w:rsidRPr="001A4355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das wollte ich jetzt </w:t>
                      </w:r>
                      <w:r w:rsidR="000C5135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[.][.] </w:t>
                      </w:r>
                      <w:r w:rsidR="001A4355" w:rsidRPr="001A4355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>sagen es is</w:t>
                      </w:r>
                      <w:r w:rsidR="000C5135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t ja in </w:t>
                      </w:r>
                      <w:r w:rsidR="001A4355" w:rsidRPr="001A4355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manchen Familie so großes </w:t>
                      </w:r>
                      <w:r w:rsidR="000C5135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0C5135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0C5135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0C5135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  <w:t xml:space="preserve">  </w:t>
                      </w:r>
                      <w:r w:rsidR="001A4355" w:rsidRPr="001A4355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>Elend wie gesa</w:t>
                      </w:r>
                      <w:r w:rsidR="000C5135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>gt, ma</w:t>
                      </w:r>
                      <w:r w:rsidR="001B42B9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>n</w:t>
                      </w:r>
                      <w:r w:rsidR="000C5135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>ch</w:t>
                      </w:r>
                      <w:r w:rsidR="001B42B9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>e</w:t>
                      </w:r>
                      <w:r w:rsidR="000C5135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 sind ja erschossen worden, haben </w:t>
                      </w:r>
                      <w:r w:rsidR="001A4355" w:rsidRPr="001A4355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keine Eltern mehr und so. </w:t>
                      </w:r>
                      <w:r w:rsidR="000C5135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0C5135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0C5135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  <w:t xml:space="preserve">  </w:t>
                      </w:r>
                      <w:r w:rsidR="001A4355" w:rsidRPr="001A4355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Vielleicht wollten die auch gar nicht mehr sprechen und schieben alles weg, gell. Aber </w:t>
                      </w:r>
                      <w:r w:rsidR="000C5135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0C5135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0C5135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0C5135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  <w:t xml:space="preserve">  </w:t>
                      </w:r>
                      <w:r w:rsidR="001A4355" w:rsidRPr="001A4355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solche große Völkerwanderung und Ausrottung muss man auch sagen, das darf es nie </w:t>
                      </w:r>
                      <w:r w:rsidR="000C5135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0C5135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0C5135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0C5135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  <w:t xml:space="preserve">  </w:t>
                      </w:r>
                      <w:r w:rsidR="001A4355" w:rsidRPr="001A4355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>mehr geben, oder dürfte es nie mehr geben.</w:t>
                      </w:r>
                    </w:p>
                    <w:p w:rsidR="008E7C63" w:rsidRPr="001A4355" w:rsidRDefault="008E7C63" w:rsidP="009C4EAD">
                      <w:pPr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</w:pPr>
                    </w:p>
                    <w:p w:rsidR="001A4355" w:rsidRPr="001A4355" w:rsidRDefault="001A4355" w:rsidP="009C4EAD">
                      <w:pPr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</w:pPr>
                      <w:r w:rsidRPr="001A4355">
                        <w:rPr>
                          <w:rFonts w:eastAsia="Arial Unicode MS" w:cs="font369"/>
                          <w:b/>
                          <w:kern w:val="1"/>
                          <w:sz w:val="22"/>
                          <w:szCs w:val="22"/>
                        </w:rPr>
                        <w:t>Elena Brugger:</w:t>
                      </w:r>
                      <w:r w:rsidRPr="001A4355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715CAD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FA6D57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  </w:t>
                      </w:r>
                      <w:r w:rsidRPr="001A4355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Das darf keine Lösung sein für ein Problem. Das war ja einfach eine Problemlösung und </w:t>
                      </w:r>
                      <w:r w:rsidR="00FA6D57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FA6D57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FA6D57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  <w:t xml:space="preserve">  </w:t>
                      </w:r>
                      <w:r w:rsidRPr="001A4355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>das</w:t>
                      </w:r>
                      <w:r w:rsidR="00FA6D57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 </w:t>
                      </w:r>
                      <w:r w:rsidRPr="001A4355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>darf es nicht sein.</w:t>
                      </w:r>
                      <w:r w:rsidR="005E5B90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>“</w:t>
                      </w:r>
                      <w:r w:rsidRPr="001A4355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 xml:space="preserve"> </w:t>
                      </w:r>
                    </w:p>
                    <w:p w:rsidR="001A4355" w:rsidRPr="001A4355" w:rsidRDefault="001A4355" w:rsidP="009C4EAD">
                      <w:pPr>
                        <w:ind w:hanging="2268"/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</w:pPr>
                      <w:r w:rsidRPr="001A4355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>Herr Kross:</w:t>
                      </w:r>
                      <w:r w:rsidRPr="001A4355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715CAD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715CAD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  <w:r w:rsidR="00715CAD">
                        <w:rPr>
                          <w:rFonts w:eastAsia="Arial Unicode MS" w:cs="font369"/>
                          <w:kern w:val="1"/>
                          <w:sz w:val="22"/>
                          <w:szCs w:val="22"/>
                        </w:rPr>
                        <w:tab/>
                      </w:r>
                    </w:p>
                    <w:p w:rsidR="001A4355" w:rsidRPr="001A4355" w:rsidRDefault="003E28E3" w:rsidP="009C4EAD">
                      <w:pPr>
                        <w:spacing w:after="200" w:line="276" w:lineRule="auto"/>
                        <w:rPr>
                          <w:rFonts w:eastAsia="Arial Unicode MS" w:cs="font369"/>
                          <w:kern w:val="1"/>
                          <w:sz w:val="20"/>
                          <w:szCs w:val="20"/>
                        </w:rPr>
                      </w:pPr>
                      <w:r w:rsidRPr="003E28E3">
                        <w:rPr>
                          <w:rFonts w:eastAsia="Arial Unicode MS" w:cs="font369"/>
                          <w:kern w:val="1"/>
                          <w:sz w:val="20"/>
                          <w:szCs w:val="20"/>
                        </w:rPr>
                        <w:t xml:space="preserve">Quelle: unveröffentlichte </w:t>
                      </w:r>
                      <w:r w:rsidR="001A4355" w:rsidRPr="003E28E3">
                        <w:rPr>
                          <w:rFonts w:eastAsia="Arial Unicode MS" w:cs="font369"/>
                          <w:kern w:val="1"/>
                          <w:sz w:val="20"/>
                          <w:szCs w:val="20"/>
                        </w:rPr>
                        <w:t>Interview</w:t>
                      </w:r>
                      <w:r w:rsidRPr="003E28E3">
                        <w:rPr>
                          <w:rFonts w:eastAsia="Arial Unicode MS" w:cs="font369"/>
                          <w:kern w:val="1"/>
                          <w:sz w:val="20"/>
                          <w:szCs w:val="20"/>
                        </w:rPr>
                        <w:t>transkription</w:t>
                      </w:r>
                      <w:r w:rsidR="009E3A3B">
                        <w:rPr>
                          <w:rFonts w:eastAsia="Arial Unicode MS" w:cs="font369"/>
                          <w:kern w:val="1"/>
                          <w:sz w:val="20"/>
                          <w:szCs w:val="20"/>
                        </w:rPr>
                        <w:t xml:space="preserve"> von Elena Bitterer</w:t>
                      </w:r>
                      <w:r w:rsidRPr="003E28E3">
                        <w:rPr>
                          <w:rFonts w:eastAsia="Arial Unicode MS" w:cs="font369"/>
                          <w:kern w:val="1"/>
                          <w:sz w:val="20"/>
                          <w:szCs w:val="20"/>
                        </w:rPr>
                        <w:t>, 30.05.2011, Z. 2003-2024.</w:t>
                      </w:r>
                    </w:p>
                    <w:p w:rsidR="00A150BE" w:rsidRPr="00BC70E8" w:rsidRDefault="00A150BE" w:rsidP="00BC70E8">
                      <w:pPr>
                        <w:jc w:val="both"/>
                        <w:rPr>
                          <w:rFonts w:eastAsia="Arial Unicode MS" w:cs="font369"/>
                          <w:kern w:val="1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11178" w:rsidRPr="00911178" w:rsidRDefault="006E2108" w:rsidP="00911178">
      <w:pPr>
        <w:rPr>
          <w:sz w:val="26"/>
          <w:szCs w:val="26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9D9463" wp14:editId="7F529C69">
                <wp:simplePos x="0" y="0"/>
                <wp:positionH relativeFrom="column">
                  <wp:posOffset>-27940</wp:posOffset>
                </wp:positionH>
                <wp:positionV relativeFrom="paragraph">
                  <wp:posOffset>6586220</wp:posOffset>
                </wp:positionV>
                <wp:extent cx="6703060" cy="868680"/>
                <wp:effectExtent l="0" t="0" r="21590" b="26670"/>
                <wp:wrapSquare wrapText="bothSides"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03060" cy="86868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11178" w:rsidRDefault="00911178" w:rsidP="00911178">
                            <w:pPr>
                              <w:tabs>
                                <w:tab w:val="left" w:pos="6348"/>
                              </w:tabs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0835CC">
                              <w:rPr>
                                <w:b/>
                                <w:sz w:val="22"/>
                                <w:szCs w:val="22"/>
                              </w:rPr>
                              <w:t>Aufgabe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n</w:t>
                            </w:r>
                            <w:r w:rsidRPr="000835CC">
                              <w:rPr>
                                <w:b/>
                                <w:sz w:val="22"/>
                                <w:szCs w:val="22"/>
                              </w:rPr>
                              <w:t xml:space="preserve">: </w:t>
                            </w:r>
                          </w:p>
                          <w:p w:rsidR="005B5D49" w:rsidRDefault="005B5D49" w:rsidP="00911178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6348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Arbeitet aus den Zeitz</w:t>
                            </w:r>
                            <w:r w:rsidR="00F332F1">
                              <w:rPr>
                                <w:sz w:val="22"/>
                                <w:szCs w:val="22"/>
                              </w:rPr>
                              <w:t xml:space="preserve">eugenaussagen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heraus, welche Lehren an euch als junge Nachkriegsgeneration durch die Ausstellung vermittelt werden sollten. </w:t>
                            </w:r>
                          </w:p>
                          <w:p w:rsidR="00911178" w:rsidRPr="00C523FF" w:rsidRDefault="004E62EF" w:rsidP="00911178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6348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Tauscht euch über eure eigenen (direkten oder indirekten) Erfahrungen mit Vertreibung aus. </w:t>
                            </w:r>
                            <w:r w:rsidR="00911178" w:rsidRPr="00C523FF">
                              <w:rPr>
                                <w:sz w:val="22"/>
                                <w:szCs w:val="22"/>
                              </w:rPr>
                              <w:br/>
                            </w:r>
                          </w:p>
                          <w:p w:rsidR="00911178" w:rsidRPr="00837E9B" w:rsidRDefault="00911178" w:rsidP="00911178">
                            <w:pPr>
                              <w:tabs>
                                <w:tab w:val="left" w:pos="6348"/>
                              </w:tabs>
                            </w:pPr>
                            <w:r w:rsidRPr="000835CC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" o:spid="_x0000_s1029" type="#_x0000_t202" style="position:absolute;margin-left:-2.2pt;margin-top:518.6pt;width:527.8pt;height:68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f3LcAIAAOgEAAAOAAAAZHJzL2Uyb0RvYy54bWysVN9P2zAQfp+0/8Hy+0gKpbCKFHWgTpMY&#10;IMHEs+s4NJrj82y3SffX89lpSmF7mtZK7p3v8/347q4Xl12j2UY5X5Mp+Ogo50wZSWVtngv+43Hx&#10;6ZwzH4QphSajCr5Vnl/OPn64aO1UHdOKdKkcgxPjp60t+CoEO80yL1eqEf6IrDIwVuQaEaC656x0&#10;ooX3RmfHeT7JWnKldSSV97i97o18lvxXlZLhrqq8CkwXHLmFdLp0LuOZzS7E9NkJu6rlLg3xD1k0&#10;ojYIund1LYJga1f/4aqppSNPVTiS1GRUVbVUqQZUM8rfVfOwElalWkCOt3ua/P9zK283947VZcHH&#10;nBnRoEWPqguV0iUbR3Za66cAPVjAQveFOnR5uPe4jEV3lWviL8phsIPn7Z5bOGMSl5Oz/CSfwCRh&#10;O5/gm8jPXl9b58NXRQ2LQsEdepcoFZsbH5AJoAMkBvOk63JRa52Urb/Sjm0E2ozpKKnlTAsfcFnw&#10;RfokX3rdfKeyx52f5vmQg0/vU4w3frVhLXI/Oc3T8ze2mMw+6FIL+TPygiwPUNC0iQmqNIu7QiKn&#10;PXdRCt2ySx04GXhdUrkF3Y76cfVWLmoEu0FB98JhPkEjdi7c4ag0IUPaSZytyP3+233EY2xg5azF&#10;vBfc/1oLp8DTN4OB+jwaj+OCJGV8enYMxR1alocWs26uCFyPsN1WJjHigx7EylHzhNWcx6gwCSMR&#10;u+BhEK9Cv4VYbanm8wTCSlgRbsyDldF15C2S/Ng9CWd3YxEwULc0bIaYvpuOHhtfGpqvA1V1Gp3I&#10;c88qOhQVrFPq1W71474e6gn1+gc1ewEAAP//AwBQSwMEFAAGAAgAAAAhAEwrl47fAAAADQEAAA8A&#10;AABkcnMvZG93bnJldi54bWxMj0FPwzAMhe9I/IfISNy2pKVQVJpOZWhIwIkx7llq2orGqZpsK/8e&#10;7wS3Z/vpvc/lanaDOOIUek8akqUCgWR901OrYfexWdyDCNFQYwZPqOEHA6yqy4vSFI0/0Tset7EV&#10;HEKhMBq6GMdCymA7dCYs/YjEty8/ORN5nFrZTObE4W6QqVJ30pmeuKEzI647tN/bg+OSvk5fXu3z&#10;54426ZOtH9+Stcu1vr6a6wcQEef4Z4YzPqNDxUx7f6AmiEHDIsvYyXt1k6cgzg51m7Das0ryTIGs&#10;Svn/i+oXAAD//wMAUEsBAi0AFAAGAAgAAAAhALaDOJL+AAAA4QEAABMAAAAAAAAAAAAAAAAAAAAA&#10;AFtDb250ZW50X1R5cGVzXS54bWxQSwECLQAUAAYACAAAACEAOP0h/9YAAACUAQAACwAAAAAAAAAA&#10;AAAAAAAvAQAAX3JlbHMvLnJlbHNQSwECLQAUAAYACAAAACEA7WH9y3ACAADoBAAADgAAAAAAAAAA&#10;AAAAAAAuAgAAZHJzL2Uyb0RvYy54bWxQSwECLQAUAAYACAAAACEATCuXjt8AAAANAQAADwAAAAAA&#10;AAAAAAAAAADKBAAAZHJzL2Rvd25yZXYueG1sUEsFBgAAAAAEAAQA8wAAANYFAAAAAA==&#10;" fillcolor="#d9d9d9" strokeweight=".5pt">
                <v:textbox>
                  <w:txbxContent>
                    <w:p w:rsidR="00911178" w:rsidRDefault="00911178" w:rsidP="00911178">
                      <w:pPr>
                        <w:tabs>
                          <w:tab w:val="left" w:pos="6348"/>
                        </w:tabs>
                        <w:rPr>
                          <w:b/>
                          <w:sz w:val="22"/>
                          <w:szCs w:val="22"/>
                        </w:rPr>
                      </w:pPr>
                      <w:r w:rsidRPr="000835CC">
                        <w:rPr>
                          <w:b/>
                          <w:sz w:val="22"/>
                          <w:szCs w:val="22"/>
                        </w:rPr>
                        <w:t>Aufgabe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n</w:t>
                      </w:r>
                      <w:r w:rsidRPr="000835CC">
                        <w:rPr>
                          <w:b/>
                          <w:sz w:val="22"/>
                          <w:szCs w:val="22"/>
                        </w:rPr>
                        <w:t xml:space="preserve">: </w:t>
                      </w:r>
                    </w:p>
                    <w:p w:rsidR="005B5D49" w:rsidRDefault="005B5D49" w:rsidP="00911178">
                      <w:pPr>
                        <w:pStyle w:val="Listenabsatz"/>
                        <w:numPr>
                          <w:ilvl w:val="0"/>
                          <w:numId w:val="2"/>
                        </w:numPr>
                        <w:tabs>
                          <w:tab w:val="left" w:pos="6348"/>
                        </w:tabs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Arbeitet aus den Zeitz</w:t>
                      </w:r>
                      <w:r w:rsidR="00F332F1">
                        <w:rPr>
                          <w:sz w:val="22"/>
                          <w:szCs w:val="22"/>
                        </w:rPr>
                        <w:t xml:space="preserve">eugenaussagen </w:t>
                      </w:r>
                      <w:r>
                        <w:rPr>
                          <w:sz w:val="22"/>
                          <w:szCs w:val="22"/>
                        </w:rPr>
                        <w:t xml:space="preserve">heraus, welche Lehren an euch als junge Nachkriegsgeneration durch die Ausstellung vermittelt werden sollten. </w:t>
                      </w:r>
                    </w:p>
                    <w:p w:rsidR="00911178" w:rsidRPr="00C523FF" w:rsidRDefault="004E62EF" w:rsidP="00911178">
                      <w:pPr>
                        <w:pStyle w:val="Listenabsatz"/>
                        <w:numPr>
                          <w:ilvl w:val="0"/>
                          <w:numId w:val="2"/>
                        </w:numPr>
                        <w:tabs>
                          <w:tab w:val="left" w:pos="6348"/>
                        </w:tabs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Tauscht euch über eure eigenen (direkten oder indirekten) Erfahrungen mit Vertreibung aus. </w:t>
                      </w:r>
                      <w:r w:rsidR="00911178" w:rsidRPr="00C523FF">
                        <w:rPr>
                          <w:sz w:val="22"/>
                          <w:szCs w:val="22"/>
                        </w:rPr>
                        <w:br/>
                      </w:r>
                    </w:p>
                    <w:p w:rsidR="00911178" w:rsidRPr="00837E9B" w:rsidRDefault="00911178" w:rsidP="00911178">
                      <w:pPr>
                        <w:tabs>
                          <w:tab w:val="left" w:pos="6348"/>
                        </w:tabs>
                      </w:pPr>
                      <w:r w:rsidRPr="000835CC"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11178" w:rsidRPr="00911178" w:rsidRDefault="00911178" w:rsidP="00911178">
      <w:pPr>
        <w:rPr>
          <w:sz w:val="26"/>
          <w:szCs w:val="26"/>
        </w:rPr>
      </w:pPr>
    </w:p>
    <w:p w:rsidR="00911178" w:rsidRPr="00911178" w:rsidRDefault="00911178" w:rsidP="00911178">
      <w:pPr>
        <w:rPr>
          <w:sz w:val="26"/>
          <w:szCs w:val="26"/>
        </w:rPr>
      </w:pPr>
    </w:p>
    <w:p w:rsidR="00911178" w:rsidRPr="00911178" w:rsidRDefault="00911178" w:rsidP="00911178">
      <w:pPr>
        <w:rPr>
          <w:sz w:val="26"/>
          <w:szCs w:val="26"/>
        </w:rPr>
      </w:pPr>
    </w:p>
    <w:p w:rsidR="00911178" w:rsidRPr="00911178" w:rsidRDefault="00911178" w:rsidP="00911178">
      <w:pPr>
        <w:rPr>
          <w:sz w:val="26"/>
          <w:szCs w:val="26"/>
        </w:rPr>
      </w:pPr>
    </w:p>
    <w:p w:rsidR="00911178" w:rsidRPr="00911178" w:rsidRDefault="00911178" w:rsidP="00911178">
      <w:pPr>
        <w:rPr>
          <w:sz w:val="26"/>
          <w:szCs w:val="26"/>
        </w:rPr>
      </w:pPr>
    </w:p>
    <w:p w:rsidR="00911178" w:rsidRPr="00911178" w:rsidRDefault="00911178" w:rsidP="00911178">
      <w:pPr>
        <w:rPr>
          <w:sz w:val="26"/>
          <w:szCs w:val="26"/>
        </w:rPr>
      </w:pPr>
    </w:p>
    <w:p w:rsidR="00911178" w:rsidRPr="00911178" w:rsidRDefault="00911178" w:rsidP="00911178">
      <w:pPr>
        <w:rPr>
          <w:sz w:val="26"/>
          <w:szCs w:val="26"/>
        </w:rPr>
      </w:pPr>
    </w:p>
    <w:p w:rsidR="00911178" w:rsidRPr="00911178" w:rsidRDefault="00911178" w:rsidP="00911178">
      <w:pPr>
        <w:rPr>
          <w:sz w:val="26"/>
          <w:szCs w:val="26"/>
        </w:rPr>
      </w:pPr>
    </w:p>
    <w:p w:rsidR="00392B75" w:rsidRPr="00911178" w:rsidRDefault="00392B75" w:rsidP="00911178">
      <w:pPr>
        <w:rPr>
          <w:sz w:val="26"/>
          <w:szCs w:val="26"/>
        </w:rPr>
      </w:pPr>
    </w:p>
    <w:sectPr w:rsidR="00392B75" w:rsidRPr="00911178" w:rsidSect="00A05794">
      <w:footerReference w:type="default" r:id="rId9"/>
      <w:pgSz w:w="11906" w:h="16838"/>
      <w:pgMar w:top="567" w:right="680" w:bottom="567" w:left="68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1C1" w:rsidRDefault="00C971C1" w:rsidP="002C09E9">
      <w:r>
        <w:separator/>
      </w:r>
    </w:p>
  </w:endnote>
  <w:endnote w:type="continuationSeparator" w:id="0">
    <w:p w:rsidR="00C971C1" w:rsidRDefault="00C971C1" w:rsidP="002C0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69">
    <w:altName w:val="Times New Roman"/>
    <w:charset w:val="00"/>
    <w:family w:val="auto"/>
    <w:pitch w:val="variable"/>
  </w:font>
  <w:font w:name="font370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9E9" w:rsidRPr="002C09E9" w:rsidRDefault="002C09E9" w:rsidP="002C09E9">
    <w:pPr>
      <w:pStyle w:val="Fuzeile"/>
      <w:jc w:val="center"/>
      <w:rPr>
        <w:rFonts w:asciiTheme="minorHAnsi" w:eastAsiaTheme="minorHAnsi" w:hAnsiTheme="minorHAnsi" w:cstheme="minorHAnsi"/>
        <w:lang w:eastAsia="en-US"/>
      </w:rPr>
    </w:pPr>
    <w:r w:rsidRPr="002C09E9">
      <w:rPr>
        <w:rFonts w:asciiTheme="minorHAnsi" w:eastAsiaTheme="minorHAnsi" w:hAnsiTheme="minorHAnsi" w:cstheme="minorHAnsi"/>
        <w:lang w:eastAsia="en-US"/>
      </w:rPr>
      <w:t xml:space="preserve">Arbeitskreis für Landeskunde/Landesgeschichte an der ZSL-Regionalstelle Tübingen </w:t>
    </w:r>
  </w:p>
  <w:p w:rsidR="002C09E9" w:rsidRPr="002C09E9" w:rsidRDefault="002C09E9" w:rsidP="002C09E9">
    <w:pPr>
      <w:tabs>
        <w:tab w:val="center" w:pos="4536"/>
        <w:tab w:val="right" w:pos="9072"/>
      </w:tabs>
      <w:suppressAutoHyphens w:val="0"/>
      <w:jc w:val="center"/>
      <w:rPr>
        <w:rFonts w:asciiTheme="minorHAnsi" w:eastAsiaTheme="minorHAnsi" w:hAnsiTheme="minorHAnsi" w:cstheme="minorHAnsi"/>
        <w:lang w:eastAsia="en-US"/>
      </w:rPr>
    </w:pPr>
    <w:r w:rsidRPr="002C09E9">
      <w:rPr>
        <w:rFonts w:asciiTheme="minorHAnsi" w:eastAsiaTheme="minorHAnsi" w:hAnsiTheme="minorHAnsi" w:cstheme="minorHAnsi"/>
        <w:lang w:eastAsia="en-US"/>
      </w:rPr>
      <w:t>www.landeskunde-bw.de</w:t>
    </w:r>
  </w:p>
  <w:p w:rsidR="002C09E9" w:rsidRDefault="002C09E9">
    <w:pPr>
      <w:pStyle w:val="Fuzeile"/>
    </w:pPr>
  </w:p>
  <w:p w:rsidR="002C09E9" w:rsidRDefault="002C09E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1C1" w:rsidRDefault="00C971C1" w:rsidP="002C09E9">
      <w:r>
        <w:separator/>
      </w:r>
    </w:p>
  </w:footnote>
  <w:footnote w:type="continuationSeparator" w:id="0">
    <w:p w:rsidR="00C971C1" w:rsidRDefault="00C971C1" w:rsidP="002C09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66A07"/>
    <w:multiLevelType w:val="hybridMultilevel"/>
    <w:tmpl w:val="D29A04B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0566F7C"/>
    <w:multiLevelType w:val="hybridMultilevel"/>
    <w:tmpl w:val="5676640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9E9"/>
    <w:rsid w:val="00027B03"/>
    <w:rsid w:val="00090975"/>
    <w:rsid w:val="000C5135"/>
    <w:rsid w:val="000E7802"/>
    <w:rsid w:val="000F1250"/>
    <w:rsid w:val="00177A93"/>
    <w:rsid w:val="001A4355"/>
    <w:rsid w:val="001B42B9"/>
    <w:rsid w:val="001C2C6E"/>
    <w:rsid w:val="00283580"/>
    <w:rsid w:val="002C09E9"/>
    <w:rsid w:val="002C25AE"/>
    <w:rsid w:val="00303618"/>
    <w:rsid w:val="0031156F"/>
    <w:rsid w:val="0031310D"/>
    <w:rsid w:val="00332E71"/>
    <w:rsid w:val="003456CD"/>
    <w:rsid w:val="00383912"/>
    <w:rsid w:val="00392B75"/>
    <w:rsid w:val="00392EE1"/>
    <w:rsid w:val="003B0856"/>
    <w:rsid w:val="003C1ABC"/>
    <w:rsid w:val="003D069A"/>
    <w:rsid w:val="003E28E3"/>
    <w:rsid w:val="003E7056"/>
    <w:rsid w:val="0042287C"/>
    <w:rsid w:val="004365B4"/>
    <w:rsid w:val="00444A6E"/>
    <w:rsid w:val="00463E0C"/>
    <w:rsid w:val="004843B1"/>
    <w:rsid w:val="00484B28"/>
    <w:rsid w:val="004A051B"/>
    <w:rsid w:val="004B69DD"/>
    <w:rsid w:val="004E62EF"/>
    <w:rsid w:val="004F6F97"/>
    <w:rsid w:val="00532361"/>
    <w:rsid w:val="00535511"/>
    <w:rsid w:val="005B5D49"/>
    <w:rsid w:val="005C4302"/>
    <w:rsid w:val="005D5985"/>
    <w:rsid w:val="005E5B90"/>
    <w:rsid w:val="005F1F38"/>
    <w:rsid w:val="005F39D1"/>
    <w:rsid w:val="00623007"/>
    <w:rsid w:val="0065638C"/>
    <w:rsid w:val="00665C42"/>
    <w:rsid w:val="006B2348"/>
    <w:rsid w:val="006E2108"/>
    <w:rsid w:val="00715CAD"/>
    <w:rsid w:val="00731E6A"/>
    <w:rsid w:val="00802C36"/>
    <w:rsid w:val="00802D3E"/>
    <w:rsid w:val="00806476"/>
    <w:rsid w:val="00855D4E"/>
    <w:rsid w:val="00863011"/>
    <w:rsid w:val="00896F03"/>
    <w:rsid w:val="008B062C"/>
    <w:rsid w:val="008E7C63"/>
    <w:rsid w:val="008F5DB1"/>
    <w:rsid w:val="00911178"/>
    <w:rsid w:val="00925E13"/>
    <w:rsid w:val="00926736"/>
    <w:rsid w:val="0093021F"/>
    <w:rsid w:val="00940AE2"/>
    <w:rsid w:val="00975EE3"/>
    <w:rsid w:val="009825A7"/>
    <w:rsid w:val="00983D7D"/>
    <w:rsid w:val="009C4EAD"/>
    <w:rsid w:val="009E3A3B"/>
    <w:rsid w:val="00A05794"/>
    <w:rsid w:val="00A150BE"/>
    <w:rsid w:val="00AA2D4A"/>
    <w:rsid w:val="00AD1B22"/>
    <w:rsid w:val="00B20FC3"/>
    <w:rsid w:val="00B219B3"/>
    <w:rsid w:val="00BA75F6"/>
    <w:rsid w:val="00BC1919"/>
    <w:rsid w:val="00C0503D"/>
    <w:rsid w:val="00C070F1"/>
    <w:rsid w:val="00C5309F"/>
    <w:rsid w:val="00C7413C"/>
    <w:rsid w:val="00C971C1"/>
    <w:rsid w:val="00CD1B15"/>
    <w:rsid w:val="00CF0ACC"/>
    <w:rsid w:val="00D34FA1"/>
    <w:rsid w:val="00D42FD2"/>
    <w:rsid w:val="00D47A5B"/>
    <w:rsid w:val="00D5723F"/>
    <w:rsid w:val="00E151AF"/>
    <w:rsid w:val="00E3015A"/>
    <w:rsid w:val="00EA24C9"/>
    <w:rsid w:val="00EB47F9"/>
    <w:rsid w:val="00EC24D5"/>
    <w:rsid w:val="00EC4D89"/>
    <w:rsid w:val="00EE6169"/>
    <w:rsid w:val="00F03F7B"/>
    <w:rsid w:val="00F20E8A"/>
    <w:rsid w:val="00F332F1"/>
    <w:rsid w:val="00F3430F"/>
    <w:rsid w:val="00F44EEB"/>
    <w:rsid w:val="00F46DAD"/>
    <w:rsid w:val="00F678F8"/>
    <w:rsid w:val="00F756C1"/>
    <w:rsid w:val="00FA6D57"/>
    <w:rsid w:val="00FB3C34"/>
    <w:rsid w:val="00FD0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Normaltext"/>
    <w:qFormat/>
    <w:rsid w:val="002C09E9"/>
    <w:pPr>
      <w:suppressAutoHyphens/>
      <w:spacing w:after="0" w:line="240" w:lineRule="auto"/>
    </w:pPr>
    <w:rPr>
      <w:rFonts w:ascii="Calibri" w:eastAsia="Calibri" w:hAnsi="Calibri" w:cs="Times New Roman"/>
      <w:sz w:val="24"/>
      <w:szCs w:val="24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C09E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C09E9"/>
    <w:rPr>
      <w:rFonts w:ascii="Calibri" w:eastAsia="Calibri" w:hAnsi="Calibri" w:cs="Times New Roman"/>
      <w:sz w:val="24"/>
      <w:szCs w:val="24"/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2C09E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C09E9"/>
    <w:rPr>
      <w:rFonts w:ascii="Calibri" w:eastAsia="Calibri" w:hAnsi="Calibri" w:cs="Times New Roman"/>
      <w:sz w:val="24"/>
      <w:szCs w:val="24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09E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09E9"/>
    <w:rPr>
      <w:rFonts w:ascii="Tahoma" w:eastAsia="Calibri" w:hAnsi="Tahoma" w:cs="Tahoma"/>
      <w:sz w:val="16"/>
      <w:szCs w:val="16"/>
      <w:lang w:eastAsia="ar-SA"/>
    </w:rPr>
  </w:style>
  <w:style w:type="character" w:styleId="Hyperlink">
    <w:name w:val="Hyperlink"/>
    <w:basedOn w:val="Absatz-Standardschriftart"/>
    <w:uiPriority w:val="99"/>
    <w:unhideWhenUsed/>
    <w:rsid w:val="00F20E8A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F343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Normaltext"/>
    <w:qFormat/>
    <w:rsid w:val="002C09E9"/>
    <w:pPr>
      <w:suppressAutoHyphens/>
      <w:spacing w:after="0" w:line="240" w:lineRule="auto"/>
    </w:pPr>
    <w:rPr>
      <w:rFonts w:ascii="Calibri" w:eastAsia="Calibri" w:hAnsi="Calibri" w:cs="Times New Roman"/>
      <w:sz w:val="24"/>
      <w:szCs w:val="24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C09E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C09E9"/>
    <w:rPr>
      <w:rFonts w:ascii="Calibri" w:eastAsia="Calibri" w:hAnsi="Calibri" w:cs="Times New Roman"/>
      <w:sz w:val="24"/>
      <w:szCs w:val="24"/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2C09E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C09E9"/>
    <w:rPr>
      <w:rFonts w:ascii="Calibri" w:eastAsia="Calibri" w:hAnsi="Calibri" w:cs="Times New Roman"/>
      <w:sz w:val="24"/>
      <w:szCs w:val="24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09E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09E9"/>
    <w:rPr>
      <w:rFonts w:ascii="Tahoma" w:eastAsia="Calibri" w:hAnsi="Tahoma" w:cs="Tahoma"/>
      <w:sz w:val="16"/>
      <w:szCs w:val="16"/>
      <w:lang w:eastAsia="ar-SA"/>
    </w:rPr>
  </w:style>
  <w:style w:type="character" w:styleId="Hyperlink">
    <w:name w:val="Hyperlink"/>
    <w:basedOn w:val="Absatz-Standardschriftart"/>
    <w:uiPriority w:val="99"/>
    <w:unhideWhenUsed/>
    <w:rsid w:val="00F20E8A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F343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2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7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78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6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84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7A1F6-A789-42AD-997F-C0A6CB2B1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Juliane Fehrenbach</dc:creator>
  <cp:lastModifiedBy>Juliane Fehrenbach</cp:lastModifiedBy>
  <cp:revision>67</cp:revision>
  <cp:lastPrinted>2021-07-12T09:05:00Z</cp:lastPrinted>
  <dcterms:created xsi:type="dcterms:W3CDTF">2021-05-28T06:41:00Z</dcterms:created>
  <dcterms:modified xsi:type="dcterms:W3CDTF">2021-07-21T10:43:00Z</dcterms:modified>
</cp:coreProperties>
</file>