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78" w:rsidRDefault="00DC470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Medizinethik</w:t>
      </w:r>
      <w:r w:rsidR="009C5839">
        <w:rPr>
          <w:rFonts w:ascii="Cambria" w:hAnsi="Cambria"/>
          <w:sz w:val="32"/>
          <w:szCs w:val="32"/>
        </w:rPr>
        <w:t xml:space="preserve">: </w:t>
      </w:r>
    </w:p>
    <w:p w:rsidR="003A5FB6" w:rsidRDefault="00034AF4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Stellungnahme zweier Mitglieder des Deutschen Ethikrates</w:t>
      </w:r>
    </w:p>
    <w:p w:rsidR="003A5FB6" w:rsidRDefault="003A5FB6">
      <w:pPr>
        <w:rPr>
          <w:rFonts w:ascii="Cambria" w:hAnsi="Cambria"/>
        </w:rPr>
      </w:pPr>
    </w:p>
    <w:p w:rsidR="003A5FB6" w:rsidRDefault="00034AF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Videokurzvorträge</w:t>
      </w:r>
      <w:r w:rsidR="009C5839">
        <w:rPr>
          <w:rFonts w:ascii="Cambria" w:hAnsi="Cambria"/>
          <w:b/>
        </w:rPr>
        <w:t xml:space="preserve"> </w:t>
      </w:r>
      <w:r w:rsidR="00D45D78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Genchirurgie</w:t>
      </w:r>
      <w:r w:rsidR="00996A3A">
        <w:rPr>
          <w:rFonts w:ascii="Cambria" w:hAnsi="Cambria"/>
          <w:b/>
        </w:rPr>
        <w:t xml:space="preserve"> beim menschlichen Embryo: Streitgespräch zwischen Reinhard Merkel und Sigrid </w:t>
      </w:r>
      <w:proofErr w:type="spellStart"/>
      <w:r w:rsidR="00996A3A">
        <w:rPr>
          <w:rFonts w:ascii="Cambria" w:hAnsi="Cambria"/>
          <w:b/>
        </w:rPr>
        <w:t>Graumann</w:t>
      </w:r>
      <w:proofErr w:type="spellEnd"/>
      <w:r w:rsidR="005E4796">
        <w:rPr>
          <w:rFonts w:ascii="Cambria" w:hAnsi="Cambria"/>
          <w:b/>
        </w:rPr>
        <w:t>?</w:t>
      </w:r>
      <w:r w:rsidR="009C5839">
        <w:rPr>
          <w:rFonts w:ascii="Cambria" w:hAnsi="Cambria"/>
          <w:b/>
        </w:rPr>
        <w:t>“ (</w:t>
      </w:r>
      <w:r w:rsidR="00996A3A">
        <w:rPr>
          <w:rFonts w:ascii="Cambria" w:hAnsi="Cambria"/>
          <w:b/>
        </w:rPr>
        <w:t>01:10 bis 18:00</w:t>
      </w:r>
      <w:r w:rsidR="009C5839">
        <w:rPr>
          <w:rFonts w:ascii="Cambria" w:hAnsi="Cambria"/>
          <w:b/>
        </w:rPr>
        <w:t>)</w:t>
      </w:r>
    </w:p>
    <w:p w:rsidR="003A5FB6" w:rsidRDefault="003A5FB6">
      <w:pPr>
        <w:rPr>
          <w:rFonts w:ascii="Cambria" w:hAnsi="Cambria"/>
        </w:rPr>
      </w:pPr>
    </w:p>
    <w:p w:rsidR="003A5FB6" w:rsidRDefault="00E21F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Arbeitsaufträge </w:t>
      </w:r>
      <w:r w:rsidR="003E3691">
        <w:rPr>
          <w:rFonts w:ascii="Cambria" w:hAnsi="Cambria"/>
          <w:b/>
        </w:rPr>
        <w:t>(Einzelarbeit &lt; Partnerarbeit &lt;&lt; Plenum)</w:t>
      </w:r>
    </w:p>
    <w:p w:rsidR="009C5839" w:rsidRDefault="009C5839">
      <w:pPr>
        <w:rPr>
          <w:rFonts w:ascii="Cambria" w:hAnsi="Cambria"/>
        </w:rPr>
      </w:pPr>
    </w:p>
    <w:p w:rsidR="003E3691" w:rsidRDefault="00D45D78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9518AD">
        <w:rPr>
          <w:rFonts w:ascii="Cambria" w:hAnsi="Cambria"/>
        </w:rPr>
        <w:t>Erläuter</w:t>
      </w:r>
      <w:r w:rsidR="0048702E">
        <w:rPr>
          <w:rFonts w:ascii="Cambria" w:hAnsi="Cambria"/>
        </w:rPr>
        <w:t>t</w:t>
      </w:r>
      <w:r w:rsidRPr="009518AD">
        <w:rPr>
          <w:rFonts w:ascii="Cambria" w:hAnsi="Cambria"/>
        </w:rPr>
        <w:t xml:space="preserve">, </w:t>
      </w:r>
      <w:r w:rsidR="0086216C">
        <w:rPr>
          <w:rFonts w:ascii="Cambria" w:hAnsi="Cambria"/>
        </w:rPr>
        <w:t xml:space="preserve">aus welche Gründen nach Merkel Genome </w:t>
      </w:r>
      <w:proofErr w:type="spellStart"/>
      <w:r w:rsidR="0086216C">
        <w:rPr>
          <w:rFonts w:ascii="Cambria" w:hAnsi="Cambria"/>
        </w:rPr>
        <w:t>Editing</w:t>
      </w:r>
      <w:proofErr w:type="spellEnd"/>
      <w:r w:rsidR="0086216C">
        <w:rPr>
          <w:rFonts w:ascii="Cambria" w:hAnsi="Cambria"/>
        </w:rPr>
        <w:t xml:space="preserve"> keine Verletzung der Menschenwürde darstellt.</w:t>
      </w:r>
    </w:p>
    <w:p w:rsidR="0086216C" w:rsidRDefault="0086216C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Erläute</w:t>
      </w:r>
      <w:r w:rsidR="0048702E">
        <w:rPr>
          <w:rFonts w:ascii="Cambria" w:hAnsi="Cambria"/>
        </w:rPr>
        <w:t>rt</w:t>
      </w:r>
      <w:r>
        <w:rPr>
          <w:rFonts w:ascii="Cambria" w:hAnsi="Cambria"/>
        </w:rPr>
        <w:t xml:space="preserve">, aus welchen Gründen nach Merkel die fehlende Einwilligung des Embryos kein Argument gegen Genome </w:t>
      </w:r>
      <w:proofErr w:type="spellStart"/>
      <w:r>
        <w:rPr>
          <w:rFonts w:ascii="Cambria" w:hAnsi="Cambria"/>
        </w:rPr>
        <w:t>Editing</w:t>
      </w:r>
      <w:proofErr w:type="spellEnd"/>
      <w:r>
        <w:rPr>
          <w:rFonts w:ascii="Cambria" w:hAnsi="Cambria"/>
        </w:rPr>
        <w:t xml:space="preserve"> darstellt. </w:t>
      </w:r>
    </w:p>
    <w:p w:rsidR="003E3691" w:rsidRDefault="0086216C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Erläuter</w:t>
      </w:r>
      <w:r w:rsidR="0048702E">
        <w:rPr>
          <w:rFonts w:ascii="Cambria" w:hAnsi="Cambria"/>
        </w:rPr>
        <w:t>t</w:t>
      </w:r>
      <w:r>
        <w:rPr>
          <w:rFonts w:ascii="Cambria" w:hAnsi="Cambria"/>
        </w:rPr>
        <w:t xml:space="preserve">, aus welchen Gründen PID das Genome </w:t>
      </w:r>
      <w:proofErr w:type="spellStart"/>
      <w:r>
        <w:rPr>
          <w:rFonts w:ascii="Cambria" w:hAnsi="Cambria"/>
        </w:rPr>
        <w:t>Editing</w:t>
      </w:r>
      <w:proofErr w:type="spellEnd"/>
      <w:r>
        <w:rPr>
          <w:rFonts w:ascii="Cambria" w:hAnsi="Cambria"/>
        </w:rPr>
        <w:t xml:space="preserve"> nicht überflüssig macht.</w:t>
      </w:r>
    </w:p>
    <w:p w:rsidR="0048702E" w:rsidRDefault="0048702E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Prüft, inwiefern ihr den drei Schlussfolgerungen von Merkel zustimmen könnt.</w:t>
      </w:r>
    </w:p>
    <w:p w:rsidR="0048702E" w:rsidRDefault="0048702E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Begründet</w:t>
      </w:r>
      <w:r w:rsidR="00034AF4">
        <w:rPr>
          <w:rFonts w:ascii="Cambria" w:hAnsi="Cambria"/>
        </w:rPr>
        <w:t xml:space="preserve"> unabhängig von Graumanns Vortrag</w:t>
      </w:r>
      <w:r>
        <w:rPr>
          <w:rFonts w:ascii="Cambria" w:hAnsi="Cambria"/>
        </w:rPr>
        <w:t xml:space="preserve">, warum streng zwischen Therapie und </w:t>
      </w:r>
      <w:proofErr w:type="spellStart"/>
      <w:r>
        <w:rPr>
          <w:rFonts w:ascii="Cambria" w:hAnsi="Cambria"/>
        </w:rPr>
        <w:t>Enhancement</w:t>
      </w:r>
      <w:proofErr w:type="spellEnd"/>
      <w:r>
        <w:rPr>
          <w:rFonts w:ascii="Cambria" w:hAnsi="Cambria"/>
        </w:rPr>
        <w:t xml:space="preserve"> (Optimierung) sowie somatischer und Keimbahntherapie unterschieden werden sollte. </w:t>
      </w:r>
    </w:p>
    <w:p w:rsidR="0048702E" w:rsidRDefault="0048702E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Beschreibt, welchen Sinn ein Moratorium der Forschung i</w:t>
      </w:r>
      <w:r w:rsidR="00034AF4">
        <w:rPr>
          <w:rFonts w:ascii="Cambria" w:hAnsi="Cambria"/>
        </w:rPr>
        <w:t>m</w:t>
      </w:r>
      <w:r>
        <w:rPr>
          <w:rFonts w:ascii="Cambria" w:hAnsi="Cambria"/>
        </w:rPr>
        <w:t xml:space="preserve"> Bereich des Genome </w:t>
      </w:r>
      <w:proofErr w:type="spellStart"/>
      <w:r>
        <w:rPr>
          <w:rFonts w:ascii="Cambria" w:hAnsi="Cambria"/>
        </w:rPr>
        <w:t>Editing</w:t>
      </w:r>
      <w:proofErr w:type="spellEnd"/>
      <w:r>
        <w:rPr>
          <w:rFonts w:ascii="Cambria" w:hAnsi="Cambria"/>
        </w:rPr>
        <w:t xml:space="preserve"> </w:t>
      </w:r>
      <w:r w:rsidR="00BA1D0F">
        <w:rPr>
          <w:rFonts w:ascii="Cambria" w:hAnsi="Cambria"/>
        </w:rPr>
        <w:t>erfüllen</w:t>
      </w:r>
      <w:r>
        <w:rPr>
          <w:rFonts w:ascii="Cambria" w:hAnsi="Cambria"/>
        </w:rPr>
        <w:t xml:space="preserve"> könnte.</w:t>
      </w:r>
    </w:p>
    <w:p w:rsidR="0048702E" w:rsidRDefault="00034AF4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Prüft, ob das Argument von </w:t>
      </w:r>
      <w:proofErr w:type="spellStart"/>
      <w:r>
        <w:rPr>
          <w:rFonts w:ascii="Cambria" w:hAnsi="Cambria"/>
        </w:rPr>
        <w:t>Graumann</w:t>
      </w:r>
      <w:proofErr w:type="spellEnd"/>
      <w:r>
        <w:rPr>
          <w:rFonts w:ascii="Cambria" w:hAnsi="Cambria"/>
        </w:rPr>
        <w:t xml:space="preserve">, es gebe kein sinnvolles Anwendungsfeld für Genome </w:t>
      </w:r>
      <w:proofErr w:type="spellStart"/>
      <w:r>
        <w:rPr>
          <w:rFonts w:ascii="Cambria" w:hAnsi="Cambria"/>
        </w:rPr>
        <w:t>Editing</w:t>
      </w:r>
      <w:proofErr w:type="spellEnd"/>
      <w:r>
        <w:rPr>
          <w:rFonts w:ascii="Cambria" w:hAnsi="Cambria"/>
        </w:rPr>
        <w:t xml:space="preserve">, überzeugend ist. </w:t>
      </w:r>
    </w:p>
    <w:p w:rsidR="00034AF4" w:rsidRDefault="00034AF4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Erörtert, was für und was gegen das abschließende Plädoyer von </w:t>
      </w:r>
      <w:proofErr w:type="spellStart"/>
      <w:r>
        <w:rPr>
          <w:rFonts w:ascii="Cambria" w:hAnsi="Cambria"/>
        </w:rPr>
        <w:t>Graumann</w:t>
      </w:r>
      <w:proofErr w:type="spellEnd"/>
      <w:r>
        <w:rPr>
          <w:rFonts w:ascii="Cambria" w:hAnsi="Cambria"/>
        </w:rPr>
        <w:t xml:space="preserve"> spricht.</w:t>
      </w:r>
    </w:p>
    <w:p w:rsidR="0086216C" w:rsidRDefault="00034AF4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Stellt die Argumente von Merkel und </w:t>
      </w:r>
      <w:proofErr w:type="spellStart"/>
      <w:r>
        <w:rPr>
          <w:rFonts w:ascii="Cambria" w:hAnsi="Cambria"/>
        </w:rPr>
        <w:t>Graumann</w:t>
      </w:r>
      <w:proofErr w:type="spellEnd"/>
      <w:r>
        <w:rPr>
          <w:rFonts w:ascii="Cambria" w:hAnsi="Cambria"/>
        </w:rPr>
        <w:t xml:space="preserve"> zusammen und ordnet sie nach ihrer Bedeutung</w:t>
      </w:r>
      <w:r w:rsidR="0086216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für die Debatte um das Genome </w:t>
      </w:r>
      <w:proofErr w:type="spellStart"/>
      <w:r>
        <w:rPr>
          <w:rFonts w:ascii="Cambria" w:hAnsi="Cambria"/>
        </w:rPr>
        <w:t>Editing</w:t>
      </w:r>
      <w:proofErr w:type="spellEnd"/>
      <w:r>
        <w:rPr>
          <w:rFonts w:ascii="Cambria" w:hAnsi="Cambria"/>
        </w:rPr>
        <w:t xml:space="preserve">. </w:t>
      </w:r>
    </w:p>
    <w:p w:rsidR="00034AF4" w:rsidRDefault="00034AF4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Entwickelt zusätzliche (Gegen-)Argumente für beide Seiten. </w:t>
      </w:r>
    </w:p>
    <w:p w:rsidR="00034AF4" w:rsidRDefault="00034AF4" w:rsidP="0086216C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Diskutiert, ob Genome </w:t>
      </w:r>
      <w:proofErr w:type="spellStart"/>
      <w:r>
        <w:rPr>
          <w:rFonts w:ascii="Cambria" w:hAnsi="Cambria"/>
        </w:rPr>
        <w:t>Editing</w:t>
      </w:r>
      <w:proofErr w:type="spellEnd"/>
      <w:r>
        <w:rPr>
          <w:rFonts w:ascii="Cambria" w:hAnsi="Cambria"/>
        </w:rPr>
        <w:t xml:space="preserve"> erlaubt werden sollte.</w:t>
      </w:r>
    </w:p>
    <w:p w:rsidR="00034AF4" w:rsidRPr="00034AF4" w:rsidRDefault="00034AF4" w:rsidP="00034AF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Nehmt Stellung zur Frage, ob Genome </w:t>
      </w:r>
      <w:proofErr w:type="spellStart"/>
      <w:r>
        <w:rPr>
          <w:rFonts w:ascii="Cambria" w:hAnsi="Cambria"/>
        </w:rPr>
        <w:t>Editing</w:t>
      </w:r>
      <w:proofErr w:type="spellEnd"/>
      <w:r>
        <w:rPr>
          <w:rFonts w:ascii="Cambria" w:hAnsi="Cambria"/>
        </w:rPr>
        <w:t xml:space="preserve"> erlaubt werden sollte, indem ihr die drei bedeutendsten Argumente vollständig schriftlich entfaltet. </w:t>
      </w:r>
    </w:p>
    <w:p w:rsidR="0048702E" w:rsidRDefault="0048702E" w:rsidP="0048702E">
      <w:pPr>
        <w:rPr>
          <w:rFonts w:ascii="Cambria" w:hAnsi="Cambria"/>
        </w:rPr>
      </w:pPr>
    </w:p>
    <w:p w:rsidR="00996A3A" w:rsidRPr="00994E17" w:rsidRDefault="00994E17" w:rsidP="0048702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Differenzierung</w:t>
      </w:r>
      <w:r w:rsidRPr="00994E17">
        <w:rPr>
          <w:rFonts w:ascii="Cambria" w:hAnsi="Cambria"/>
          <w:b/>
          <w:bCs/>
        </w:rPr>
        <w:t xml:space="preserve"> zum anschließenden Streitgespräch (18:00 bis 30:00)</w:t>
      </w:r>
    </w:p>
    <w:p w:rsidR="00994E17" w:rsidRDefault="00994E17" w:rsidP="0048702E">
      <w:pPr>
        <w:rPr>
          <w:rFonts w:ascii="Cambria" w:hAnsi="Cambria"/>
        </w:rPr>
      </w:pPr>
    </w:p>
    <w:p w:rsidR="00994E17" w:rsidRDefault="00994E17" w:rsidP="00994E17">
      <w:pPr>
        <w:pStyle w:val="Listenabsatz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Erarbeitet, welche weiteren Argumente in dem Streitgespräch von Merkel und </w:t>
      </w:r>
      <w:proofErr w:type="spellStart"/>
      <w:r>
        <w:rPr>
          <w:rFonts w:ascii="Cambria" w:hAnsi="Cambria"/>
        </w:rPr>
        <w:t>Graumann</w:t>
      </w:r>
      <w:proofErr w:type="spellEnd"/>
      <w:r>
        <w:rPr>
          <w:rFonts w:ascii="Cambria" w:hAnsi="Cambria"/>
        </w:rPr>
        <w:t xml:space="preserve"> angeführt werden. </w:t>
      </w:r>
    </w:p>
    <w:p w:rsidR="00994E17" w:rsidRDefault="00994E17" w:rsidP="00994E17">
      <w:pPr>
        <w:pStyle w:val="Listenabsatz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Ergänzt das Tableau der Argumente durch diese Argumente. </w:t>
      </w:r>
    </w:p>
    <w:p w:rsidR="00994E17" w:rsidRPr="00994E17" w:rsidRDefault="00994E17" w:rsidP="00994E17">
      <w:pPr>
        <w:pStyle w:val="Listenabsatz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Erörtert, welche dieser zusätzlichen Argumente ein entscheidendes Gewicht in der Debatte haben (sollten).</w:t>
      </w:r>
    </w:p>
    <w:sectPr w:rsidR="00994E17" w:rsidRPr="00994E17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21E4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04962"/>
    <w:multiLevelType w:val="multilevel"/>
    <w:tmpl w:val="11C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711EE"/>
    <w:multiLevelType w:val="multilevel"/>
    <w:tmpl w:val="3A06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43471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7178D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834A53"/>
    <w:multiLevelType w:val="multilevel"/>
    <w:tmpl w:val="4A16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6"/>
    <w:rsid w:val="00034AF4"/>
    <w:rsid w:val="003A5FB6"/>
    <w:rsid w:val="003E3691"/>
    <w:rsid w:val="0048702E"/>
    <w:rsid w:val="005E4796"/>
    <w:rsid w:val="0086216C"/>
    <w:rsid w:val="009518AD"/>
    <w:rsid w:val="00994E17"/>
    <w:rsid w:val="00996A3A"/>
    <w:rsid w:val="009C5839"/>
    <w:rsid w:val="00A83E46"/>
    <w:rsid w:val="00BA1D0F"/>
    <w:rsid w:val="00D00CBB"/>
    <w:rsid w:val="00D45D78"/>
    <w:rsid w:val="00D46034"/>
    <w:rsid w:val="00DC4709"/>
    <w:rsid w:val="00DD40EE"/>
    <w:rsid w:val="00E21F75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0B28B"/>
  <w15:docId w15:val="{346F261B-C273-7F42-BB7D-3F69D3F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1613</Characters>
  <Application>Microsoft Office Word</Application>
  <DocSecurity>0</DocSecurity>
  <Lines>53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3</cp:revision>
  <cp:lastPrinted>2019-11-01T13:29:00Z</cp:lastPrinted>
  <dcterms:created xsi:type="dcterms:W3CDTF">2020-06-09T16:53:00Z</dcterms:created>
  <dcterms:modified xsi:type="dcterms:W3CDTF">2020-06-23T09:45:00Z</dcterms:modified>
  <dc:language>de-DE</dc:language>
</cp:coreProperties>
</file>