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F65" w:rsidRPr="00DB1B32" w:rsidRDefault="00DB1B32">
      <w:pPr>
        <w:rPr>
          <w:b/>
        </w:rPr>
      </w:pPr>
      <w:r w:rsidRPr="00DB1B32">
        <w:rPr>
          <w:b/>
        </w:rPr>
        <w:t xml:space="preserve">Erklärvideos im Test (1) </w:t>
      </w:r>
    </w:p>
    <w:p w:rsidR="00DB1B32" w:rsidRPr="00DB1B32" w:rsidRDefault="00DB1B32">
      <w:pPr>
        <w:rPr>
          <w:sz w:val="16"/>
          <w:szCs w:val="16"/>
        </w:rPr>
      </w:pPr>
    </w:p>
    <w:tbl>
      <w:tblPr>
        <w:tblStyle w:val="Tabellenraster"/>
        <w:tblW w:w="15452" w:type="dxa"/>
        <w:tblInd w:w="-318" w:type="dxa"/>
        <w:tblLook w:val="04A0" w:firstRow="1" w:lastRow="0" w:firstColumn="1" w:lastColumn="0" w:noHBand="0" w:noVBand="1"/>
      </w:tblPr>
      <w:tblGrid>
        <w:gridCol w:w="3115"/>
        <w:gridCol w:w="1762"/>
        <w:gridCol w:w="1762"/>
        <w:gridCol w:w="1763"/>
        <w:gridCol w:w="1762"/>
        <w:gridCol w:w="1763"/>
        <w:gridCol w:w="1762"/>
        <w:gridCol w:w="1763"/>
      </w:tblGrid>
      <w:tr w:rsidR="00DB1B32" w:rsidRPr="00DB1B32" w:rsidTr="00DB1B32">
        <w:trPr>
          <w:trHeight w:val="864"/>
        </w:trPr>
        <w:tc>
          <w:tcPr>
            <w:tcW w:w="3115" w:type="dxa"/>
          </w:tcPr>
          <w:p w:rsidR="00DB1B32" w:rsidRPr="00DB1B32" w:rsidRDefault="00DB1B32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1. </w:t>
            </w:r>
            <w:hyperlink r:id="rId6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Gründung des Deutschen Kaiserreiches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6’26; 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Faszination Geschichte.de)</w:t>
              </w:r>
            </w:hyperlink>
          </w:p>
        </w:tc>
        <w:tc>
          <w:tcPr>
            <w:tcW w:w="1762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2. </w:t>
            </w:r>
            <w:hyperlink r:id="rId7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Bismarck und die Gründung des deutschen Reichs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11’07;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Abikurs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 Geschichte)</w:t>
              </w:r>
            </w:hyperlink>
          </w:p>
        </w:tc>
        <w:tc>
          <w:tcPr>
            <w:tcW w:w="1763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3. </w:t>
            </w:r>
            <w:hyperlink r:id="rId8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Der Weg ins Kaiserreich (8’00;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musstewissen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 Geschichte)</w:t>
              </w:r>
            </w:hyperlink>
          </w:p>
        </w:tc>
        <w:tc>
          <w:tcPr>
            <w:tcW w:w="1762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  <w:lang w:val="en-US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4. </w:t>
            </w:r>
            <w:r w:rsidR="001A15D3">
              <w:fldChar w:fldCharType="begin"/>
            </w:r>
            <w:r w:rsidR="001A15D3" w:rsidRPr="00220A88">
              <w:rPr>
                <w:lang w:val="en-US"/>
              </w:rPr>
              <w:instrText xml:space="preserve"> HYPERLINK "https://www.youtube.com/watch?v=Plm5JsA3fcM" </w:instrText>
            </w:r>
            <w:r w:rsidR="001A15D3">
              <w:fldChar w:fldCharType="separate"/>
            </w:r>
            <w:r w:rsidRPr="00DB1B32">
              <w:rPr>
                <w:rStyle w:val="Hyperlink"/>
                <w:rFonts w:ascii="Arial" w:hAnsi="Arial" w:cs="Arial"/>
                <w:color w:val="000000" w:themeColor="text1"/>
                <w:sz w:val="16"/>
                <w:szCs w:val="16"/>
                <w:u w:val="none"/>
                <w:lang w:val="en-US"/>
              </w:rPr>
              <w:t>Otto von Bismarck (</w:t>
            </w:r>
            <w:r w:rsidRPr="00DB1B32">
              <w:rPr>
                <w:rStyle w:val="Hyperlink"/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3’26; </w:t>
            </w:r>
            <w:r w:rsidRPr="00DB1B32">
              <w:rPr>
                <w:rStyle w:val="Hyperlink"/>
                <w:rFonts w:ascii="Arial" w:hAnsi="Arial" w:cs="Arial"/>
                <w:color w:val="000000" w:themeColor="text1"/>
                <w:sz w:val="16"/>
                <w:szCs w:val="16"/>
                <w:u w:val="none"/>
                <w:lang w:val="en-US"/>
              </w:rPr>
              <w:t>The Simple History</w:t>
            </w:r>
            <w:r w:rsidR="001A15D3">
              <w:rPr>
                <w:rStyle w:val="Hyperlink"/>
                <w:rFonts w:ascii="Arial" w:hAnsi="Arial" w:cs="Arial"/>
                <w:color w:val="000000" w:themeColor="text1"/>
                <w:sz w:val="16"/>
                <w:szCs w:val="16"/>
                <w:u w:val="none"/>
                <w:lang w:val="en-US"/>
              </w:rPr>
              <w:fldChar w:fldCharType="end"/>
            </w: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1763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5. </w:t>
            </w:r>
            <w:hyperlink r:id="rId9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Das Deutsche Kaiserreich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16’31; 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Abitur Geschichte (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abiweb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)</w:t>
              </w:r>
            </w:hyperlink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62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6. </w:t>
            </w:r>
            <w:hyperlink r:id="rId10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Verfassung des Deutschen Reiches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3’15; 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Real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History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 de)</w:t>
              </w:r>
            </w:hyperlink>
          </w:p>
        </w:tc>
        <w:tc>
          <w:tcPr>
            <w:tcW w:w="1763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7. </w:t>
            </w:r>
            <w:hyperlink r:id="rId11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Bismarcks Innenpolitik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14’55;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Mr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 Wissen2go)</w:t>
              </w:r>
            </w:hyperlink>
          </w:p>
        </w:tc>
      </w:tr>
      <w:tr w:rsidR="00DB1B32" w:rsidRPr="00DB1B32" w:rsidTr="00DB1B32">
        <w:tc>
          <w:tcPr>
            <w:tcW w:w="3115" w:type="dxa"/>
          </w:tcPr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A5E99">
              <w:rPr>
                <w:color w:val="000000" w:themeColor="text1"/>
                <w:sz w:val="20"/>
                <w:szCs w:val="20"/>
              </w:rPr>
              <w:t>Erklärstärke</w:t>
            </w:r>
            <w:proofErr w:type="spellEnd"/>
            <w:r w:rsidRPr="000A5E99">
              <w:rPr>
                <w:color w:val="000000" w:themeColor="text1"/>
                <w:sz w:val="20"/>
                <w:szCs w:val="20"/>
              </w:rPr>
              <w:t xml:space="preserve"> (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 xml:space="preserve">Ich </w:t>
            </w:r>
            <w:r w:rsidRPr="000A5E99">
              <w:rPr>
                <w:color w:val="000000" w:themeColor="text1"/>
                <w:sz w:val="20"/>
                <w:szCs w:val="20"/>
              </w:rPr>
              <w:t>habe etwas verstanden, was ich vorher nicht verstanden habe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>.</w:t>
            </w:r>
            <w:r w:rsidRPr="000A5E99">
              <w:rPr>
                <w:color w:val="000000" w:themeColor="text1"/>
                <w:sz w:val="20"/>
                <w:szCs w:val="20"/>
              </w:rPr>
              <w:t>)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Information (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 xml:space="preserve">Ich </w:t>
            </w:r>
            <w:r w:rsidRPr="000A5E99">
              <w:rPr>
                <w:color w:val="000000" w:themeColor="text1"/>
                <w:sz w:val="20"/>
                <w:szCs w:val="20"/>
              </w:rPr>
              <w:t>habe etwas Neues erfahren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>.</w:t>
            </w:r>
            <w:r w:rsidRPr="000A5E99">
              <w:rPr>
                <w:color w:val="000000" w:themeColor="text1"/>
                <w:sz w:val="20"/>
                <w:szCs w:val="20"/>
              </w:rPr>
              <w:t>)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Relevanz der Informationen (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>K</w:t>
            </w:r>
            <w:r w:rsidRPr="000A5E99">
              <w:rPr>
                <w:color w:val="000000" w:themeColor="text1"/>
                <w:sz w:val="20"/>
                <w:szCs w:val="20"/>
              </w:rPr>
              <w:t>ann ich die Informationen für den Unterricht nutzen?)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Fachbegriffe (erklärt oder nicht)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Vorkenntnisse (notwendig oder nicht?)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Zusammenhänge/Logik</w:t>
            </w:r>
          </w:p>
          <w:p w:rsidR="00DB1B32" w:rsidRPr="000A5E99" w:rsidRDefault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Genauigkeit</w:t>
            </w:r>
          </w:p>
          <w:p w:rsidR="00DB1B32" w:rsidRPr="000A5E99" w:rsidRDefault="00DB1B32">
            <w:pPr>
              <w:rPr>
                <w:color w:val="000000" w:themeColor="text1"/>
                <w:sz w:val="20"/>
                <w:szCs w:val="20"/>
              </w:rPr>
            </w:pPr>
          </w:p>
          <w:p w:rsidR="00DB1B32" w:rsidRPr="000A5E99" w:rsidRDefault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Fehler</w:t>
            </w:r>
          </w:p>
          <w:p w:rsidR="00DB1B32" w:rsidRPr="000A5E99" w:rsidRDefault="00DB1B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</w:tr>
      <w:tr w:rsidR="00DB1B32" w:rsidRPr="00DB1B32" w:rsidTr="00DB1B32">
        <w:tc>
          <w:tcPr>
            <w:tcW w:w="3115" w:type="dxa"/>
          </w:tcPr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Sprachniveau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Ernsthaftigkeit (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>E</w:t>
            </w:r>
            <w:r w:rsidRPr="000A5E99">
              <w:rPr>
                <w:color w:val="000000" w:themeColor="text1"/>
                <w:sz w:val="20"/>
                <w:szCs w:val="20"/>
              </w:rPr>
              <w:t>rnst zu nehmen oder lächerlich?)</w:t>
            </w:r>
          </w:p>
          <w:p w:rsidR="00DB1B32" w:rsidRPr="000A5E99" w:rsidRDefault="00DB1B32" w:rsidP="00033D5A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Seriosität (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>S</w:t>
            </w:r>
            <w:r w:rsidRPr="000A5E99">
              <w:rPr>
                <w:color w:val="000000" w:themeColor="text1"/>
                <w:sz w:val="20"/>
                <w:szCs w:val="20"/>
              </w:rPr>
              <w:t>timmt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 xml:space="preserve"> e</w:t>
            </w:r>
            <w:r w:rsidRPr="000A5E99">
              <w:rPr>
                <w:color w:val="000000" w:themeColor="text1"/>
                <w:sz w:val="20"/>
                <w:szCs w:val="20"/>
              </w:rPr>
              <w:t>s oder nicht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>?</w:t>
            </w:r>
            <w:r w:rsidRPr="000A5E9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2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</w:tr>
      <w:tr w:rsidR="00DB1B32" w:rsidRPr="00DB1B32" w:rsidTr="00DB1B32">
        <w:tc>
          <w:tcPr>
            <w:tcW w:w="3115" w:type="dxa"/>
          </w:tcPr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Visualisierung (ja, nein, den Text unterstützend?)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Deutlichkeit (Aussprache)</w:t>
            </w:r>
          </w:p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Länge</w:t>
            </w:r>
          </w:p>
        </w:tc>
        <w:tc>
          <w:tcPr>
            <w:tcW w:w="1762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</w:tr>
      <w:tr w:rsidR="00DB1B32" w:rsidRPr="00DB1B32" w:rsidTr="00DB1B32">
        <w:tc>
          <w:tcPr>
            <w:tcW w:w="3115" w:type="dxa"/>
          </w:tcPr>
          <w:p w:rsidR="00DB1B32" w:rsidRPr="000A5E99" w:rsidRDefault="00DB1B32" w:rsidP="00DB1B32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weggeklickt? – wann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 xml:space="preserve"> und </w:t>
            </w:r>
            <w:r w:rsidRPr="000A5E99">
              <w:rPr>
                <w:color w:val="000000" w:themeColor="text1"/>
                <w:sz w:val="20"/>
                <w:szCs w:val="20"/>
              </w:rPr>
              <w:t>warum?</w:t>
            </w:r>
          </w:p>
          <w:p w:rsidR="00DB1B32" w:rsidRPr="000A5E99" w:rsidRDefault="00DB1B32" w:rsidP="00DB1B32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</w:tr>
      <w:tr w:rsidR="00DB1B32" w:rsidRPr="00DB1B32" w:rsidTr="00DB1B32">
        <w:tc>
          <w:tcPr>
            <w:tcW w:w="3115" w:type="dxa"/>
          </w:tcPr>
          <w:p w:rsidR="00DB1B32" w:rsidRPr="000A5E99" w:rsidRDefault="00DB1B32" w:rsidP="00033D5A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Unterschiede zu</w:t>
            </w:r>
            <w:r w:rsidR="00033D5A" w:rsidRPr="000A5E99">
              <w:rPr>
                <w:color w:val="000000" w:themeColor="text1"/>
                <w:sz w:val="20"/>
                <w:szCs w:val="20"/>
              </w:rPr>
              <w:t>m</w:t>
            </w:r>
            <w:r w:rsidRPr="000A5E99">
              <w:rPr>
                <w:color w:val="000000" w:themeColor="text1"/>
                <w:sz w:val="20"/>
                <w:szCs w:val="20"/>
              </w:rPr>
              <w:t xml:space="preserve"> Lehrervortrag im Unterricht?</w:t>
            </w:r>
          </w:p>
        </w:tc>
        <w:tc>
          <w:tcPr>
            <w:tcW w:w="1762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  <w:tc>
          <w:tcPr>
            <w:tcW w:w="1762" w:type="dxa"/>
          </w:tcPr>
          <w:p w:rsidR="00DB1B32" w:rsidRPr="00DB1B32" w:rsidRDefault="00DB1B32"/>
        </w:tc>
        <w:tc>
          <w:tcPr>
            <w:tcW w:w="1763" w:type="dxa"/>
          </w:tcPr>
          <w:p w:rsidR="00DB1B32" w:rsidRPr="00DB1B32" w:rsidRDefault="00DB1B32"/>
        </w:tc>
      </w:tr>
    </w:tbl>
    <w:p w:rsidR="00DB1B32" w:rsidRPr="00DB1B32" w:rsidRDefault="00DB1B32" w:rsidP="00DB1B32">
      <w:pPr>
        <w:rPr>
          <w:b/>
        </w:rPr>
      </w:pPr>
      <w:r w:rsidRPr="00DB1B32">
        <w:rPr>
          <w:b/>
        </w:rPr>
        <w:lastRenderedPageBreak/>
        <w:t>Erklärvideos im Test (</w:t>
      </w:r>
      <w:r>
        <w:rPr>
          <w:b/>
        </w:rPr>
        <w:t>2</w:t>
      </w:r>
      <w:r w:rsidRPr="00DB1B32">
        <w:rPr>
          <w:b/>
        </w:rPr>
        <w:t xml:space="preserve">) </w:t>
      </w:r>
    </w:p>
    <w:tbl>
      <w:tblPr>
        <w:tblStyle w:val="Tabellenraster"/>
        <w:tblW w:w="15452" w:type="dxa"/>
        <w:tblInd w:w="-318" w:type="dxa"/>
        <w:tblLook w:val="04A0" w:firstRow="1" w:lastRow="0" w:firstColumn="1" w:lastColumn="0" w:noHBand="0" w:noVBand="1"/>
      </w:tblPr>
      <w:tblGrid>
        <w:gridCol w:w="3115"/>
        <w:gridCol w:w="1762"/>
        <w:gridCol w:w="1762"/>
        <w:gridCol w:w="1763"/>
        <w:gridCol w:w="1762"/>
        <w:gridCol w:w="1763"/>
        <w:gridCol w:w="1762"/>
        <w:gridCol w:w="1763"/>
      </w:tblGrid>
      <w:tr w:rsidR="00DB1B32" w:rsidRPr="00DB1B32" w:rsidTr="00C90259">
        <w:trPr>
          <w:trHeight w:val="948"/>
        </w:trPr>
        <w:tc>
          <w:tcPr>
            <w:tcW w:w="3115" w:type="dxa"/>
          </w:tcPr>
          <w:p w:rsidR="00DB1B32" w:rsidRPr="00DB1B32" w:rsidRDefault="00DB1B32" w:rsidP="002946A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62" w:type="dxa"/>
          </w:tcPr>
          <w:p w:rsidR="00DB1B32" w:rsidRPr="00DB1B32" w:rsidRDefault="00DB1B32" w:rsidP="002946AE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8. </w:t>
            </w:r>
            <w:hyperlink r:id="rId12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Bismarcks Außenpolitik Geschichte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3’25; 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Klett Lerntraining)</w:t>
              </w:r>
            </w:hyperlink>
          </w:p>
        </w:tc>
        <w:tc>
          <w:tcPr>
            <w:tcW w:w="1762" w:type="dxa"/>
          </w:tcPr>
          <w:p w:rsidR="00DB1B32" w:rsidRPr="00DB1B32" w:rsidRDefault="00DB1B32" w:rsidP="002946AE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9. </w:t>
            </w:r>
            <w:hyperlink r:id="rId13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Bismarcks Außenpolitik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10’27;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Latinculus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)</w:t>
              </w:r>
            </w:hyperlink>
          </w:p>
        </w:tc>
        <w:tc>
          <w:tcPr>
            <w:tcW w:w="1763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10. </w:t>
            </w:r>
            <w:hyperlink r:id="rId14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Bismarck | Geschichte | Deutsche Geschichte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1’50;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sofa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 Geschichte)</w:t>
              </w:r>
            </w:hyperlink>
          </w:p>
        </w:tc>
        <w:tc>
          <w:tcPr>
            <w:tcW w:w="1762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11. </w:t>
            </w:r>
            <w:hyperlink r:id="rId15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Bündnissysteme vor dem 1. Weltkrieg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2’32; 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I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get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it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)</w:t>
              </w:r>
            </w:hyperlink>
          </w:p>
          <w:p w:rsidR="00DB1B32" w:rsidRPr="00DB1B32" w:rsidRDefault="00DB1B32" w:rsidP="002946AE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:rsidR="00DB1B32" w:rsidRPr="00C90259" w:rsidRDefault="00DB1B32" w:rsidP="002946AE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12. </w:t>
            </w:r>
            <w:hyperlink r:id="rId16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Der Weg in den 1. Weltkrieg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2’23; 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Bernhard Hauer/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My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 xml:space="preserve"> simple </w:t>
              </w:r>
              <w:proofErr w:type="spellStart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show</w:t>
              </w:r>
              <w:proofErr w:type="spellEnd"/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)</w:t>
              </w:r>
            </w:hyperlink>
          </w:p>
        </w:tc>
        <w:tc>
          <w:tcPr>
            <w:tcW w:w="1762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13. </w:t>
            </w:r>
            <w:hyperlink r:id="rId17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Europäisches Bündnissystem um 1914 (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</w:rPr>
                <w:t xml:space="preserve">1’28; </w:t>
              </w:r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Lernvideos für Geschichte)</w:t>
              </w:r>
            </w:hyperlink>
          </w:p>
        </w:tc>
        <w:tc>
          <w:tcPr>
            <w:tcW w:w="1763" w:type="dxa"/>
          </w:tcPr>
          <w:p w:rsidR="00DB1B32" w:rsidRPr="00DB1B32" w:rsidRDefault="00DB1B32" w:rsidP="00DB1B32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1B32">
              <w:rPr>
                <w:rFonts w:ascii="Arial" w:hAnsi="Arial" w:cs="Arial"/>
                <w:color w:val="000000" w:themeColor="text1"/>
                <w:sz w:val="16"/>
                <w:szCs w:val="16"/>
              </w:rPr>
              <w:t>14. </w:t>
            </w:r>
            <w:hyperlink r:id="rId18" w:history="1">
              <w:r w:rsidRPr="00DB1B32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Die Julikrise (9’57; Toller Geschichte)</w:t>
              </w:r>
            </w:hyperlink>
          </w:p>
          <w:p w:rsidR="00DB1B32" w:rsidRPr="00DB1B32" w:rsidRDefault="00DB1B32" w:rsidP="002946AE">
            <w:pPr>
              <w:pStyle w:val="StandardWeb"/>
              <w:shd w:val="clear" w:color="auto" w:fill="FFFFFF"/>
              <w:spacing w:before="0" w:beforeAutospacing="0" w:after="150" w:afterAutospacing="0"/>
              <w:rPr>
                <w:sz w:val="16"/>
                <w:szCs w:val="16"/>
              </w:rPr>
            </w:pPr>
          </w:p>
        </w:tc>
      </w:tr>
      <w:tr w:rsidR="000A5E99" w:rsidRPr="00DB1B32" w:rsidTr="002946AE">
        <w:tc>
          <w:tcPr>
            <w:tcW w:w="3115" w:type="dxa"/>
          </w:tcPr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A5E99">
              <w:rPr>
                <w:color w:val="000000" w:themeColor="text1"/>
                <w:sz w:val="20"/>
                <w:szCs w:val="20"/>
              </w:rPr>
              <w:t>Erklärstärke</w:t>
            </w:r>
            <w:proofErr w:type="spellEnd"/>
            <w:r w:rsidRPr="000A5E99">
              <w:rPr>
                <w:color w:val="000000" w:themeColor="text1"/>
                <w:sz w:val="20"/>
                <w:szCs w:val="20"/>
              </w:rPr>
              <w:t xml:space="preserve"> (Ich habe etwas verstanden, was ich vorher nicht verstanden habe.)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Information (Ich habe etwas Neues erfahren.)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Relevanz der Informationen (Kann ich die Informationen für den Unterricht nutzen?)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Fachbegriffe (erklärt oder nicht)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Vorkenntnisse (notwendig oder nicht?)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Zusammenhänge/Logik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Genauigkeit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Fehler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</w:tr>
      <w:tr w:rsidR="000A5E99" w:rsidRPr="00DB1B32" w:rsidTr="002946AE">
        <w:tc>
          <w:tcPr>
            <w:tcW w:w="3115" w:type="dxa"/>
          </w:tcPr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Sprachniveau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Ernsthaftigkeit (</w:t>
            </w:r>
            <w:proofErr w:type="gramStart"/>
            <w:r w:rsidRPr="000A5E99">
              <w:rPr>
                <w:color w:val="000000" w:themeColor="text1"/>
                <w:sz w:val="20"/>
                <w:szCs w:val="20"/>
              </w:rPr>
              <w:t>Ernst</w:t>
            </w:r>
            <w:proofErr w:type="gramEnd"/>
            <w:r w:rsidRPr="000A5E99">
              <w:rPr>
                <w:color w:val="000000" w:themeColor="text1"/>
                <w:sz w:val="20"/>
                <w:szCs w:val="20"/>
              </w:rPr>
              <w:t xml:space="preserve"> zu nehmen oder lächerlich?)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Seriosität (Stimmt es oder nicht?)</w:t>
            </w:r>
          </w:p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</w:tr>
      <w:tr w:rsidR="000A5E99" w:rsidRPr="00DB1B32" w:rsidTr="002946AE">
        <w:tc>
          <w:tcPr>
            <w:tcW w:w="3115" w:type="dxa"/>
          </w:tcPr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Visualisierung (ja, nein, den Text unterstützend?)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Deutlichkeit (Aussprache)</w:t>
            </w:r>
          </w:p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Länge</w:t>
            </w:r>
          </w:p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</w:tr>
      <w:tr w:rsidR="000A5E99" w:rsidRPr="00DB1B32" w:rsidTr="002946AE">
        <w:tc>
          <w:tcPr>
            <w:tcW w:w="3115" w:type="dxa"/>
          </w:tcPr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weggeklickt? – wann und warum?</w:t>
            </w:r>
          </w:p>
          <w:p w:rsidR="000A5E99" w:rsidRPr="000A5E99" w:rsidRDefault="000A5E99" w:rsidP="000A5E99">
            <w:pPr>
              <w:ind w:firstLine="7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</w:tr>
      <w:tr w:rsidR="000A5E99" w:rsidRPr="00DB1B32" w:rsidTr="002946AE">
        <w:tc>
          <w:tcPr>
            <w:tcW w:w="3115" w:type="dxa"/>
          </w:tcPr>
          <w:p w:rsidR="000A5E99" w:rsidRPr="000A5E99" w:rsidRDefault="000A5E99" w:rsidP="000A5E99">
            <w:pPr>
              <w:rPr>
                <w:color w:val="000000" w:themeColor="text1"/>
                <w:sz w:val="20"/>
                <w:szCs w:val="20"/>
              </w:rPr>
            </w:pPr>
            <w:r w:rsidRPr="000A5E99">
              <w:rPr>
                <w:color w:val="000000" w:themeColor="text1"/>
                <w:sz w:val="20"/>
                <w:szCs w:val="20"/>
              </w:rPr>
              <w:t>Unterschiede zum Lehrervortrag im Unterricht?</w:t>
            </w:r>
          </w:p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  <w:tc>
          <w:tcPr>
            <w:tcW w:w="1762" w:type="dxa"/>
          </w:tcPr>
          <w:p w:rsidR="000A5E99" w:rsidRPr="00DB1B32" w:rsidRDefault="000A5E99" w:rsidP="000A5E99"/>
        </w:tc>
        <w:tc>
          <w:tcPr>
            <w:tcW w:w="1763" w:type="dxa"/>
          </w:tcPr>
          <w:p w:rsidR="000A5E99" w:rsidRPr="00DB1B32" w:rsidRDefault="000A5E99" w:rsidP="000A5E99"/>
        </w:tc>
      </w:tr>
    </w:tbl>
    <w:p w:rsidR="00DB1B32" w:rsidRPr="00DB1B32" w:rsidRDefault="00DB1B32" w:rsidP="00DB1B32"/>
    <w:sectPr w:rsidR="00DB1B32" w:rsidRPr="00DB1B32" w:rsidSect="00DB1B32">
      <w:footerReference w:type="default" r:id="rId19"/>
      <w:pgSz w:w="16838" w:h="11906" w:orient="landscape" w:code="9"/>
      <w:pgMar w:top="96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5D3" w:rsidRDefault="001A15D3" w:rsidP="00DB1B32">
      <w:r>
        <w:separator/>
      </w:r>
    </w:p>
  </w:endnote>
  <w:endnote w:type="continuationSeparator" w:id="0">
    <w:p w:rsidR="001A15D3" w:rsidRDefault="001A15D3" w:rsidP="00DB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B32" w:rsidRPr="00DB1B32" w:rsidRDefault="00DB1B32" w:rsidP="00DB1B32">
    <w:pPr>
      <w:pStyle w:val="Fuzeile"/>
      <w:jc w:val="center"/>
      <w:rPr>
        <w:sz w:val="18"/>
        <w:szCs w:val="18"/>
      </w:rPr>
    </w:pPr>
    <w:r w:rsidRPr="00DB1B32">
      <w:rPr>
        <w:sz w:val="18"/>
        <w:szCs w:val="18"/>
      </w:rPr>
      <w:t>www.geschichte-bw.de</w:t>
    </w:r>
    <w:r w:rsidRPr="00DB1B32">
      <w:rPr>
        <w:noProof/>
        <w:sz w:val="18"/>
        <w:szCs w:val="18"/>
        <w:lang w:eastAsia="de-DE"/>
      </w:rPr>
      <w:t xml:space="preserve"> </w:t>
    </w:r>
    <w:r w:rsidRPr="00DB1B32">
      <w:rPr>
        <w:noProof/>
        <w:sz w:val="18"/>
        <w:szCs w:val="18"/>
        <w:lang w:eastAsia="de-DE"/>
      </w:rPr>
      <w:drawing>
        <wp:inline distT="0" distB="0" distL="0" distR="0" wp14:anchorId="2746A906" wp14:editId="5CCF0446">
          <wp:extent cx="276225" cy="276225"/>
          <wp:effectExtent l="0" t="0" r="0" b="0"/>
          <wp:docPr id="13" name="Grafik 13" descr="C:\Users\Diete_000\AppData\Local\Microsoft\Windows\INetCache\Content.Word\lbs-logo-90x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iete_000\AppData\Local\Microsoft\Windows\INetCache\Content.Word\lbs-logo-90x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1B32">
      <w:rPr>
        <w:noProof/>
        <w:sz w:val="18"/>
        <w:szCs w:val="18"/>
        <w:lang w:eastAsia="de-DE"/>
      </w:rPr>
      <w:t xml:space="preserve"> Landesbildungsserver Baden-Württemberg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5D3" w:rsidRDefault="001A15D3" w:rsidP="00DB1B32">
      <w:r>
        <w:separator/>
      </w:r>
    </w:p>
  </w:footnote>
  <w:footnote w:type="continuationSeparator" w:id="0">
    <w:p w:rsidR="001A15D3" w:rsidRDefault="001A15D3" w:rsidP="00DB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32"/>
    <w:rsid w:val="00033D5A"/>
    <w:rsid w:val="000A5E99"/>
    <w:rsid w:val="001A15D3"/>
    <w:rsid w:val="00220A88"/>
    <w:rsid w:val="00303F65"/>
    <w:rsid w:val="0043467F"/>
    <w:rsid w:val="005C2C2B"/>
    <w:rsid w:val="006C2946"/>
    <w:rsid w:val="006D1D95"/>
    <w:rsid w:val="00A96583"/>
    <w:rsid w:val="00AD718C"/>
    <w:rsid w:val="00B945CE"/>
    <w:rsid w:val="00BC2DFC"/>
    <w:rsid w:val="00C010AD"/>
    <w:rsid w:val="00C90259"/>
    <w:rsid w:val="00CA2A0E"/>
    <w:rsid w:val="00CB0E56"/>
    <w:rsid w:val="00D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953FC-39C3-45E7-8C71-712EF40A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3F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DB1B32"/>
  </w:style>
  <w:style w:type="table" w:styleId="Tabellenraster">
    <w:name w:val="Table Grid"/>
    <w:basedOn w:val="NormaleTabelle"/>
    <w:uiPriority w:val="39"/>
    <w:rsid w:val="00DB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B1B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DB1B3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1B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1B32"/>
  </w:style>
  <w:style w:type="paragraph" w:styleId="Fuzeile">
    <w:name w:val="footer"/>
    <w:basedOn w:val="Standard"/>
    <w:link w:val="FuzeileZchn"/>
    <w:uiPriority w:val="99"/>
    <w:unhideWhenUsed/>
    <w:rsid w:val="00DB1B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1B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D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lLFvB8oTo" TargetMode="External"/><Relationship Id="rId13" Type="http://schemas.openxmlformats.org/officeDocument/2006/relationships/hyperlink" Target="https://www.youtube.com/watch?v=cj5bBwkSdJA" TargetMode="External"/><Relationship Id="rId18" Type="http://schemas.openxmlformats.org/officeDocument/2006/relationships/hyperlink" Target="https://www.youtube.com/watch?v=Ji_Vut0wJgs&amp;t=383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DwPLfBweydQ" TargetMode="External"/><Relationship Id="rId12" Type="http://schemas.openxmlformats.org/officeDocument/2006/relationships/hyperlink" Target="https://www.youtube.com/watch?v=nTW6yMs6-Ec" TargetMode="External"/><Relationship Id="rId17" Type="http://schemas.openxmlformats.org/officeDocument/2006/relationships/hyperlink" Target="https://www.youtube.com/watch?v=YUZmLaksgw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QS73zB4rj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if2vbNTvMo" TargetMode="External"/><Relationship Id="rId11" Type="http://schemas.openxmlformats.org/officeDocument/2006/relationships/hyperlink" Target="https://www.youtube.com/watch?v=5xoP-9TP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b4_pOhbxjWw" TargetMode="External"/><Relationship Id="rId10" Type="http://schemas.openxmlformats.org/officeDocument/2006/relationships/hyperlink" Target="https://www.youtube.com/watch?v=4XKgX7BkRzQ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21USHA8NUQ" TargetMode="External"/><Relationship Id="rId14" Type="http://schemas.openxmlformats.org/officeDocument/2006/relationships/hyperlink" Target="https://www.youtube.com/watch?v=bHkOWwqWvP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DieterGrupp@aol.com</dc:creator>
  <cp:lastModifiedBy>DieterGrupp@aol.com</cp:lastModifiedBy>
  <cp:revision>3</cp:revision>
  <dcterms:created xsi:type="dcterms:W3CDTF">2018-04-05T10:06:00Z</dcterms:created>
  <dcterms:modified xsi:type="dcterms:W3CDTF">2018-04-05T10:11:00Z</dcterms:modified>
</cp:coreProperties>
</file>