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06AC" w:rsidRDefault="00BB06AC" w:rsidP="00BB06AC">
      <w:pPr>
        <w:pStyle w:val="berschrift1"/>
      </w:pPr>
      <w:proofErr w:type="spellStart"/>
      <w:r>
        <w:t>Alfing</w:t>
      </w:r>
      <w:proofErr w:type="spellEnd"/>
      <w:r>
        <w:t>, ein NS-Musterbetrieb</w:t>
      </w:r>
    </w:p>
    <w:p w:rsidR="00BB06AC" w:rsidRDefault="00BB06AC" w:rsidP="00BB06AC">
      <w:pPr>
        <w:pStyle w:val="berschrift2"/>
      </w:pPr>
      <w:r>
        <w:t xml:space="preserve">T1 </w:t>
      </w:r>
    </w:p>
    <w:p w:rsidR="00BB06AC" w:rsidRPr="00BB06AC" w:rsidRDefault="00BB06AC" w:rsidP="00BB06AC">
      <w:pPr>
        <w:suppressLineNumbers/>
        <w:rPr>
          <w:rFonts w:ascii="Verdana" w:hAnsi="Verdana"/>
          <w:sz w:val="22"/>
          <w:szCs w:val="22"/>
        </w:rPr>
      </w:pPr>
      <w:r w:rsidRPr="00BB06AC">
        <w:rPr>
          <w:rFonts w:ascii="Verdana" w:hAnsi="Verdana"/>
          <w:sz w:val="22"/>
          <w:szCs w:val="22"/>
        </w:rPr>
        <w:t xml:space="preserve">Die Maschinenfabrik </w:t>
      </w:r>
      <w:proofErr w:type="spellStart"/>
      <w:r w:rsidRPr="00BB06AC">
        <w:rPr>
          <w:rFonts w:ascii="Verdana" w:hAnsi="Verdana"/>
          <w:sz w:val="22"/>
          <w:szCs w:val="22"/>
        </w:rPr>
        <w:t>Alfing</w:t>
      </w:r>
      <w:proofErr w:type="spellEnd"/>
      <w:r w:rsidRPr="00BB06AC">
        <w:rPr>
          <w:rFonts w:ascii="Verdana" w:hAnsi="Verdana"/>
          <w:sz w:val="22"/>
          <w:szCs w:val="22"/>
        </w:rPr>
        <w:t xml:space="preserve">, die heute noch ein wichtiger Arbeitgeber in </w:t>
      </w:r>
      <w:proofErr w:type="spellStart"/>
      <w:r w:rsidRPr="00BB06AC">
        <w:rPr>
          <w:rFonts w:ascii="Verdana" w:hAnsi="Verdana"/>
          <w:sz w:val="22"/>
          <w:szCs w:val="22"/>
        </w:rPr>
        <w:t>Wasseralfingen</w:t>
      </w:r>
      <w:proofErr w:type="spellEnd"/>
      <w:r w:rsidRPr="00BB06AC">
        <w:rPr>
          <w:rFonts w:ascii="Verdana" w:hAnsi="Verdana"/>
          <w:sz w:val="22"/>
          <w:szCs w:val="22"/>
        </w:rPr>
        <w:t xml:space="preserve"> ist, wurde 1911 von Karl </w:t>
      </w:r>
      <w:proofErr w:type="spellStart"/>
      <w:r w:rsidRPr="00BB06AC">
        <w:rPr>
          <w:rFonts w:ascii="Verdana" w:hAnsi="Verdana"/>
          <w:sz w:val="22"/>
          <w:szCs w:val="22"/>
        </w:rPr>
        <w:t>Keßler</w:t>
      </w:r>
      <w:proofErr w:type="spellEnd"/>
      <w:r w:rsidRPr="00BB06AC">
        <w:rPr>
          <w:rFonts w:ascii="Verdana" w:hAnsi="Verdana"/>
          <w:sz w:val="22"/>
          <w:szCs w:val="22"/>
        </w:rPr>
        <w:t xml:space="preserve"> und drei Mitstreitern gegründet. Sie spezialisierte sich schon früh auf die Produktion von Kurbelwellen, die zum Antrieb von Fahrzeugen benötigt wurden. In den 1920-er Jahren profitierte die Firma vom allgemeinen wirtschaftlichen Aufschwung (Goldene Zwanziger) in Deutschland, bevor im Zuge der Weltwirtschaftskrise auch die Nachfrage nach Kurbelwellen einbrach. So mussten auch bei </w:t>
      </w:r>
      <w:proofErr w:type="spellStart"/>
      <w:r w:rsidRPr="00BB06AC">
        <w:rPr>
          <w:rFonts w:ascii="Verdana" w:hAnsi="Verdana"/>
          <w:sz w:val="22"/>
          <w:szCs w:val="22"/>
        </w:rPr>
        <w:t>Alfing</w:t>
      </w:r>
      <w:proofErr w:type="spellEnd"/>
      <w:r w:rsidRPr="00BB06AC">
        <w:rPr>
          <w:rFonts w:ascii="Verdana" w:hAnsi="Verdana"/>
          <w:sz w:val="22"/>
          <w:szCs w:val="22"/>
        </w:rPr>
        <w:t xml:space="preserve"> zahlreiche Arbeiter entlassen werden. </w:t>
      </w:r>
    </w:p>
    <w:p w:rsidR="00BB06AC" w:rsidRDefault="00BB06AC" w:rsidP="00BB06AC">
      <w:pPr>
        <w:suppressLineNumbers/>
        <w:rPr>
          <w:rFonts w:ascii="Verdana" w:hAnsi="Verdana"/>
          <w:sz w:val="22"/>
          <w:szCs w:val="22"/>
        </w:rPr>
      </w:pPr>
      <w:r w:rsidRPr="00BB06AC">
        <w:rPr>
          <w:rFonts w:ascii="Verdana" w:hAnsi="Verdana"/>
          <w:sz w:val="22"/>
          <w:szCs w:val="22"/>
        </w:rPr>
        <w:t>Einen echten Aufschwung erhält das Unternehmen nach der Machtübertragung an die Nationalsozialisten 1933. Vor allem für die zunächst zivile, später dann für die militärische Luftfahrt und für den Automobilbereich (PKW und LKW) wurden immer mehr Kurbelwellen gebraucht. Im Mai 1938 erhielt der Betrieb die Goldene Betriebsfahne der Deutschen Arbeitsfront (DAF, NS-Zwangsvereinigung von Arbeitgeber- und Arbeitnehmerverbänden) und wurde zum NS-Musterbetrieb erklärt. Nach Kriegsbeginn wurde die Produktion durch leichte Flakgeschütze abgesichert und die Mitarbeiter erhielten einen eigenen Luftschutzstollen. Nach großen Luftangriffen auf deutsche Industrieunternehmen sollte auf Druck des Reichsluftfahrt- und Rüstungsministeriums ab 1944 die Produktion in Stollen verlegt werden, um sie vor Luftangriffen zu schützen. Der Stollenbau sollte von KZ-Häftlingen durch die Organisation Todt (OT) vorgenommen werden, eine Art staatliches Bauunternehmen, das dem Reichsrüstungsunternehmen unterstand. Der Großteil dieses Projekts „Nephelin“ wurde jedoch nie fertiggestellt.</w:t>
      </w:r>
    </w:p>
    <w:p w:rsidR="004C6BCF" w:rsidRPr="00BB06AC" w:rsidRDefault="004C6BCF" w:rsidP="00BB06AC">
      <w:pPr>
        <w:suppressLineNumbers/>
        <w:rPr>
          <w:rFonts w:ascii="Verdana" w:hAnsi="Verdana"/>
          <w:sz w:val="22"/>
          <w:szCs w:val="22"/>
        </w:rPr>
      </w:pPr>
    </w:p>
    <w:p w:rsidR="00BB06AC" w:rsidRDefault="00BB06AC" w:rsidP="00BB06AC">
      <w:pPr>
        <w:suppressLineNumbers/>
        <w:rPr>
          <w:rFonts w:ascii="Verdana" w:hAnsi="Verdana"/>
          <w:sz w:val="20"/>
          <w:szCs w:val="22"/>
        </w:rPr>
      </w:pPr>
      <w:r w:rsidRPr="00BB06AC">
        <w:rPr>
          <w:rFonts w:ascii="Verdana" w:hAnsi="Verdana"/>
          <w:sz w:val="20"/>
          <w:szCs w:val="22"/>
        </w:rPr>
        <w:t xml:space="preserve">Informationen nach Karlheinz Bauer, Ein Außenkommando des Konzentrationslagers </w:t>
      </w:r>
      <w:proofErr w:type="spellStart"/>
      <w:r w:rsidRPr="00BB06AC">
        <w:rPr>
          <w:rFonts w:ascii="Verdana" w:hAnsi="Verdana"/>
          <w:sz w:val="20"/>
          <w:szCs w:val="22"/>
        </w:rPr>
        <w:t>Natzweiler</w:t>
      </w:r>
      <w:proofErr w:type="spellEnd"/>
      <w:r w:rsidRPr="00BB06AC">
        <w:rPr>
          <w:rFonts w:ascii="Verdana" w:hAnsi="Verdana"/>
          <w:sz w:val="20"/>
          <w:szCs w:val="22"/>
        </w:rPr>
        <w:t xml:space="preserve"> in </w:t>
      </w:r>
      <w:proofErr w:type="spellStart"/>
      <w:r w:rsidRPr="00BB06AC">
        <w:rPr>
          <w:rFonts w:ascii="Verdana" w:hAnsi="Verdana"/>
          <w:sz w:val="20"/>
          <w:szCs w:val="22"/>
        </w:rPr>
        <w:t>Wasseralfingen</w:t>
      </w:r>
      <w:proofErr w:type="spellEnd"/>
      <w:r w:rsidRPr="00BB06AC">
        <w:rPr>
          <w:rFonts w:ascii="Verdana" w:hAnsi="Verdana"/>
          <w:sz w:val="20"/>
          <w:szCs w:val="22"/>
        </w:rPr>
        <w:t xml:space="preserve">, </w:t>
      </w:r>
      <w:proofErr w:type="spellStart"/>
      <w:r w:rsidRPr="00BB06AC">
        <w:rPr>
          <w:rFonts w:ascii="Verdana" w:hAnsi="Verdana"/>
          <w:sz w:val="20"/>
          <w:szCs w:val="22"/>
        </w:rPr>
        <w:t>Aalener</w:t>
      </w:r>
      <w:proofErr w:type="spellEnd"/>
      <w:r w:rsidRPr="00BB06AC">
        <w:rPr>
          <w:rFonts w:ascii="Verdana" w:hAnsi="Verdana"/>
          <w:sz w:val="20"/>
          <w:szCs w:val="22"/>
        </w:rPr>
        <w:t xml:space="preserve"> Jahrbuch 1984, S. 345-384 und nach einem Vortrag durch den </w:t>
      </w:r>
      <w:proofErr w:type="spellStart"/>
      <w:r w:rsidRPr="00BB06AC">
        <w:rPr>
          <w:rFonts w:ascii="Verdana" w:hAnsi="Verdana"/>
          <w:sz w:val="20"/>
          <w:szCs w:val="22"/>
        </w:rPr>
        <w:t>Aalener</w:t>
      </w:r>
      <w:proofErr w:type="spellEnd"/>
      <w:r w:rsidRPr="00BB06AC">
        <w:rPr>
          <w:rFonts w:ascii="Verdana" w:hAnsi="Verdana"/>
          <w:sz w:val="20"/>
          <w:szCs w:val="22"/>
        </w:rPr>
        <w:t xml:space="preserve"> Stadtarchivar Georg Wendt, Herbst 2022.</w:t>
      </w:r>
    </w:p>
    <w:p w:rsidR="00BB06AC" w:rsidRPr="00BB06AC" w:rsidRDefault="00BB06AC" w:rsidP="00BB06AC">
      <w:pPr>
        <w:suppressLineNumbers/>
        <w:rPr>
          <w:rFonts w:ascii="Verdana" w:hAnsi="Verdana"/>
          <w:sz w:val="20"/>
          <w:szCs w:val="22"/>
        </w:rPr>
      </w:pPr>
    </w:p>
    <w:p w:rsidR="00BB06AC" w:rsidRDefault="00BB06AC" w:rsidP="00BB06AC">
      <w:pPr>
        <w:keepNext/>
        <w:suppressLineNumbers/>
      </w:pPr>
      <w:r w:rsidRPr="00430283">
        <w:rPr>
          <w:b/>
          <w:noProof/>
          <w:lang w:eastAsia="de-DE" w:bidi="ar-SA"/>
        </w:rPr>
        <w:drawing>
          <wp:inline distT="0" distB="0" distL="0" distR="0" wp14:anchorId="7FDD8C07" wp14:editId="7151DC01">
            <wp:extent cx="3745382" cy="2482593"/>
            <wp:effectExtent l="0" t="0" r="7620" b="0"/>
            <wp:docPr id="4" name="Grafik 4" descr="Bild von Männern, die man von hinten sieht und die vor einer großen Kurbelwelle steh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odul Wirtschaft Wasseralfingen\Bilder\B Alfing_Schmiede_1930 wikipedia cc.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89630" cy="2511922"/>
                    </a:xfrm>
                    <a:prstGeom prst="rect">
                      <a:avLst/>
                    </a:prstGeom>
                    <a:noFill/>
                    <a:ln>
                      <a:noFill/>
                    </a:ln>
                  </pic:spPr>
                </pic:pic>
              </a:graphicData>
            </a:graphic>
          </wp:inline>
        </w:drawing>
      </w:r>
    </w:p>
    <w:p w:rsidR="00BB06AC" w:rsidRPr="00BB06AC" w:rsidRDefault="00BB06AC" w:rsidP="00BB06AC">
      <w:pPr>
        <w:pStyle w:val="Beschriftung"/>
        <w:rPr>
          <w:rFonts w:ascii="Verdana" w:hAnsi="Verdana"/>
          <w:b w:val="0"/>
          <w:color w:val="auto"/>
          <w:sz w:val="20"/>
          <w:szCs w:val="20"/>
        </w:rPr>
      </w:pPr>
      <w:r w:rsidRPr="00BB06AC">
        <w:rPr>
          <w:rFonts w:ascii="Verdana" w:hAnsi="Verdana"/>
          <w:color w:val="auto"/>
          <w:sz w:val="20"/>
          <w:szCs w:val="20"/>
        </w:rPr>
        <w:t xml:space="preserve">Abbildung </w:t>
      </w:r>
      <w:r w:rsidRPr="00BB06AC">
        <w:rPr>
          <w:rFonts w:ascii="Verdana" w:hAnsi="Verdana"/>
          <w:color w:val="auto"/>
          <w:sz w:val="20"/>
          <w:szCs w:val="20"/>
        </w:rPr>
        <w:fldChar w:fldCharType="begin"/>
      </w:r>
      <w:r w:rsidRPr="00BB06AC">
        <w:rPr>
          <w:rFonts w:ascii="Verdana" w:hAnsi="Verdana"/>
          <w:color w:val="auto"/>
          <w:sz w:val="20"/>
          <w:szCs w:val="20"/>
        </w:rPr>
        <w:instrText xml:space="preserve"> SEQ Abbildung \* ARABIC </w:instrText>
      </w:r>
      <w:r w:rsidRPr="00BB06AC">
        <w:rPr>
          <w:rFonts w:ascii="Verdana" w:hAnsi="Verdana"/>
          <w:color w:val="auto"/>
          <w:sz w:val="20"/>
          <w:szCs w:val="20"/>
        </w:rPr>
        <w:fldChar w:fldCharType="separate"/>
      </w:r>
      <w:r w:rsidR="003C2740">
        <w:rPr>
          <w:rFonts w:ascii="Verdana" w:hAnsi="Verdana"/>
          <w:noProof/>
          <w:color w:val="auto"/>
          <w:sz w:val="20"/>
          <w:szCs w:val="20"/>
        </w:rPr>
        <w:t>1</w:t>
      </w:r>
      <w:r w:rsidRPr="00BB06AC">
        <w:rPr>
          <w:rFonts w:ascii="Verdana" w:hAnsi="Verdana"/>
          <w:color w:val="auto"/>
          <w:sz w:val="20"/>
          <w:szCs w:val="20"/>
        </w:rPr>
        <w:fldChar w:fldCharType="end"/>
      </w:r>
      <w:r w:rsidRPr="00BB06AC">
        <w:rPr>
          <w:rFonts w:ascii="Verdana" w:hAnsi="Verdana"/>
          <w:color w:val="auto"/>
          <w:sz w:val="20"/>
          <w:szCs w:val="20"/>
        </w:rPr>
        <w:t xml:space="preserve">: </w:t>
      </w:r>
      <w:r w:rsidRPr="00BB06AC">
        <w:rPr>
          <w:rFonts w:ascii="Verdana" w:hAnsi="Verdana"/>
          <w:b w:val="0"/>
          <w:color w:val="auto"/>
          <w:sz w:val="20"/>
          <w:szCs w:val="20"/>
        </w:rPr>
        <w:t xml:space="preserve">B3 </w:t>
      </w:r>
      <w:proofErr w:type="spellStart"/>
      <w:r w:rsidRPr="00BB06AC">
        <w:rPr>
          <w:rFonts w:ascii="Verdana" w:hAnsi="Verdana"/>
          <w:b w:val="0"/>
          <w:color w:val="auto"/>
          <w:sz w:val="20"/>
          <w:szCs w:val="20"/>
        </w:rPr>
        <w:t>Alfing</w:t>
      </w:r>
      <w:proofErr w:type="spellEnd"/>
      <w:r w:rsidRPr="00BB06AC">
        <w:rPr>
          <w:rFonts w:ascii="Verdana" w:hAnsi="Verdana"/>
          <w:b w:val="0"/>
          <w:color w:val="auto"/>
          <w:sz w:val="20"/>
          <w:szCs w:val="20"/>
        </w:rPr>
        <w:t xml:space="preserve">-Arbeiter mit einer Kurbelwelle vor der Schmiede, 1930, </w:t>
      </w:r>
      <w:r w:rsidR="00C6425A">
        <w:rPr>
          <w:rFonts w:ascii="Verdana" w:hAnsi="Verdana"/>
          <w:b w:val="0"/>
          <w:color w:val="auto"/>
          <w:sz w:val="20"/>
          <w:szCs w:val="20"/>
        </w:rPr>
        <w:br/>
      </w:r>
      <w:r w:rsidRPr="00BB06AC">
        <w:rPr>
          <w:rFonts w:ascii="Verdana" w:hAnsi="Verdana"/>
          <w:b w:val="0"/>
          <w:color w:val="auto"/>
          <w:sz w:val="20"/>
          <w:szCs w:val="20"/>
        </w:rPr>
        <w:t>CC</w:t>
      </w:r>
      <w:r w:rsidR="009D6E47">
        <w:rPr>
          <w:rFonts w:ascii="Verdana" w:hAnsi="Verdana"/>
          <w:b w:val="0"/>
          <w:color w:val="auto"/>
          <w:sz w:val="20"/>
          <w:szCs w:val="20"/>
        </w:rPr>
        <w:t xml:space="preserve"> </w:t>
      </w:r>
      <w:r w:rsidRPr="00BB06AC">
        <w:rPr>
          <w:rFonts w:ascii="Verdana" w:hAnsi="Verdana"/>
          <w:b w:val="0"/>
          <w:color w:val="auto"/>
          <w:sz w:val="20"/>
          <w:szCs w:val="20"/>
        </w:rPr>
        <w:t>BY-</w:t>
      </w:r>
      <w:r w:rsidR="00C6425A">
        <w:rPr>
          <w:rFonts w:ascii="Verdana" w:hAnsi="Verdana"/>
          <w:b w:val="0"/>
          <w:color w:val="auto"/>
          <w:sz w:val="20"/>
          <w:szCs w:val="20"/>
        </w:rPr>
        <w:t>S</w:t>
      </w:r>
      <w:r w:rsidRPr="00BB06AC">
        <w:rPr>
          <w:rFonts w:ascii="Verdana" w:hAnsi="Verdana"/>
          <w:b w:val="0"/>
          <w:color w:val="auto"/>
          <w:sz w:val="20"/>
          <w:szCs w:val="20"/>
        </w:rPr>
        <w:t>A</w:t>
      </w:r>
      <w:r w:rsidR="009D6E47">
        <w:rPr>
          <w:rFonts w:ascii="Verdana" w:hAnsi="Verdana"/>
          <w:b w:val="0"/>
          <w:color w:val="auto"/>
          <w:sz w:val="20"/>
          <w:szCs w:val="20"/>
        </w:rPr>
        <w:t xml:space="preserve"> </w:t>
      </w:r>
      <w:bookmarkStart w:id="0" w:name="_GoBack"/>
      <w:bookmarkEnd w:id="0"/>
      <w:r w:rsidRPr="00BB06AC">
        <w:rPr>
          <w:rFonts w:ascii="Verdana" w:hAnsi="Verdana"/>
          <w:b w:val="0"/>
          <w:color w:val="auto"/>
          <w:sz w:val="20"/>
          <w:szCs w:val="20"/>
        </w:rPr>
        <w:t>4.0</w:t>
      </w:r>
      <w:r>
        <w:rPr>
          <w:rFonts w:ascii="Verdana" w:hAnsi="Verdana"/>
          <w:b w:val="0"/>
          <w:color w:val="auto"/>
          <w:sz w:val="20"/>
          <w:szCs w:val="20"/>
        </w:rPr>
        <w:t>, v</w:t>
      </w:r>
      <w:r w:rsidRPr="00BB06AC">
        <w:rPr>
          <w:rFonts w:ascii="Verdana" w:hAnsi="Verdana"/>
          <w:b w:val="0"/>
          <w:color w:val="auto"/>
          <w:sz w:val="20"/>
          <w:szCs w:val="20"/>
        </w:rPr>
        <w:t>on SINEOS - Eigenes Werk, CCBY-SA4.0,</w:t>
      </w:r>
      <w:r w:rsidRPr="00BB06AC">
        <w:rPr>
          <w:rFonts w:ascii="Verdana" w:hAnsi="Verdana"/>
          <w:color w:val="auto"/>
          <w:sz w:val="20"/>
          <w:szCs w:val="20"/>
        </w:rPr>
        <w:t xml:space="preserve"> </w:t>
      </w:r>
      <w:r w:rsidRPr="00A402FE">
        <w:rPr>
          <w:rFonts w:ascii="Verdana" w:hAnsi="Verdana"/>
          <w:b w:val="0"/>
          <w:color w:val="auto"/>
          <w:sz w:val="20"/>
          <w:szCs w:val="20"/>
        </w:rPr>
        <w:t>abrufbar unter</w:t>
      </w:r>
      <w:r w:rsidRPr="00BB06AC">
        <w:rPr>
          <w:rFonts w:ascii="Verdana" w:hAnsi="Verdana"/>
          <w:color w:val="auto"/>
          <w:sz w:val="20"/>
          <w:szCs w:val="20"/>
        </w:rPr>
        <w:t xml:space="preserve"> </w:t>
      </w:r>
      <w:r w:rsidRPr="00BB06AC">
        <w:rPr>
          <w:rFonts w:ascii="Verdana" w:hAnsi="Verdana"/>
          <w:b w:val="0"/>
          <w:color w:val="auto"/>
          <w:sz w:val="20"/>
          <w:szCs w:val="20"/>
        </w:rPr>
        <w:t>https://commons.wikimedia.org/w/index.php?curid=121783253</w:t>
      </w:r>
    </w:p>
    <w:p w:rsidR="00A402FE" w:rsidRDefault="00A402FE" w:rsidP="00A402FE">
      <w:pPr>
        <w:pStyle w:val="KeinLeerraum"/>
      </w:pPr>
      <w:r w:rsidRPr="004F4FD6">
        <w:rPr>
          <w:noProof/>
          <w:lang w:eastAsia="de-DE" w:bidi="ar-SA"/>
        </w:rPr>
        <w:lastRenderedPageBreak/>
        <w:drawing>
          <wp:inline distT="0" distB="0" distL="0" distR="0" wp14:anchorId="7FAE83EA" wp14:editId="65079481">
            <wp:extent cx="6105600" cy="2163600"/>
            <wp:effectExtent l="0" t="0" r="0" b="0"/>
            <wp:docPr id="7" name="Grafik 7" descr="F:\Modul Wirtschaft Wasseralfingen\Bilder\Junkers_Ju_52_ZS Wikimedia public do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odul Wirtschaft Wasseralfingen\Bilder\Junkers_Ju_52_ZS Wikimedia public doma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05600" cy="2163600"/>
                    </a:xfrm>
                    <a:prstGeom prst="rect">
                      <a:avLst/>
                    </a:prstGeom>
                    <a:noFill/>
                    <a:ln>
                      <a:noFill/>
                    </a:ln>
                  </pic:spPr>
                </pic:pic>
              </a:graphicData>
            </a:graphic>
          </wp:inline>
        </w:drawing>
      </w:r>
    </w:p>
    <w:p w:rsidR="00A402FE" w:rsidRPr="00A402FE" w:rsidRDefault="00A402FE" w:rsidP="00A402FE">
      <w:pPr>
        <w:pStyle w:val="Beschriftung"/>
        <w:rPr>
          <w:rFonts w:ascii="Verdana" w:hAnsi="Verdana"/>
          <w:b w:val="0"/>
          <w:color w:val="auto"/>
          <w:szCs w:val="18"/>
        </w:rPr>
      </w:pPr>
      <w:r w:rsidRPr="00A402FE">
        <w:rPr>
          <w:rFonts w:ascii="Verdana" w:hAnsi="Verdana"/>
          <w:b w:val="0"/>
          <w:color w:val="auto"/>
        </w:rPr>
        <w:t xml:space="preserve">Abbildung </w:t>
      </w:r>
      <w:r w:rsidRPr="00A402FE">
        <w:rPr>
          <w:rFonts w:ascii="Verdana" w:hAnsi="Verdana"/>
          <w:b w:val="0"/>
          <w:color w:val="auto"/>
        </w:rPr>
        <w:fldChar w:fldCharType="begin"/>
      </w:r>
      <w:r w:rsidRPr="00A402FE">
        <w:rPr>
          <w:rFonts w:ascii="Verdana" w:hAnsi="Verdana"/>
          <w:b w:val="0"/>
          <w:color w:val="auto"/>
        </w:rPr>
        <w:instrText xml:space="preserve"> SEQ Abbildung \* ARABIC </w:instrText>
      </w:r>
      <w:r w:rsidRPr="00A402FE">
        <w:rPr>
          <w:rFonts w:ascii="Verdana" w:hAnsi="Verdana"/>
          <w:b w:val="0"/>
          <w:color w:val="auto"/>
        </w:rPr>
        <w:fldChar w:fldCharType="separate"/>
      </w:r>
      <w:r w:rsidR="003C2740">
        <w:rPr>
          <w:rFonts w:ascii="Verdana" w:hAnsi="Verdana"/>
          <w:b w:val="0"/>
          <w:noProof/>
          <w:color w:val="auto"/>
        </w:rPr>
        <w:t>2</w:t>
      </w:r>
      <w:r w:rsidRPr="00A402FE">
        <w:rPr>
          <w:rFonts w:ascii="Verdana" w:hAnsi="Verdana"/>
          <w:b w:val="0"/>
          <w:color w:val="auto"/>
        </w:rPr>
        <w:fldChar w:fldCharType="end"/>
      </w:r>
      <w:r w:rsidRPr="00A402FE">
        <w:rPr>
          <w:rFonts w:ascii="Verdana" w:hAnsi="Verdana"/>
          <w:b w:val="0"/>
          <w:color w:val="auto"/>
        </w:rPr>
        <w:t xml:space="preserve">: B4 Die Flugzeuge Typ JU-52 flogen mithilfe von </w:t>
      </w:r>
      <w:proofErr w:type="spellStart"/>
      <w:r w:rsidRPr="00A402FE">
        <w:rPr>
          <w:rFonts w:ascii="Verdana" w:hAnsi="Verdana"/>
          <w:b w:val="0"/>
          <w:color w:val="auto"/>
        </w:rPr>
        <w:t>Alfing</w:t>
      </w:r>
      <w:proofErr w:type="spellEnd"/>
      <w:r w:rsidRPr="00A402FE">
        <w:rPr>
          <w:rFonts w:ascii="Verdana" w:hAnsi="Verdana"/>
          <w:b w:val="0"/>
          <w:color w:val="auto"/>
        </w:rPr>
        <w:t>-Kurbelwellen.</w:t>
      </w:r>
      <w:r>
        <w:rPr>
          <w:rFonts w:ascii="Verdana" w:hAnsi="Verdana"/>
          <w:b w:val="0"/>
          <w:color w:val="auto"/>
        </w:rPr>
        <w:t xml:space="preserve"> Abrufbar unter </w:t>
      </w:r>
      <w:r w:rsidRPr="00A402FE">
        <w:rPr>
          <w:rFonts w:ascii="Verdana" w:hAnsi="Verdana"/>
          <w:b w:val="0"/>
          <w:color w:val="auto"/>
          <w:szCs w:val="18"/>
        </w:rPr>
        <w:t>https://commons.wikimedia.org/w/index.php?curid=12795635, gemeinfrei</w:t>
      </w:r>
    </w:p>
    <w:p w:rsidR="00A402FE" w:rsidRDefault="00A402FE" w:rsidP="00A402FE">
      <w:pPr>
        <w:pStyle w:val="KeinLeerraum"/>
      </w:pPr>
    </w:p>
    <w:p w:rsidR="00A402FE" w:rsidRDefault="00A402FE" w:rsidP="00A402FE">
      <w:pPr>
        <w:pStyle w:val="KeinLeerraum"/>
      </w:pPr>
      <w:r w:rsidRPr="00A402FE">
        <w:rPr>
          <w:noProof/>
          <w:lang w:eastAsia="de-DE" w:bidi="ar-SA"/>
        </w:rPr>
        <w:drawing>
          <wp:inline distT="0" distB="0" distL="0" distR="0" wp14:anchorId="12C51ABE" wp14:editId="2E9F9A9B">
            <wp:extent cx="4619625" cy="3302028"/>
            <wp:effectExtent l="0" t="0" r="0" b="0"/>
            <wp:docPr id="8" name="Grafik 8" descr="Umsätze der Firma Alfing, dargestellt als Balkendiagramm für die Jahre 1933, 1936, 1939 und 1940 bis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620269" cy="3302489"/>
                    </a:xfrm>
                    <a:prstGeom prst="rect">
                      <a:avLst/>
                    </a:prstGeom>
                  </pic:spPr>
                </pic:pic>
              </a:graphicData>
            </a:graphic>
          </wp:inline>
        </w:drawing>
      </w:r>
    </w:p>
    <w:p w:rsidR="00A402FE" w:rsidRPr="00A402FE" w:rsidRDefault="00A402FE" w:rsidP="00A402FE">
      <w:pPr>
        <w:pStyle w:val="Beschriftung"/>
        <w:rPr>
          <w:rFonts w:ascii="Verdana" w:hAnsi="Verdana"/>
          <w:b w:val="0"/>
          <w:color w:val="auto"/>
          <w:sz w:val="22"/>
          <w:szCs w:val="22"/>
        </w:rPr>
      </w:pPr>
      <w:r w:rsidRPr="00A402FE">
        <w:rPr>
          <w:rFonts w:ascii="Verdana" w:hAnsi="Verdana"/>
          <w:b w:val="0"/>
          <w:color w:val="auto"/>
          <w:sz w:val="22"/>
          <w:szCs w:val="22"/>
        </w:rPr>
        <w:t xml:space="preserve">Abbildung </w:t>
      </w:r>
      <w:r w:rsidRPr="00A402FE">
        <w:rPr>
          <w:rFonts w:ascii="Verdana" w:hAnsi="Verdana"/>
          <w:b w:val="0"/>
          <w:color w:val="auto"/>
          <w:sz w:val="22"/>
          <w:szCs w:val="22"/>
        </w:rPr>
        <w:fldChar w:fldCharType="begin"/>
      </w:r>
      <w:r w:rsidRPr="00A402FE">
        <w:rPr>
          <w:rFonts w:ascii="Verdana" w:hAnsi="Verdana"/>
          <w:b w:val="0"/>
          <w:color w:val="auto"/>
          <w:sz w:val="22"/>
          <w:szCs w:val="22"/>
        </w:rPr>
        <w:instrText xml:space="preserve"> SEQ Abbildung \* ARABIC </w:instrText>
      </w:r>
      <w:r w:rsidRPr="00A402FE">
        <w:rPr>
          <w:rFonts w:ascii="Verdana" w:hAnsi="Verdana"/>
          <w:b w:val="0"/>
          <w:color w:val="auto"/>
          <w:sz w:val="22"/>
          <w:szCs w:val="22"/>
        </w:rPr>
        <w:fldChar w:fldCharType="separate"/>
      </w:r>
      <w:r w:rsidR="003C2740">
        <w:rPr>
          <w:rFonts w:ascii="Verdana" w:hAnsi="Verdana"/>
          <w:b w:val="0"/>
          <w:noProof/>
          <w:color w:val="auto"/>
          <w:sz w:val="22"/>
          <w:szCs w:val="22"/>
        </w:rPr>
        <w:t>3</w:t>
      </w:r>
      <w:r w:rsidRPr="00A402FE">
        <w:rPr>
          <w:rFonts w:ascii="Verdana" w:hAnsi="Verdana"/>
          <w:b w:val="0"/>
          <w:color w:val="auto"/>
          <w:sz w:val="22"/>
          <w:szCs w:val="22"/>
        </w:rPr>
        <w:fldChar w:fldCharType="end"/>
      </w:r>
      <w:r w:rsidRPr="00A402FE">
        <w:rPr>
          <w:rFonts w:ascii="Verdana" w:hAnsi="Verdana"/>
          <w:b w:val="0"/>
          <w:color w:val="auto"/>
          <w:sz w:val="22"/>
          <w:szCs w:val="22"/>
        </w:rPr>
        <w:t xml:space="preserve">: Umsätze </w:t>
      </w:r>
      <w:r>
        <w:rPr>
          <w:rFonts w:ascii="Verdana" w:hAnsi="Verdana"/>
          <w:b w:val="0"/>
          <w:color w:val="auto"/>
          <w:sz w:val="22"/>
          <w:szCs w:val="22"/>
        </w:rPr>
        <w:t xml:space="preserve">der Firma </w:t>
      </w:r>
      <w:proofErr w:type="spellStart"/>
      <w:r w:rsidRPr="00A402FE">
        <w:rPr>
          <w:rFonts w:ascii="Verdana" w:hAnsi="Verdana"/>
          <w:b w:val="0"/>
          <w:color w:val="auto"/>
          <w:sz w:val="22"/>
          <w:szCs w:val="22"/>
        </w:rPr>
        <w:t>Alfing</w:t>
      </w:r>
      <w:proofErr w:type="spellEnd"/>
      <w:r w:rsidRPr="00A402FE">
        <w:rPr>
          <w:rFonts w:ascii="Verdana" w:hAnsi="Verdana"/>
          <w:b w:val="0"/>
          <w:color w:val="auto"/>
          <w:sz w:val="22"/>
          <w:szCs w:val="22"/>
        </w:rPr>
        <w:t xml:space="preserve"> 1933-1945; 1944 produzierte </w:t>
      </w:r>
      <w:proofErr w:type="spellStart"/>
      <w:r w:rsidRPr="00A402FE">
        <w:rPr>
          <w:rFonts w:ascii="Verdana" w:hAnsi="Verdana"/>
          <w:b w:val="0"/>
          <w:color w:val="auto"/>
          <w:sz w:val="22"/>
          <w:szCs w:val="22"/>
        </w:rPr>
        <w:t>Alfing</w:t>
      </w:r>
      <w:proofErr w:type="spellEnd"/>
      <w:r w:rsidRPr="00A402FE">
        <w:rPr>
          <w:rFonts w:ascii="Verdana" w:hAnsi="Verdana"/>
          <w:b w:val="0"/>
          <w:color w:val="auto"/>
          <w:sz w:val="22"/>
          <w:szCs w:val="22"/>
        </w:rPr>
        <w:t xml:space="preserve"> Kurbelwellen für 25.200 Flugzeuge/Boote, für 12.700 Panzer und für 14.500 Lastwagen. Die Mitarbeiterzahl wuchs von 550 (1935) auf 5.400 (1944). Etwa 3000 davon waren Ausländer (Fremdarbeiter, Kriegsgefangene, Zwangsarbeiter).</w:t>
      </w:r>
    </w:p>
    <w:p w:rsidR="00A402FE" w:rsidRPr="00A402FE" w:rsidRDefault="00A402FE" w:rsidP="00A402FE">
      <w:pPr>
        <w:pStyle w:val="KeinLeerraum"/>
      </w:pPr>
      <w:r w:rsidRPr="00A402FE">
        <w:t xml:space="preserve">Zahlen laut Entnazifizierungsakte Karl </w:t>
      </w:r>
      <w:proofErr w:type="spellStart"/>
      <w:r w:rsidRPr="00A402FE">
        <w:t>Keßler</w:t>
      </w:r>
      <w:proofErr w:type="spellEnd"/>
      <w:r w:rsidRPr="00A402FE">
        <w:t xml:space="preserve"> (</w:t>
      </w:r>
      <w:proofErr w:type="spellStart"/>
      <w:r w:rsidRPr="00A402FE">
        <w:t>StA</w:t>
      </w:r>
      <w:proofErr w:type="spellEnd"/>
      <w:r w:rsidRPr="00A402FE">
        <w:t xml:space="preserve"> Ludwigsburg EL 902/1 </w:t>
      </w:r>
      <w:proofErr w:type="spellStart"/>
      <w:r w:rsidRPr="00A402FE">
        <w:t>Bü</w:t>
      </w:r>
      <w:proofErr w:type="spellEnd"/>
      <w:r w:rsidRPr="00A402FE">
        <w:t xml:space="preserve"> 12836), Grafik mit freundlicher Genehmigung durch den </w:t>
      </w:r>
      <w:proofErr w:type="spellStart"/>
      <w:r w:rsidRPr="00A402FE">
        <w:t>Aalener</w:t>
      </w:r>
      <w:proofErr w:type="spellEnd"/>
      <w:r w:rsidRPr="00A402FE">
        <w:t xml:space="preserve"> Stadtarchivar Dr. Georg Wendt. </w:t>
      </w:r>
    </w:p>
    <w:p w:rsidR="00A402FE" w:rsidRDefault="00A402FE" w:rsidP="00A402FE">
      <w:pPr>
        <w:pStyle w:val="KeinLeerraum"/>
      </w:pPr>
    </w:p>
    <w:p w:rsidR="00A402FE" w:rsidRDefault="00A402FE" w:rsidP="00A402FE">
      <w:pPr>
        <w:pStyle w:val="KeinLeerraum"/>
      </w:pPr>
    </w:p>
    <w:p w:rsidR="00A402FE" w:rsidRDefault="00A402FE" w:rsidP="00A402FE">
      <w:pPr>
        <w:pStyle w:val="KeinLeerraum"/>
      </w:pPr>
    </w:p>
    <w:p w:rsidR="00A402FE" w:rsidRDefault="00A402FE" w:rsidP="00A402FE">
      <w:pPr>
        <w:pStyle w:val="KeinLeerraum"/>
      </w:pPr>
    </w:p>
    <w:p w:rsidR="00A402FE" w:rsidRDefault="00A402FE" w:rsidP="00A402FE">
      <w:pPr>
        <w:pStyle w:val="KeinLeerraum"/>
      </w:pPr>
    </w:p>
    <w:p w:rsidR="00A402FE" w:rsidRPr="0093457D" w:rsidRDefault="00A402FE" w:rsidP="00A402FE">
      <w:pPr>
        <w:pStyle w:val="KeinLeerraum"/>
      </w:pPr>
    </w:p>
    <w:p w:rsidR="00A402FE" w:rsidRDefault="00A402FE" w:rsidP="00A402FE">
      <w:pPr>
        <w:pStyle w:val="KeinLeerraum"/>
        <w:keepNext/>
      </w:pPr>
      <w:r>
        <w:rPr>
          <w:noProof/>
          <w:lang w:eastAsia="de-DE" w:bidi="ar-SA"/>
        </w:rPr>
        <w:lastRenderedPageBreak/>
        <w:drawing>
          <wp:inline distT="0" distB="0" distL="0" distR="0" wp14:anchorId="7888E5C9" wp14:editId="36E43878">
            <wp:extent cx="6120130" cy="8160173"/>
            <wp:effectExtent l="0" t="0" r="0" b="0"/>
            <wp:docPr id="6" name="Bild 2" descr="Auf dem Bild sieht man große Behältnisse, aus denen roter Rauch aufsteigt, über ihnen prangert ein Hakenkreuz und die Wörter Wir Kamera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odul Wirtschaft Wasseralfingen\Bilder\B Werkzeitschrift Alfing 1940.jpg"/>
                    <pic:cNvPicPr>
                      <a:picLocks noChangeAspect="1" noChangeArrowheads="1"/>
                    </pic:cNvPicPr>
                  </pic:nvPicPr>
                  <pic:blipFill>
                    <a:blip r:embed="rId12" cstate="print"/>
                    <a:srcRect/>
                    <a:stretch>
                      <a:fillRect/>
                    </a:stretch>
                  </pic:blipFill>
                  <pic:spPr bwMode="auto">
                    <a:xfrm>
                      <a:off x="0" y="0"/>
                      <a:ext cx="6120130" cy="8160173"/>
                    </a:xfrm>
                    <a:prstGeom prst="rect">
                      <a:avLst/>
                    </a:prstGeom>
                    <a:noFill/>
                    <a:ln w="9525">
                      <a:noFill/>
                      <a:miter lim="800000"/>
                      <a:headEnd/>
                      <a:tailEnd/>
                    </a:ln>
                  </pic:spPr>
                </pic:pic>
              </a:graphicData>
            </a:graphic>
          </wp:inline>
        </w:drawing>
      </w:r>
    </w:p>
    <w:p w:rsidR="00A402FE" w:rsidRPr="00A402FE" w:rsidRDefault="00A402FE" w:rsidP="00A402FE">
      <w:pPr>
        <w:pStyle w:val="Beschriftung"/>
        <w:rPr>
          <w:rFonts w:ascii="Verdana" w:hAnsi="Verdana"/>
          <w:b w:val="0"/>
          <w:color w:val="auto"/>
          <w:sz w:val="22"/>
          <w:szCs w:val="22"/>
        </w:rPr>
      </w:pPr>
      <w:r w:rsidRPr="00A402FE">
        <w:rPr>
          <w:rFonts w:ascii="Verdana" w:hAnsi="Verdana"/>
          <w:b w:val="0"/>
          <w:color w:val="auto"/>
          <w:sz w:val="22"/>
          <w:szCs w:val="22"/>
        </w:rPr>
        <w:t xml:space="preserve">Abbildung </w:t>
      </w:r>
      <w:r w:rsidRPr="00A402FE">
        <w:rPr>
          <w:rFonts w:ascii="Verdana" w:hAnsi="Verdana"/>
          <w:b w:val="0"/>
          <w:color w:val="auto"/>
          <w:sz w:val="22"/>
          <w:szCs w:val="22"/>
        </w:rPr>
        <w:fldChar w:fldCharType="begin"/>
      </w:r>
      <w:r w:rsidRPr="00A402FE">
        <w:rPr>
          <w:rFonts w:ascii="Verdana" w:hAnsi="Verdana"/>
          <w:b w:val="0"/>
          <w:color w:val="auto"/>
          <w:sz w:val="22"/>
          <w:szCs w:val="22"/>
        </w:rPr>
        <w:instrText xml:space="preserve"> SEQ Abbildung \* ARABIC </w:instrText>
      </w:r>
      <w:r w:rsidRPr="00A402FE">
        <w:rPr>
          <w:rFonts w:ascii="Verdana" w:hAnsi="Verdana"/>
          <w:b w:val="0"/>
          <w:color w:val="auto"/>
          <w:sz w:val="22"/>
          <w:szCs w:val="22"/>
        </w:rPr>
        <w:fldChar w:fldCharType="separate"/>
      </w:r>
      <w:r w:rsidR="003C2740">
        <w:rPr>
          <w:rFonts w:ascii="Verdana" w:hAnsi="Verdana"/>
          <w:b w:val="0"/>
          <w:noProof/>
          <w:color w:val="auto"/>
          <w:sz w:val="22"/>
          <w:szCs w:val="22"/>
        </w:rPr>
        <w:t>4</w:t>
      </w:r>
      <w:r w:rsidRPr="00A402FE">
        <w:rPr>
          <w:rFonts w:ascii="Verdana" w:hAnsi="Verdana"/>
          <w:b w:val="0"/>
          <w:color w:val="auto"/>
          <w:sz w:val="22"/>
          <w:szCs w:val="22"/>
        </w:rPr>
        <w:fldChar w:fldCharType="end"/>
      </w:r>
      <w:r w:rsidRPr="00A402FE">
        <w:rPr>
          <w:rFonts w:ascii="Verdana" w:hAnsi="Verdana"/>
          <w:b w:val="0"/>
          <w:color w:val="auto"/>
          <w:sz w:val="22"/>
          <w:szCs w:val="22"/>
        </w:rPr>
        <w:t xml:space="preserve">: B5 </w:t>
      </w:r>
      <w:proofErr w:type="spellStart"/>
      <w:r w:rsidRPr="00A402FE">
        <w:rPr>
          <w:rFonts w:ascii="Verdana" w:hAnsi="Verdana"/>
          <w:b w:val="0"/>
          <w:color w:val="auto"/>
          <w:sz w:val="22"/>
          <w:szCs w:val="22"/>
        </w:rPr>
        <w:t>Alfing</w:t>
      </w:r>
      <w:proofErr w:type="spellEnd"/>
      <w:r w:rsidRPr="00A402FE">
        <w:rPr>
          <w:rFonts w:ascii="Verdana" w:hAnsi="Verdana"/>
          <w:b w:val="0"/>
          <w:color w:val="auto"/>
          <w:sz w:val="22"/>
          <w:szCs w:val="22"/>
        </w:rPr>
        <w:t xml:space="preserve"> Werkzeitschrift, 1940 </w:t>
      </w:r>
      <w:r w:rsidRPr="00A402FE">
        <w:rPr>
          <w:rFonts w:ascii="Verdana" w:hAnsi="Verdana"/>
          <w:b w:val="0"/>
          <w:color w:val="auto"/>
          <w:kern w:val="0"/>
          <w:sz w:val="22"/>
          <w:szCs w:val="22"/>
        </w:rPr>
        <w:t>CC BY</w:t>
      </w:r>
      <w:r w:rsidRPr="00A402FE">
        <w:rPr>
          <w:rFonts w:ascii="Verdana" w:hAnsi="Verdana"/>
          <w:b w:val="0"/>
          <w:color w:val="auto"/>
          <w:sz w:val="22"/>
          <w:szCs w:val="22"/>
        </w:rPr>
        <w:t xml:space="preserve"> Stadtarchiv Aalen</w:t>
      </w:r>
    </w:p>
    <w:p w:rsidR="00A402FE" w:rsidRDefault="00A402FE" w:rsidP="00A402FE">
      <w:pPr>
        <w:pStyle w:val="KeinLeerraum"/>
      </w:pPr>
    </w:p>
    <w:p w:rsidR="00A402FE" w:rsidRDefault="00A402FE" w:rsidP="00A402FE">
      <w:pPr>
        <w:pStyle w:val="KeinLeerraum"/>
      </w:pPr>
    </w:p>
    <w:p w:rsidR="00A402FE" w:rsidRDefault="00A402FE" w:rsidP="00A402FE">
      <w:pPr>
        <w:pStyle w:val="KeinLeerraum"/>
      </w:pPr>
    </w:p>
    <w:p w:rsidR="003C2740" w:rsidRDefault="00A402FE" w:rsidP="003C2740">
      <w:pPr>
        <w:pStyle w:val="KeinLeerraum"/>
        <w:keepNext/>
      </w:pPr>
      <w:r>
        <w:rPr>
          <w:noProof/>
          <w:lang w:eastAsia="de-DE" w:bidi="ar-SA"/>
        </w:rPr>
        <w:lastRenderedPageBreak/>
        <w:drawing>
          <wp:inline distT="0" distB="0" distL="0" distR="0" wp14:anchorId="4600CE8A" wp14:editId="28006D1C">
            <wp:extent cx="6120130" cy="8160173"/>
            <wp:effectExtent l="0" t="0" r="0" b="0"/>
            <wp:docPr id="5" name="Bild 1" descr="Über einem mittig positionierten Werkstück steht &quot;Helfer zum Sieg&quot;,  das Alfing Firmenzeichen, darunter sind zwei Eichenzwe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odul Wirtschaft Wasseralfingen\Bilder\B Alfing - Helfer zum Sieg.jpg"/>
                    <pic:cNvPicPr>
                      <a:picLocks noChangeAspect="1" noChangeArrowheads="1"/>
                    </pic:cNvPicPr>
                  </pic:nvPicPr>
                  <pic:blipFill>
                    <a:blip r:embed="rId13" cstate="print"/>
                    <a:srcRect/>
                    <a:stretch>
                      <a:fillRect/>
                    </a:stretch>
                  </pic:blipFill>
                  <pic:spPr bwMode="auto">
                    <a:xfrm>
                      <a:off x="0" y="0"/>
                      <a:ext cx="6120130" cy="8160173"/>
                    </a:xfrm>
                    <a:prstGeom prst="rect">
                      <a:avLst/>
                    </a:prstGeom>
                    <a:noFill/>
                    <a:ln w="9525">
                      <a:noFill/>
                      <a:miter lim="800000"/>
                      <a:headEnd/>
                      <a:tailEnd/>
                    </a:ln>
                  </pic:spPr>
                </pic:pic>
              </a:graphicData>
            </a:graphic>
          </wp:inline>
        </w:drawing>
      </w:r>
    </w:p>
    <w:p w:rsidR="00A402FE" w:rsidRPr="003C2740" w:rsidRDefault="003C2740" w:rsidP="003C2740">
      <w:pPr>
        <w:pStyle w:val="Beschriftung"/>
        <w:rPr>
          <w:rFonts w:ascii="Verdana" w:hAnsi="Verdana"/>
          <w:b w:val="0"/>
          <w:color w:val="auto"/>
          <w:sz w:val="22"/>
        </w:rPr>
      </w:pPr>
      <w:r w:rsidRPr="003C2740">
        <w:rPr>
          <w:rFonts w:ascii="Verdana" w:hAnsi="Verdana"/>
          <w:b w:val="0"/>
          <w:color w:val="auto"/>
          <w:sz w:val="22"/>
        </w:rPr>
        <w:t xml:space="preserve">Abbildung </w:t>
      </w:r>
      <w:r w:rsidRPr="003C2740">
        <w:rPr>
          <w:rFonts w:ascii="Verdana" w:hAnsi="Verdana"/>
          <w:b w:val="0"/>
          <w:color w:val="auto"/>
          <w:sz w:val="22"/>
        </w:rPr>
        <w:fldChar w:fldCharType="begin"/>
      </w:r>
      <w:r w:rsidRPr="003C2740">
        <w:rPr>
          <w:rFonts w:ascii="Verdana" w:hAnsi="Verdana"/>
          <w:b w:val="0"/>
          <w:color w:val="auto"/>
          <w:sz w:val="22"/>
        </w:rPr>
        <w:instrText xml:space="preserve"> SEQ Abbildung \* ARABIC </w:instrText>
      </w:r>
      <w:r w:rsidRPr="003C2740">
        <w:rPr>
          <w:rFonts w:ascii="Verdana" w:hAnsi="Verdana"/>
          <w:b w:val="0"/>
          <w:color w:val="auto"/>
          <w:sz w:val="22"/>
        </w:rPr>
        <w:fldChar w:fldCharType="separate"/>
      </w:r>
      <w:r>
        <w:rPr>
          <w:rFonts w:ascii="Verdana" w:hAnsi="Verdana"/>
          <w:b w:val="0"/>
          <w:noProof/>
          <w:color w:val="auto"/>
          <w:sz w:val="22"/>
        </w:rPr>
        <w:t>5</w:t>
      </w:r>
      <w:r w:rsidRPr="003C2740">
        <w:rPr>
          <w:rFonts w:ascii="Verdana" w:hAnsi="Verdana"/>
          <w:b w:val="0"/>
          <w:color w:val="auto"/>
          <w:sz w:val="22"/>
        </w:rPr>
        <w:fldChar w:fldCharType="end"/>
      </w:r>
      <w:r w:rsidRPr="003C2740">
        <w:rPr>
          <w:rFonts w:ascii="Verdana" w:hAnsi="Verdana"/>
          <w:b w:val="0"/>
          <w:color w:val="auto"/>
          <w:sz w:val="22"/>
        </w:rPr>
        <w:t xml:space="preserve">: </w:t>
      </w:r>
      <w:r w:rsidR="00A402FE" w:rsidRPr="003C2740">
        <w:rPr>
          <w:rFonts w:ascii="Verdana" w:hAnsi="Verdana"/>
          <w:b w:val="0"/>
          <w:color w:val="auto"/>
          <w:sz w:val="22"/>
        </w:rPr>
        <w:t xml:space="preserve">B6 </w:t>
      </w:r>
      <w:proofErr w:type="spellStart"/>
      <w:r w:rsidR="00A402FE" w:rsidRPr="003C2740">
        <w:rPr>
          <w:rFonts w:ascii="Verdana" w:hAnsi="Verdana"/>
          <w:b w:val="0"/>
          <w:color w:val="auto"/>
          <w:sz w:val="22"/>
        </w:rPr>
        <w:t>Alfing</w:t>
      </w:r>
      <w:proofErr w:type="spellEnd"/>
      <w:r w:rsidR="00A402FE" w:rsidRPr="003C2740">
        <w:rPr>
          <w:rFonts w:ascii="Verdana" w:hAnsi="Verdana"/>
          <w:b w:val="0"/>
          <w:color w:val="auto"/>
          <w:sz w:val="22"/>
        </w:rPr>
        <w:t xml:space="preserve"> Werkzeitschrift 1940, </w:t>
      </w:r>
      <w:r w:rsidR="00A402FE" w:rsidRPr="003C2740">
        <w:rPr>
          <w:rFonts w:ascii="Verdana" w:hAnsi="Verdana"/>
          <w:b w:val="0"/>
          <w:color w:val="auto"/>
          <w:kern w:val="0"/>
          <w:sz w:val="22"/>
        </w:rPr>
        <w:t>CC BY</w:t>
      </w:r>
      <w:r w:rsidR="00A402FE" w:rsidRPr="003C2740">
        <w:rPr>
          <w:rFonts w:ascii="Verdana" w:hAnsi="Verdana"/>
          <w:b w:val="0"/>
          <w:color w:val="auto"/>
          <w:sz w:val="22"/>
        </w:rPr>
        <w:t xml:space="preserve"> Stadtarchiv Aalen</w:t>
      </w:r>
    </w:p>
    <w:p w:rsidR="00A402FE" w:rsidRDefault="00A402FE" w:rsidP="00A402FE">
      <w:pPr>
        <w:pStyle w:val="KeinLeerraum"/>
      </w:pPr>
      <w:r>
        <w:tab/>
      </w:r>
    </w:p>
    <w:p w:rsidR="00A402FE" w:rsidRDefault="00A402FE" w:rsidP="00A402FE">
      <w:pPr>
        <w:pStyle w:val="KeinLeerraum"/>
      </w:pPr>
    </w:p>
    <w:p w:rsidR="00A402FE" w:rsidRPr="00D667D2" w:rsidRDefault="00A402FE" w:rsidP="00A402FE">
      <w:pPr>
        <w:pStyle w:val="KeinLeerraum"/>
      </w:pPr>
    </w:p>
    <w:p w:rsidR="003C2740" w:rsidRDefault="00A402FE" w:rsidP="003C2740">
      <w:pPr>
        <w:pStyle w:val="KeinLeerraum"/>
        <w:keepNext/>
      </w:pPr>
      <w:r w:rsidRPr="00D56908">
        <w:rPr>
          <w:noProof/>
          <w:lang w:eastAsia="de-DE" w:bidi="ar-SA"/>
        </w:rPr>
        <w:lastRenderedPageBreak/>
        <w:drawing>
          <wp:inline distT="0" distB="0" distL="0" distR="0" wp14:anchorId="7BD29D14" wp14:editId="59E10F36">
            <wp:extent cx="6120130" cy="3784022"/>
            <wp:effectExtent l="0" t="0" r="0" b="6985"/>
            <wp:docPr id="2" name="Grafik 2" descr="Karte des Stollennetzes der Firma Alfing in Aa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odul Wirtschaft Wasseralfingen\Bilder\B7 Stollenkomplex Alfing ab 194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0130" cy="3784022"/>
                    </a:xfrm>
                    <a:prstGeom prst="rect">
                      <a:avLst/>
                    </a:prstGeom>
                    <a:noFill/>
                    <a:ln>
                      <a:noFill/>
                    </a:ln>
                  </pic:spPr>
                </pic:pic>
              </a:graphicData>
            </a:graphic>
          </wp:inline>
        </w:drawing>
      </w:r>
    </w:p>
    <w:p w:rsidR="00A402FE" w:rsidRPr="003C2740" w:rsidRDefault="003C2740" w:rsidP="003C2740">
      <w:pPr>
        <w:pStyle w:val="Beschriftung"/>
        <w:rPr>
          <w:rFonts w:ascii="Verdana" w:hAnsi="Verdana"/>
          <w:b w:val="0"/>
          <w:color w:val="auto"/>
          <w:sz w:val="22"/>
          <w:szCs w:val="20"/>
        </w:rPr>
      </w:pPr>
      <w:r w:rsidRPr="003C2740">
        <w:rPr>
          <w:rFonts w:ascii="Verdana" w:hAnsi="Verdana"/>
          <w:b w:val="0"/>
          <w:color w:val="auto"/>
          <w:sz w:val="22"/>
        </w:rPr>
        <w:t xml:space="preserve">Abbildung </w:t>
      </w:r>
      <w:r w:rsidRPr="003C2740">
        <w:rPr>
          <w:rFonts w:ascii="Verdana" w:hAnsi="Verdana"/>
          <w:b w:val="0"/>
          <w:color w:val="auto"/>
          <w:sz w:val="22"/>
        </w:rPr>
        <w:fldChar w:fldCharType="begin"/>
      </w:r>
      <w:r w:rsidRPr="003C2740">
        <w:rPr>
          <w:rFonts w:ascii="Verdana" w:hAnsi="Verdana"/>
          <w:b w:val="0"/>
          <w:color w:val="auto"/>
          <w:sz w:val="22"/>
        </w:rPr>
        <w:instrText xml:space="preserve"> SEQ Abbildung \* ARABIC </w:instrText>
      </w:r>
      <w:r w:rsidRPr="003C2740">
        <w:rPr>
          <w:rFonts w:ascii="Verdana" w:hAnsi="Verdana"/>
          <w:b w:val="0"/>
          <w:color w:val="auto"/>
          <w:sz w:val="22"/>
        </w:rPr>
        <w:fldChar w:fldCharType="separate"/>
      </w:r>
      <w:r w:rsidRPr="003C2740">
        <w:rPr>
          <w:rFonts w:ascii="Verdana" w:hAnsi="Verdana"/>
          <w:b w:val="0"/>
          <w:noProof/>
          <w:color w:val="auto"/>
          <w:sz w:val="22"/>
        </w:rPr>
        <w:t>6</w:t>
      </w:r>
      <w:r w:rsidRPr="003C2740">
        <w:rPr>
          <w:rFonts w:ascii="Verdana" w:hAnsi="Verdana"/>
          <w:b w:val="0"/>
          <w:color w:val="auto"/>
          <w:sz w:val="22"/>
        </w:rPr>
        <w:fldChar w:fldCharType="end"/>
      </w:r>
      <w:r w:rsidRPr="003C2740">
        <w:rPr>
          <w:rFonts w:ascii="Verdana" w:hAnsi="Verdana"/>
          <w:b w:val="0"/>
          <w:color w:val="auto"/>
          <w:sz w:val="22"/>
        </w:rPr>
        <w:t xml:space="preserve">: B7, </w:t>
      </w:r>
      <w:r w:rsidR="00A402FE" w:rsidRPr="003C2740">
        <w:rPr>
          <w:rFonts w:ascii="Verdana" w:hAnsi="Verdana"/>
          <w:b w:val="0"/>
          <w:color w:val="auto"/>
          <w:sz w:val="22"/>
        </w:rPr>
        <w:t xml:space="preserve">Das geplante und teilweise durchgeführte Stollennetz „Nephelin“ für </w:t>
      </w:r>
      <w:proofErr w:type="spellStart"/>
      <w:r w:rsidR="00A402FE" w:rsidRPr="003C2740">
        <w:rPr>
          <w:rFonts w:ascii="Verdana" w:hAnsi="Verdana"/>
          <w:b w:val="0"/>
          <w:color w:val="auto"/>
          <w:sz w:val="22"/>
        </w:rPr>
        <w:t>Alfing</w:t>
      </w:r>
      <w:proofErr w:type="spellEnd"/>
      <w:r w:rsidR="00A402FE" w:rsidRPr="003C2740">
        <w:rPr>
          <w:rFonts w:ascii="Verdana" w:hAnsi="Verdana"/>
          <w:b w:val="0"/>
          <w:color w:val="auto"/>
          <w:sz w:val="22"/>
        </w:rPr>
        <w:t xml:space="preserve">, Bearbeitung des Luftbilds durch </w:t>
      </w:r>
      <w:proofErr w:type="spellStart"/>
      <w:r w:rsidR="00A402FE" w:rsidRPr="003C2740">
        <w:rPr>
          <w:rFonts w:ascii="Verdana" w:hAnsi="Verdana"/>
          <w:b w:val="0"/>
          <w:color w:val="auto"/>
          <w:sz w:val="22"/>
        </w:rPr>
        <w:t>Aalener</w:t>
      </w:r>
      <w:proofErr w:type="spellEnd"/>
      <w:r w:rsidR="00A402FE" w:rsidRPr="003C2740">
        <w:rPr>
          <w:rFonts w:ascii="Verdana" w:hAnsi="Verdana"/>
          <w:b w:val="0"/>
          <w:color w:val="auto"/>
          <w:sz w:val="22"/>
        </w:rPr>
        <w:t xml:space="preserve"> Stadtarchivar Dr. Georg Wendt, </w:t>
      </w:r>
      <w:r w:rsidR="00A402FE" w:rsidRPr="003C2740">
        <w:rPr>
          <w:rFonts w:ascii="Verdana" w:hAnsi="Verdana"/>
          <w:b w:val="0"/>
          <w:color w:val="auto"/>
          <w:kern w:val="0"/>
          <w:sz w:val="22"/>
        </w:rPr>
        <w:t>CC BY</w:t>
      </w:r>
      <w:r w:rsidR="00A402FE" w:rsidRPr="003C2740">
        <w:rPr>
          <w:rFonts w:ascii="Verdana" w:hAnsi="Verdana"/>
          <w:b w:val="0"/>
          <w:color w:val="auto"/>
          <w:sz w:val="22"/>
        </w:rPr>
        <w:t xml:space="preserve"> Stadtarchiv Aalen</w:t>
      </w:r>
      <w:r w:rsidRPr="003C2740">
        <w:rPr>
          <w:rFonts w:ascii="Verdana" w:hAnsi="Verdana"/>
          <w:b w:val="0"/>
          <w:color w:val="auto"/>
          <w:sz w:val="22"/>
        </w:rPr>
        <w:t xml:space="preserve"> </w:t>
      </w:r>
    </w:p>
    <w:p w:rsidR="00A402FE" w:rsidRDefault="00A402FE" w:rsidP="00A402FE">
      <w:pPr>
        <w:pStyle w:val="KeinLeerraum"/>
      </w:pPr>
    </w:p>
    <w:p w:rsidR="00A402FE" w:rsidRPr="003C2740" w:rsidRDefault="00A402FE" w:rsidP="003C2740">
      <w:pPr>
        <w:pStyle w:val="berschrift2"/>
      </w:pPr>
      <w:r w:rsidRPr="003C2740">
        <w:t>Arbeitsaufträge:</w:t>
      </w:r>
    </w:p>
    <w:p w:rsidR="00A402FE" w:rsidRPr="003C2740" w:rsidRDefault="00A402FE" w:rsidP="003C2740">
      <w:pPr>
        <w:pStyle w:val="KeinLeerraum"/>
        <w:numPr>
          <w:ilvl w:val="0"/>
          <w:numId w:val="7"/>
        </w:numPr>
        <w:rPr>
          <w:sz w:val="22"/>
        </w:rPr>
      </w:pPr>
      <w:r w:rsidRPr="003C2740">
        <w:rPr>
          <w:sz w:val="22"/>
        </w:rPr>
        <w:t xml:space="preserve">Ordne die Entwicklung der Firma </w:t>
      </w:r>
      <w:proofErr w:type="spellStart"/>
      <w:r w:rsidRPr="003C2740">
        <w:rPr>
          <w:sz w:val="22"/>
        </w:rPr>
        <w:t>Alfing</w:t>
      </w:r>
      <w:proofErr w:type="spellEnd"/>
      <w:r w:rsidRPr="003C2740">
        <w:rPr>
          <w:sz w:val="22"/>
        </w:rPr>
        <w:t xml:space="preserve"> in die allgemeine wirtschaftliche Entwicklung in Deutschland ein.</w:t>
      </w:r>
    </w:p>
    <w:p w:rsidR="00A402FE" w:rsidRPr="003C2740" w:rsidRDefault="00A402FE" w:rsidP="003C2740">
      <w:pPr>
        <w:pStyle w:val="KeinLeerraum"/>
        <w:numPr>
          <w:ilvl w:val="0"/>
          <w:numId w:val="7"/>
        </w:numPr>
        <w:rPr>
          <w:sz w:val="22"/>
        </w:rPr>
      </w:pPr>
      <w:r w:rsidRPr="003C2740">
        <w:rPr>
          <w:sz w:val="22"/>
        </w:rPr>
        <w:t xml:space="preserve">Erläutere die Bedeutung, die </w:t>
      </w:r>
      <w:proofErr w:type="spellStart"/>
      <w:r w:rsidRPr="003C2740">
        <w:rPr>
          <w:sz w:val="22"/>
        </w:rPr>
        <w:t>Alfing</w:t>
      </w:r>
      <w:proofErr w:type="spellEnd"/>
      <w:r w:rsidRPr="003C2740">
        <w:rPr>
          <w:sz w:val="22"/>
        </w:rPr>
        <w:t xml:space="preserve"> für die Aufrüstung im Nationalsozialismus spielt.</w:t>
      </w:r>
    </w:p>
    <w:p w:rsidR="00A402FE" w:rsidRPr="003C2740" w:rsidRDefault="00A402FE" w:rsidP="003C2740">
      <w:pPr>
        <w:pStyle w:val="KeinLeerraum"/>
        <w:numPr>
          <w:ilvl w:val="0"/>
          <w:numId w:val="7"/>
        </w:numPr>
        <w:rPr>
          <w:sz w:val="22"/>
        </w:rPr>
      </w:pPr>
      <w:r w:rsidRPr="003C2740">
        <w:rPr>
          <w:sz w:val="22"/>
        </w:rPr>
        <w:t>Analysiere die Statistik M1 und deren Zusatzangaben.</w:t>
      </w:r>
    </w:p>
    <w:p w:rsidR="00A402FE" w:rsidRPr="003C2740" w:rsidRDefault="00A402FE" w:rsidP="003C2740">
      <w:pPr>
        <w:pStyle w:val="KeinLeerraum"/>
        <w:numPr>
          <w:ilvl w:val="0"/>
          <w:numId w:val="7"/>
        </w:numPr>
        <w:rPr>
          <w:sz w:val="22"/>
        </w:rPr>
      </w:pPr>
      <w:r w:rsidRPr="003C2740">
        <w:rPr>
          <w:sz w:val="22"/>
        </w:rPr>
        <w:t xml:space="preserve">Beschreibe die Propagandaelemente der Werkszeitschrift von </w:t>
      </w:r>
      <w:proofErr w:type="spellStart"/>
      <w:r w:rsidRPr="003C2740">
        <w:rPr>
          <w:sz w:val="22"/>
        </w:rPr>
        <w:t>Alfing</w:t>
      </w:r>
      <w:proofErr w:type="spellEnd"/>
      <w:r w:rsidRPr="003C2740">
        <w:rPr>
          <w:sz w:val="22"/>
        </w:rPr>
        <w:t xml:space="preserve"> und deute die Gesamtaussagen.</w:t>
      </w:r>
    </w:p>
    <w:p w:rsidR="00F46D56" w:rsidRPr="003C2740" w:rsidRDefault="00F46D56" w:rsidP="003C2740">
      <w:pPr>
        <w:pStyle w:val="KeinLeerraum"/>
        <w:rPr>
          <w:sz w:val="24"/>
        </w:rPr>
      </w:pPr>
    </w:p>
    <w:sectPr w:rsidR="00F46D56" w:rsidRPr="003C2740">
      <w:headerReference w:type="default" r:id="rId15"/>
      <w:foot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609C" w:rsidRDefault="009B609C" w:rsidP="00F46D56">
      <w:pPr>
        <w:spacing w:line="240" w:lineRule="auto"/>
      </w:pPr>
      <w:r>
        <w:separator/>
      </w:r>
    </w:p>
  </w:endnote>
  <w:endnote w:type="continuationSeparator" w:id="0">
    <w:p w:rsidR="009B609C" w:rsidRDefault="009B609C" w:rsidP="00F46D5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udea">
    <w:altName w:val="Times New Roman"/>
    <w:charset w:val="00"/>
    <w:family w:val="auto"/>
    <w:pitch w:val="variable"/>
  </w:font>
  <w:font w:name="Noto Serif CJK SC">
    <w:altName w:val="Times New Roman"/>
    <w:charset w:val="00"/>
    <w:family w:val="auto"/>
    <w:pitch w:val="variable"/>
  </w:font>
  <w:font w:name="Lohit Devanagari">
    <w:altName w:val="Times New Roman"/>
    <w:charset w:val="00"/>
    <w:family w:val="auto"/>
    <w:pitch w:val="default"/>
  </w:font>
  <w:font w:name="Verdana">
    <w:panose1 w:val="020B0604030504040204"/>
    <w:charset w:val="00"/>
    <w:family w:val="swiss"/>
    <w:pitch w:val="variable"/>
    <w:sig w:usb0="A00006FF" w:usb1="4000205B" w:usb2="00000010" w:usb3="00000000" w:csb0="0000019F" w:csb1="00000000"/>
  </w:font>
  <w:font w:name="Mangal">
    <w:altName w:val="Courier New"/>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SimSun">
    <w:panose1 w:val="02010609030101010101"/>
    <w:charset w:val="86"/>
    <w:family w:val="modern"/>
    <w:pitch w:val="fixed"/>
    <w:sig w:usb0="00000203" w:usb1="288F0000" w:usb2="00000016" w:usb3="00000000" w:csb0="00040001" w:csb1="00000000"/>
  </w:font>
  <w:font w:name="Noto Sans CJK SC">
    <w:charset w:val="00"/>
    <w:family w:val="auto"/>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D56" w:rsidRPr="00A402FE" w:rsidRDefault="00F46D56" w:rsidP="00A402FE">
    <w:pPr>
      <w:pStyle w:val="Fuzeile"/>
      <w:jc w:val="center"/>
      <w:rPr>
        <w:rFonts w:ascii="Verdana" w:hAnsi="Verdana"/>
      </w:rPr>
    </w:pPr>
    <w:r w:rsidRPr="00A402FE">
      <w:rPr>
        <w:rFonts w:ascii="Verdana" w:hAnsi="Verdana" w:cs="Arial"/>
        <w:sz w:val="20"/>
        <w:szCs w:val="21"/>
      </w:rPr>
      <w:t>Arbeitskreis für Landeskunde/Landesgeschichte ZSL Schwäbisch Gmünd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609C" w:rsidRDefault="009B609C" w:rsidP="00F46D56">
      <w:pPr>
        <w:spacing w:line="240" w:lineRule="auto"/>
      </w:pPr>
      <w:r>
        <w:separator/>
      </w:r>
    </w:p>
  </w:footnote>
  <w:footnote w:type="continuationSeparator" w:id="0">
    <w:p w:rsidR="009B609C" w:rsidRDefault="009B609C" w:rsidP="00F46D5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D56" w:rsidRPr="00A402FE" w:rsidRDefault="00F46D56" w:rsidP="00F46D56">
    <w:pPr>
      <w:pStyle w:val="Kopfzeile"/>
      <w:tabs>
        <w:tab w:val="left" w:pos="1418"/>
      </w:tabs>
      <w:jc w:val="center"/>
      <w:rPr>
        <w:rFonts w:ascii="Verdana" w:hAnsi="Verdana"/>
        <w:sz w:val="20"/>
        <w:szCs w:val="20"/>
      </w:rPr>
    </w:pPr>
    <w:r w:rsidRPr="00A402FE">
      <w:rPr>
        <w:rFonts w:ascii="Verdana" w:hAnsi="Verdana"/>
        <w:sz w:val="20"/>
        <w:szCs w:val="20"/>
      </w:rPr>
      <w:t>NS-Musterbetriebe, Zwangsarbeiter und Konzentrationslager –</w:t>
    </w:r>
  </w:p>
  <w:p w:rsidR="00F46D56" w:rsidRPr="00A402FE" w:rsidRDefault="00F46D56" w:rsidP="00F46D56">
    <w:pPr>
      <w:pStyle w:val="Kopfzeile"/>
      <w:jc w:val="center"/>
      <w:rPr>
        <w:rFonts w:ascii="Verdana" w:hAnsi="Verdana"/>
      </w:rPr>
    </w:pPr>
    <w:r w:rsidRPr="00A402FE">
      <w:rPr>
        <w:rFonts w:ascii="Verdana" w:hAnsi="Verdana"/>
        <w:sz w:val="20"/>
        <w:szCs w:val="20"/>
      </w:rPr>
      <w:t xml:space="preserve">Die NS-Wirtschaftspolitik am Beispiel </w:t>
    </w:r>
    <w:proofErr w:type="spellStart"/>
    <w:r w:rsidRPr="00A402FE">
      <w:rPr>
        <w:rFonts w:ascii="Verdana" w:hAnsi="Verdana"/>
        <w:sz w:val="20"/>
        <w:szCs w:val="20"/>
      </w:rPr>
      <w:t>Wasseralfingens</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F61892"/>
    <w:multiLevelType w:val="hybridMultilevel"/>
    <w:tmpl w:val="995A781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21172BCE"/>
    <w:multiLevelType w:val="hybridMultilevel"/>
    <w:tmpl w:val="74D0ECD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5916DCF"/>
    <w:multiLevelType w:val="hybridMultilevel"/>
    <w:tmpl w:val="D902D27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27ED6F2F"/>
    <w:multiLevelType w:val="hybridMultilevel"/>
    <w:tmpl w:val="3DA682E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5165583A"/>
    <w:multiLevelType w:val="hybridMultilevel"/>
    <w:tmpl w:val="CAC2EDDA"/>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5B6901D8"/>
    <w:multiLevelType w:val="multilevel"/>
    <w:tmpl w:val="BC5A7596"/>
    <w:styleLink w:val="WWOutlineListStyle"/>
    <w:lvl w:ilvl="0">
      <w:start w:val="1"/>
      <w:numFmt w:val="decimal"/>
      <w:pStyle w:val="berschrift11"/>
      <w:lvlText w:val="%1"/>
      <w:lvlJc w:val="left"/>
    </w:lvl>
    <w:lvl w:ilvl="1">
      <w:start w:val="1"/>
      <w:numFmt w:val="decimal"/>
      <w:pStyle w:val="berschrift21"/>
      <w:lvlText w:val="%1.%2"/>
      <w:lvlJc w:val="left"/>
    </w:lvl>
    <w:lvl w:ilvl="2">
      <w:start w:val="1"/>
      <w:numFmt w:val="decimal"/>
      <w:pStyle w:val="berschrift31"/>
      <w:lvlText w:val="%1.%2.%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
    <w:nsid w:val="75EB012E"/>
    <w:multiLevelType w:val="hybridMultilevel"/>
    <w:tmpl w:val="F76806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4"/>
  </w:num>
  <w:num w:numId="3">
    <w:abstractNumId w:val="1"/>
  </w:num>
  <w:num w:numId="4">
    <w:abstractNumId w:val="0"/>
  </w:num>
  <w:num w:numId="5">
    <w:abstractNumId w:val="6"/>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6D56"/>
    <w:rsid w:val="00082161"/>
    <w:rsid w:val="001C2B44"/>
    <w:rsid w:val="00225AE6"/>
    <w:rsid w:val="003A0C2E"/>
    <w:rsid w:val="003C2740"/>
    <w:rsid w:val="003E411E"/>
    <w:rsid w:val="004402F2"/>
    <w:rsid w:val="00495DDF"/>
    <w:rsid w:val="004C6BCF"/>
    <w:rsid w:val="00520923"/>
    <w:rsid w:val="005D682B"/>
    <w:rsid w:val="005F0CA1"/>
    <w:rsid w:val="006079C8"/>
    <w:rsid w:val="006555E3"/>
    <w:rsid w:val="00720ACE"/>
    <w:rsid w:val="007D19F0"/>
    <w:rsid w:val="008D47E8"/>
    <w:rsid w:val="00982FC5"/>
    <w:rsid w:val="009B609C"/>
    <w:rsid w:val="009D6E47"/>
    <w:rsid w:val="00A332B7"/>
    <w:rsid w:val="00A402FE"/>
    <w:rsid w:val="00A5599B"/>
    <w:rsid w:val="00AB35BF"/>
    <w:rsid w:val="00B236BC"/>
    <w:rsid w:val="00B35023"/>
    <w:rsid w:val="00B40605"/>
    <w:rsid w:val="00B9574D"/>
    <w:rsid w:val="00BB06AC"/>
    <w:rsid w:val="00BC5EFF"/>
    <w:rsid w:val="00BF791D"/>
    <w:rsid w:val="00C035DB"/>
    <w:rsid w:val="00C409A9"/>
    <w:rsid w:val="00C6425A"/>
    <w:rsid w:val="00DB727E"/>
    <w:rsid w:val="00E273BF"/>
    <w:rsid w:val="00E31B5C"/>
    <w:rsid w:val="00F34C33"/>
    <w:rsid w:val="00F46D56"/>
    <w:rsid w:val="00FF1EA8"/>
    <w:rsid w:val="00FF64C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BB06AC"/>
    <w:pPr>
      <w:suppressAutoHyphens/>
      <w:autoSpaceDN w:val="0"/>
      <w:spacing w:after="0" w:line="288" w:lineRule="auto"/>
      <w:textAlignment w:val="baseline"/>
    </w:pPr>
    <w:rPr>
      <w:rFonts w:ascii="Gudea" w:eastAsia="Noto Serif CJK SC" w:hAnsi="Gudea" w:cs="Lohit Devanagari"/>
      <w:kern w:val="3"/>
      <w:sz w:val="24"/>
      <w:szCs w:val="24"/>
      <w:lang w:eastAsia="zh-CN" w:bidi="hi-IN"/>
    </w:rPr>
  </w:style>
  <w:style w:type="paragraph" w:styleId="berschrift1">
    <w:name w:val="heading 1"/>
    <w:basedOn w:val="Standard"/>
    <w:next w:val="Standard"/>
    <w:link w:val="berschrift1Zchn"/>
    <w:autoRedefine/>
    <w:uiPriority w:val="9"/>
    <w:qFormat/>
    <w:rsid w:val="00BB06AC"/>
    <w:pPr>
      <w:keepNext/>
      <w:keepLines/>
      <w:outlineLvl w:val="0"/>
    </w:pPr>
    <w:rPr>
      <w:rFonts w:ascii="Verdana" w:eastAsiaTheme="majorEastAsia" w:hAnsi="Verdana" w:cs="Mangal"/>
      <w:b/>
      <w:bCs/>
      <w:kern w:val="0"/>
      <w:sz w:val="28"/>
      <w:szCs w:val="25"/>
      <w:lang w:eastAsia="en-US" w:bidi="ar-SA"/>
    </w:rPr>
  </w:style>
  <w:style w:type="paragraph" w:styleId="berschrift2">
    <w:name w:val="heading 2"/>
    <w:basedOn w:val="Standard"/>
    <w:next w:val="Standard"/>
    <w:link w:val="berschrift2Zchn"/>
    <w:autoRedefine/>
    <w:uiPriority w:val="9"/>
    <w:unhideWhenUsed/>
    <w:qFormat/>
    <w:rsid w:val="00BB06AC"/>
    <w:pPr>
      <w:keepNext/>
      <w:keepLines/>
      <w:spacing w:before="200"/>
      <w:outlineLvl w:val="1"/>
    </w:pPr>
    <w:rPr>
      <w:rFonts w:ascii="Verdana" w:eastAsiaTheme="majorEastAsia" w:hAnsi="Verdana" w:cs="Mangal"/>
      <w:b/>
      <w:bCs/>
      <w:kern w:val="0"/>
      <w:sz w:val="22"/>
      <w:szCs w:val="23"/>
      <w:lang w:eastAsia="en-US" w:bidi="ar-SA"/>
    </w:rPr>
  </w:style>
  <w:style w:type="paragraph" w:styleId="berschrift5">
    <w:name w:val="heading 5"/>
    <w:basedOn w:val="Standard"/>
    <w:next w:val="Standard"/>
    <w:link w:val="berschrift5Zchn"/>
    <w:qFormat/>
    <w:rsid w:val="003E411E"/>
    <w:pPr>
      <w:keepNext/>
      <w:outlineLvl w:val="4"/>
    </w:pPr>
    <w:rPr>
      <w:rFonts w:eastAsia="Times New Roman" w:cs="Times New Roman"/>
      <w:b/>
      <w:u w:val="single"/>
      <w:lang w:eastAsia="de-DE"/>
    </w:rPr>
  </w:style>
  <w:style w:type="paragraph" w:styleId="berschrift6">
    <w:name w:val="heading 6"/>
    <w:basedOn w:val="Standard"/>
    <w:next w:val="Standard"/>
    <w:link w:val="berschrift6Zchn"/>
    <w:uiPriority w:val="9"/>
    <w:unhideWhenUsed/>
    <w:qFormat/>
    <w:rsid w:val="004402F2"/>
    <w:pPr>
      <w:keepNext/>
      <w:keepLines/>
      <w:outlineLvl w:val="5"/>
    </w:pPr>
    <w:rPr>
      <w:rFonts w:ascii="Arial" w:eastAsiaTheme="majorEastAsia" w:hAnsi="Arial" w:cs="Mangal"/>
      <w:b/>
      <w:iCs/>
      <w:kern w:val="0"/>
      <w:sz w:val="28"/>
      <w:szCs w:val="21"/>
      <w:lang w:eastAsia="en-US"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5Zchn">
    <w:name w:val="Überschrift 5 Zchn"/>
    <w:basedOn w:val="Absatz-Standardschriftart"/>
    <w:link w:val="berschrift5"/>
    <w:rsid w:val="003E411E"/>
    <w:rPr>
      <w:rFonts w:eastAsia="Times New Roman" w:cs="Times New Roman"/>
      <w:b/>
      <w:kern w:val="3"/>
      <w:sz w:val="24"/>
      <w:szCs w:val="24"/>
      <w:u w:val="single"/>
      <w:lang w:eastAsia="de-DE" w:bidi="hi-IN"/>
    </w:rPr>
  </w:style>
  <w:style w:type="character" w:customStyle="1" w:styleId="berschrift1Zchn">
    <w:name w:val="Überschrift 1 Zchn"/>
    <w:basedOn w:val="Absatz-Standardschriftart"/>
    <w:link w:val="berschrift1"/>
    <w:uiPriority w:val="9"/>
    <w:rsid w:val="00BB06AC"/>
    <w:rPr>
      <w:rFonts w:ascii="Verdana" w:eastAsiaTheme="majorEastAsia" w:hAnsi="Verdana" w:cs="Mangal"/>
      <w:b/>
      <w:bCs/>
      <w:sz w:val="28"/>
      <w:szCs w:val="25"/>
    </w:rPr>
  </w:style>
  <w:style w:type="character" w:customStyle="1" w:styleId="berschrift6Zchn">
    <w:name w:val="Überschrift 6 Zchn"/>
    <w:basedOn w:val="Absatz-Standardschriftart"/>
    <w:link w:val="berschrift6"/>
    <w:uiPriority w:val="9"/>
    <w:rsid w:val="004402F2"/>
    <w:rPr>
      <w:rFonts w:ascii="Arial" w:eastAsiaTheme="majorEastAsia" w:hAnsi="Arial" w:cs="Mangal"/>
      <w:b/>
      <w:iCs/>
      <w:sz w:val="28"/>
      <w:szCs w:val="21"/>
    </w:rPr>
  </w:style>
  <w:style w:type="paragraph" w:styleId="KeinLeerraum">
    <w:name w:val="No Spacing"/>
    <w:autoRedefine/>
    <w:uiPriority w:val="1"/>
    <w:qFormat/>
    <w:rsid w:val="00A402FE"/>
    <w:pPr>
      <w:suppressAutoHyphens/>
      <w:autoSpaceDN w:val="0"/>
      <w:spacing w:after="0" w:line="288" w:lineRule="auto"/>
      <w:textAlignment w:val="baseline"/>
    </w:pPr>
    <w:rPr>
      <w:rFonts w:ascii="Verdana" w:eastAsia="Noto Serif CJK SC" w:hAnsi="Verdana" w:cs="Mangal"/>
      <w:kern w:val="3"/>
      <w:sz w:val="20"/>
      <w:lang w:eastAsia="zh-CN" w:bidi="hi-IN"/>
    </w:rPr>
  </w:style>
  <w:style w:type="character" w:customStyle="1" w:styleId="berschrift2Zchn">
    <w:name w:val="Überschrift 2 Zchn"/>
    <w:basedOn w:val="Absatz-Standardschriftart"/>
    <w:link w:val="berschrift2"/>
    <w:uiPriority w:val="9"/>
    <w:rsid w:val="00BB06AC"/>
    <w:rPr>
      <w:rFonts w:ascii="Verdana" w:eastAsiaTheme="majorEastAsia" w:hAnsi="Verdana" w:cs="Mangal"/>
      <w:b/>
      <w:bCs/>
      <w:szCs w:val="23"/>
    </w:rPr>
  </w:style>
  <w:style w:type="paragraph" w:styleId="Sprechblasentext">
    <w:name w:val="Balloon Text"/>
    <w:basedOn w:val="Standard"/>
    <w:link w:val="SprechblasentextZchn"/>
    <w:uiPriority w:val="99"/>
    <w:semiHidden/>
    <w:unhideWhenUsed/>
    <w:rsid w:val="00F46D56"/>
    <w:rPr>
      <w:rFonts w:ascii="Tahoma" w:hAnsi="Tahoma" w:cs="Mangal"/>
      <w:sz w:val="16"/>
      <w:szCs w:val="14"/>
    </w:rPr>
  </w:style>
  <w:style w:type="character" w:customStyle="1" w:styleId="SprechblasentextZchn">
    <w:name w:val="Sprechblasentext Zchn"/>
    <w:basedOn w:val="Absatz-Standardschriftart"/>
    <w:link w:val="Sprechblasentext"/>
    <w:uiPriority w:val="99"/>
    <w:semiHidden/>
    <w:rsid w:val="00F46D56"/>
    <w:rPr>
      <w:rFonts w:ascii="Tahoma" w:eastAsia="NSimSun" w:hAnsi="Tahoma" w:cs="Mangal"/>
      <w:kern w:val="3"/>
      <w:sz w:val="16"/>
      <w:szCs w:val="14"/>
      <w:lang w:eastAsia="zh-CN" w:bidi="hi-IN"/>
    </w:rPr>
  </w:style>
  <w:style w:type="paragraph" w:styleId="Kopfzeile">
    <w:name w:val="header"/>
    <w:basedOn w:val="Standard"/>
    <w:link w:val="KopfzeileZchn"/>
    <w:uiPriority w:val="99"/>
    <w:unhideWhenUsed/>
    <w:rsid w:val="00F46D56"/>
    <w:pPr>
      <w:tabs>
        <w:tab w:val="center" w:pos="4536"/>
        <w:tab w:val="right" w:pos="9072"/>
      </w:tabs>
      <w:spacing w:line="240" w:lineRule="auto"/>
    </w:pPr>
    <w:rPr>
      <w:rFonts w:cs="Mangal"/>
    </w:rPr>
  </w:style>
  <w:style w:type="character" w:customStyle="1" w:styleId="KopfzeileZchn">
    <w:name w:val="Kopfzeile Zchn"/>
    <w:basedOn w:val="Absatz-Standardschriftart"/>
    <w:link w:val="Kopfzeile"/>
    <w:uiPriority w:val="99"/>
    <w:rsid w:val="00F46D56"/>
    <w:rPr>
      <w:rFonts w:ascii="Verdana" w:eastAsia="NSimSun" w:hAnsi="Verdana" w:cs="Mangal"/>
      <w:kern w:val="3"/>
      <w:szCs w:val="24"/>
      <w:lang w:eastAsia="zh-CN" w:bidi="hi-IN"/>
    </w:rPr>
  </w:style>
  <w:style w:type="paragraph" w:styleId="Fuzeile">
    <w:name w:val="footer"/>
    <w:basedOn w:val="Standard"/>
    <w:link w:val="FuzeileZchn"/>
    <w:uiPriority w:val="99"/>
    <w:unhideWhenUsed/>
    <w:rsid w:val="00F46D56"/>
    <w:pPr>
      <w:tabs>
        <w:tab w:val="center" w:pos="4536"/>
        <w:tab w:val="right" w:pos="9072"/>
      </w:tabs>
      <w:spacing w:line="240" w:lineRule="auto"/>
    </w:pPr>
    <w:rPr>
      <w:rFonts w:cs="Mangal"/>
    </w:rPr>
  </w:style>
  <w:style w:type="character" w:customStyle="1" w:styleId="FuzeileZchn">
    <w:name w:val="Fußzeile Zchn"/>
    <w:basedOn w:val="Absatz-Standardschriftart"/>
    <w:link w:val="Fuzeile"/>
    <w:uiPriority w:val="99"/>
    <w:rsid w:val="00F46D56"/>
    <w:rPr>
      <w:rFonts w:ascii="Verdana" w:eastAsia="NSimSun" w:hAnsi="Verdana" w:cs="Mangal"/>
      <w:kern w:val="3"/>
      <w:szCs w:val="24"/>
      <w:lang w:eastAsia="zh-CN" w:bidi="hi-IN"/>
    </w:rPr>
  </w:style>
  <w:style w:type="paragraph" w:styleId="Listenabsatz">
    <w:name w:val="List Paragraph"/>
    <w:basedOn w:val="Standard"/>
    <w:uiPriority w:val="34"/>
    <w:qFormat/>
    <w:rsid w:val="007D19F0"/>
    <w:pPr>
      <w:suppressAutoHyphens w:val="0"/>
      <w:autoSpaceDN/>
      <w:spacing w:after="200" w:line="276" w:lineRule="auto"/>
      <w:ind w:left="720"/>
      <w:contextualSpacing/>
    </w:pPr>
    <w:rPr>
      <w:rFonts w:eastAsiaTheme="minorHAnsi" w:cstheme="minorBidi"/>
      <w:kern w:val="0"/>
      <w:szCs w:val="22"/>
      <w:lang w:eastAsia="en-US" w:bidi="ar-SA"/>
    </w:rPr>
  </w:style>
  <w:style w:type="numbering" w:customStyle="1" w:styleId="WWOutlineListStyle">
    <w:name w:val="WW_OutlineListStyle"/>
    <w:basedOn w:val="KeineListe"/>
    <w:rsid w:val="00BB06AC"/>
    <w:pPr>
      <w:numPr>
        <w:numId w:val="6"/>
      </w:numPr>
    </w:pPr>
  </w:style>
  <w:style w:type="paragraph" w:customStyle="1" w:styleId="berschrift21">
    <w:name w:val="Überschrift 21"/>
    <w:basedOn w:val="Standard"/>
    <w:next w:val="Standard"/>
    <w:rsid w:val="00BB06AC"/>
    <w:pPr>
      <w:keepNext/>
      <w:numPr>
        <w:ilvl w:val="1"/>
        <w:numId w:val="6"/>
      </w:numPr>
      <w:suppressLineNumbers/>
      <w:tabs>
        <w:tab w:val="left" w:pos="357"/>
        <w:tab w:val="left" w:pos="539"/>
        <w:tab w:val="left" w:pos="720"/>
        <w:tab w:val="left" w:pos="901"/>
        <w:tab w:val="left" w:pos="1077"/>
      </w:tabs>
      <w:spacing w:before="200" w:after="120"/>
      <w:outlineLvl w:val="1"/>
    </w:pPr>
    <w:rPr>
      <w:rFonts w:eastAsia="Noto Sans CJK SC"/>
      <w:b/>
      <w:bCs/>
      <w:sz w:val="32"/>
      <w:szCs w:val="32"/>
    </w:rPr>
  </w:style>
  <w:style w:type="paragraph" w:customStyle="1" w:styleId="berschrift11">
    <w:name w:val="Überschrift 11"/>
    <w:basedOn w:val="Standard"/>
    <w:next w:val="Standard"/>
    <w:rsid w:val="00BB06AC"/>
    <w:pPr>
      <w:keepNext/>
      <w:numPr>
        <w:numId w:val="6"/>
      </w:numPr>
      <w:suppressLineNumbers/>
      <w:pBdr>
        <w:bottom w:val="single" w:sz="4" w:space="0" w:color="B70017"/>
      </w:pBdr>
      <w:tabs>
        <w:tab w:val="left" w:pos="357"/>
        <w:tab w:val="left" w:pos="539"/>
        <w:tab w:val="left" w:pos="720"/>
        <w:tab w:val="left" w:pos="901"/>
        <w:tab w:val="left" w:pos="1077"/>
      </w:tabs>
      <w:spacing w:before="240" w:after="120"/>
      <w:outlineLvl w:val="0"/>
    </w:pPr>
    <w:rPr>
      <w:rFonts w:eastAsia="Noto Sans CJK SC"/>
      <w:b/>
      <w:bCs/>
      <w:sz w:val="36"/>
      <w:szCs w:val="36"/>
    </w:rPr>
  </w:style>
  <w:style w:type="paragraph" w:customStyle="1" w:styleId="berschrift31">
    <w:name w:val="Überschrift 31"/>
    <w:basedOn w:val="Standard"/>
    <w:next w:val="Standard"/>
    <w:rsid w:val="00BB06AC"/>
    <w:pPr>
      <w:keepNext/>
      <w:numPr>
        <w:ilvl w:val="2"/>
        <w:numId w:val="6"/>
      </w:numPr>
      <w:suppressLineNumbers/>
      <w:tabs>
        <w:tab w:val="left" w:pos="357"/>
        <w:tab w:val="left" w:pos="539"/>
        <w:tab w:val="left" w:pos="720"/>
        <w:tab w:val="left" w:pos="901"/>
        <w:tab w:val="left" w:pos="1077"/>
      </w:tabs>
      <w:spacing w:before="140" w:after="120"/>
      <w:outlineLvl w:val="2"/>
    </w:pPr>
    <w:rPr>
      <w:rFonts w:eastAsia="Noto Sans CJK SC"/>
      <w:b/>
      <w:bCs/>
      <w:sz w:val="28"/>
      <w:szCs w:val="28"/>
    </w:rPr>
  </w:style>
  <w:style w:type="character" w:styleId="Zeilennummer">
    <w:name w:val="line number"/>
    <w:basedOn w:val="Absatz-Standardschriftart"/>
    <w:uiPriority w:val="99"/>
    <w:semiHidden/>
    <w:unhideWhenUsed/>
    <w:rsid w:val="00BB06AC"/>
  </w:style>
  <w:style w:type="paragraph" w:styleId="Beschriftung">
    <w:name w:val="caption"/>
    <w:basedOn w:val="Standard"/>
    <w:next w:val="Standard"/>
    <w:uiPriority w:val="35"/>
    <w:unhideWhenUsed/>
    <w:qFormat/>
    <w:rsid w:val="00BB06AC"/>
    <w:pPr>
      <w:spacing w:after="200" w:line="240" w:lineRule="auto"/>
    </w:pPr>
    <w:rPr>
      <w:rFonts w:cs="Mangal"/>
      <w:b/>
      <w:bCs/>
      <w:color w:val="4F81BD" w:themeColor="accent1"/>
      <w:sz w:val="18"/>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BB06AC"/>
    <w:pPr>
      <w:suppressAutoHyphens/>
      <w:autoSpaceDN w:val="0"/>
      <w:spacing w:after="0" w:line="288" w:lineRule="auto"/>
      <w:textAlignment w:val="baseline"/>
    </w:pPr>
    <w:rPr>
      <w:rFonts w:ascii="Gudea" w:eastAsia="Noto Serif CJK SC" w:hAnsi="Gudea" w:cs="Lohit Devanagari"/>
      <w:kern w:val="3"/>
      <w:sz w:val="24"/>
      <w:szCs w:val="24"/>
      <w:lang w:eastAsia="zh-CN" w:bidi="hi-IN"/>
    </w:rPr>
  </w:style>
  <w:style w:type="paragraph" w:styleId="berschrift1">
    <w:name w:val="heading 1"/>
    <w:basedOn w:val="Standard"/>
    <w:next w:val="Standard"/>
    <w:link w:val="berschrift1Zchn"/>
    <w:autoRedefine/>
    <w:uiPriority w:val="9"/>
    <w:qFormat/>
    <w:rsid w:val="00BB06AC"/>
    <w:pPr>
      <w:keepNext/>
      <w:keepLines/>
      <w:outlineLvl w:val="0"/>
    </w:pPr>
    <w:rPr>
      <w:rFonts w:ascii="Verdana" w:eastAsiaTheme="majorEastAsia" w:hAnsi="Verdana" w:cs="Mangal"/>
      <w:b/>
      <w:bCs/>
      <w:kern w:val="0"/>
      <w:sz w:val="28"/>
      <w:szCs w:val="25"/>
      <w:lang w:eastAsia="en-US" w:bidi="ar-SA"/>
    </w:rPr>
  </w:style>
  <w:style w:type="paragraph" w:styleId="berschrift2">
    <w:name w:val="heading 2"/>
    <w:basedOn w:val="Standard"/>
    <w:next w:val="Standard"/>
    <w:link w:val="berschrift2Zchn"/>
    <w:autoRedefine/>
    <w:uiPriority w:val="9"/>
    <w:unhideWhenUsed/>
    <w:qFormat/>
    <w:rsid w:val="00BB06AC"/>
    <w:pPr>
      <w:keepNext/>
      <w:keepLines/>
      <w:spacing w:before="200"/>
      <w:outlineLvl w:val="1"/>
    </w:pPr>
    <w:rPr>
      <w:rFonts w:ascii="Verdana" w:eastAsiaTheme="majorEastAsia" w:hAnsi="Verdana" w:cs="Mangal"/>
      <w:b/>
      <w:bCs/>
      <w:kern w:val="0"/>
      <w:sz w:val="22"/>
      <w:szCs w:val="23"/>
      <w:lang w:eastAsia="en-US" w:bidi="ar-SA"/>
    </w:rPr>
  </w:style>
  <w:style w:type="paragraph" w:styleId="berschrift5">
    <w:name w:val="heading 5"/>
    <w:basedOn w:val="Standard"/>
    <w:next w:val="Standard"/>
    <w:link w:val="berschrift5Zchn"/>
    <w:qFormat/>
    <w:rsid w:val="003E411E"/>
    <w:pPr>
      <w:keepNext/>
      <w:outlineLvl w:val="4"/>
    </w:pPr>
    <w:rPr>
      <w:rFonts w:eastAsia="Times New Roman" w:cs="Times New Roman"/>
      <w:b/>
      <w:u w:val="single"/>
      <w:lang w:eastAsia="de-DE"/>
    </w:rPr>
  </w:style>
  <w:style w:type="paragraph" w:styleId="berschrift6">
    <w:name w:val="heading 6"/>
    <w:basedOn w:val="Standard"/>
    <w:next w:val="Standard"/>
    <w:link w:val="berschrift6Zchn"/>
    <w:uiPriority w:val="9"/>
    <w:unhideWhenUsed/>
    <w:qFormat/>
    <w:rsid w:val="004402F2"/>
    <w:pPr>
      <w:keepNext/>
      <w:keepLines/>
      <w:outlineLvl w:val="5"/>
    </w:pPr>
    <w:rPr>
      <w:rFonts w:ascii="Arial" w:eastAsiaTheme="majorEastAsia" w:hAnsi="Arial" w:cs="Mangal"/>
      <w:b/>
      <w:iCs/>
      <w:kern w:val="0"/>
      <w:sz w:val="28"/>
      <w:szCs w:val="21"/>
      <w:lang w:eastAsia="en-US"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5Zchn">
    <w:name w:val="Überschrift 5 Zchn"/>
    <w:basedOn w:val="Absatz-Standardschriftart"/>
    <w:link w:val="berschrift5"/>
    <w:rsid w:val="003E411E"/>
    <w:rPr>
      <w:rFonts w:eastAsia="Times New Roman" w:cs="Times New Roman"/>
      <w:b/>
      <w:kern w:val="3"/>
      <w:sz w:val="24"/>
      <w:szCs w:val="24"/>
      <w:u w:val="single"/>
      <w:lang w:eastAsia="de-DE" w:bidi="hi-IN"/>
    </w:rPr>
  </w:style>
  <w:style w:type="character" w:customStyle="1" w:styleId="berschrift1Zchn">
    <w:name w:val="Überschrift 1 Zchn"/>
    <w:basedOn w:val="Absatz-Standardschriftart"/>
    <w:link w:val="berschrift1"/>
    <w:uiPriority w:val="9"/>
    <w:rsid w:val="00BB06AC"/>
    <w:rPr>
      <w:rFonts w:ascii="Verdana" w:eastAsiaTheme="majorEastAsia" w:hAnsi="Verdana" w:cs="Mangal"/>
      <w:b/>
      <w:bCs/>
      <w:sz w:val="28"/>
      <w:szCs w:val="25"/>
    </w:rPr>
  </w:style>
  <w:style w:type="character" w:customStyle="1" w:styleId="berschrift6Zchn">
    <w:name w:val="Überschrift 6 Zchn"/>
    <w:basedOn w:val="Absatz-Standardschriftart"/>
    <w:link w:val="berschrift6"/>
    <w:uiPriority w:val="9"/>
    <w:rsid w:val="004402F2"/>
    <w:rPr>
      <w:rFonts w:ascii="Arial" w:eastAsiaTheme="majorEastAsia" w:hAnsi="Arial" w:cs="Mangal"/>
      <w:b/>
      <w:iCs/>
      <w:sz w:val="28"/>
      <w:szCs w:val="21"/>
    </w:rPr>
  </w:style>
  <w:style w:type="paragraph" w:styleId="KeinLeerraum">
    <w:name w:val="No Spacing"/>
    <w:autoRedefine/>
    <w:uiPriority w:val="1"/>
    <w:qFormat/>
    <w:rsid w:val="00A402FE"/>
    <w:pPr>
      <w:suppressAutoHyphens/>
      <w:autoSpaceDN w:val="0"/>
      <w:spacing w:after="0" w:line="288" w:lineRule="auto"/>
      <w:textAlignment w:val="baseline"/>
    </w:pPr>
    <w:rPr>
      <w:rFonts w:ascii="Verdana" w:eastAsia="Noto Serif CJK SC" w:hAnsi="Verdana" w:cs="Mangal"/>
      <w:kern w:val="3"/>
      <w:sz w:val="20"/>
      <w:lang w:eastAsia="zh-CN" w:bidi="hi-IN"/>
    </w:rPr>
  </w:style>
  <w:style w:type="character" w:customStyle="1" w:styleId="berschrift2Zchn">
    <w:name w:val="Überschrift 2 Zchn"/>
    <w:basedOn w:val="Absatz-Standardschriftart"/>
    <w:link w:val="berschrift2"/>
    <w:uiPriority w:val="9"/>
    <w:rsid w:val="00BB06AC"/>
    <w:rPr>
      <w:rFonts w:ascii="Verdana" w:eastAsiaTheme="majorEastAsia" w:hAnsi="Verdana" w:cs="Mangal"/>
      <w:b/>
      <w:bCs/>
      <w:szCs w:val="23"/>
    </w:rPr>
  </w:style>
  <w:style w:type="paragraph" w:styleId="Sprechblasentext">
    <w:name w:val="Balloon Text"/>
    <w:basedOn w:val="Standard"/>
    <w:link w:val="SprechblasentextZchn"/>
    <w:uiPriority w:val="99"/>
    <w:semiHidden/>
    <w:unhideWhenUsed/>
    <w:rsid w:val="00F46D56"/>
    <w:rPr>
      <w:rFonts w:ascii="Tahoma" w:hAnsi="Tahoma" w:cs="Mangal"/>
      <w:sz w:val="16"/>
      <w:szCs w:val="14"/>
    </w:rPr>
  </w:style>
  <w:style w:type="character" w:customStyle="1" w:styleId="SprechblasentextZchn">
    <w:name w:val="Sprechblasentext Zchn"/>
    <w:basedOn w:val="Absatz-Standardschriftart"/>
    <w:link w:val="Sprechblasentext"/>
    <w:uiPriority w:val="99"/>
    <w:semiHidden/>
    <w:rsid w:val="00F46D56"/>
    <w:rPr>
      <w:rFonts w:ascii="Tahoma" w:eastAsia="NSimSun" w:hAnsi="Tahoma" w:cs="Mangal"/>
      <w:kern w:val="3"/>
      <w:sz w:val="16"/>
      <w:szCs w:val="14"/>
      <w:lang w:eastAsia="zh-CN" w:bidi="hi-IN"/>
    </w:rPr>
  </w:style>
  <w:style w:type="paragraph" w:styleId="Kopfzeile">
    <w:name w:val="header"/>
    <w:basedOn w:val="Standard"/>
    <w:link w:val="KopfzeileZchn"/>
    <w:uiPriority w:val="99"/>
    <w:unhideWhenUsed/>
    <w:rsid w:val="00F46D56"/>
    <w:pPr>
      <w:tabs>
        <w:tab w:val="center" w:pos="4536"/>
        <w:tab w:val="right" w:pos="9072"/>
      </w:tabs>
      <w:spacing w:line="240" w:lineRule="auto"/>
    </w:pPr>
    <w:rPr>
      <w:rFonts w:cs="Mangal"/>
    </w:rPr>
  </w:style>
  <w:style w:type="character" w:customStyle="1" w:styleId="KopfzeileZchn">
    <w:name w:val="Kopfzeile Zchn"/>
    <w:basedOn w:val="Absatz-Standardschriftart"/>
    <w:link w:val="Kopfzeile"/>
    <w:uiPriority w:val="99"/>
    <w:rsid w:val="00F46D56"/>
    <w:rPr>
      <w:rFonts w:ascii="Verdana" w:eastAsia="NSimSun" w:hAnsi="Verdana" w:cs="Mangal"/>
      <w:kern w:val="3"/>
      <w:szCs w:val="24"/>
      <w:lang w:eastAsia="zh-CN" w:bidi="hi-IN"/>
    </w:rPr>
  </w:style>
  <w:style w:type="paragraph" w:styleId="Fuzeile">
    <w:name w:val="footer"/>
    <w:basedOn w:val="Standard"/>
    <w:link w:val="FuzeileZchn"/>
    <w:uiPriority w:val="99"/>
    <w:unhideWhenUsed/>
    <w:rsid w:val="00F46D56"/>
    <w:pPr>
      <w:tabs>
        <w:tab w:val="center" w:pos="4536"/>
        <w:tab w:val="right" w:pos="9072"/>
      </w:tabs>
      <w:spacing w:line="240" w:lineRule="auto"/>
    </w:pPr>
    <w:rPr>
      <w:rFonts w:cs="Mangal"/>
    </w:rPr>
  </w:style>
  <w:style w:type="character" w:customStyle="1" w:styleId="FuzeileZchn">
    <w:name w:val="Fußzeile Zchn"/>
    <w:basedOn w:val="Absatz-Standardschriftart"/>
    <w:link w:val="Fuzeile"/>
    <w:uiPriority w:val="99"/>
    <w:rsid w:val="00F46D56"/>
    <w:rPr>
      <w:rFonts w:ascii="Verdana" w:eastAsia="NSimSun" w:hAnsi="Verdana" w:cs="Mangal"/>
      <w:kern w:val="3"/>
      <w:szCs w:val="24"/>
      <w:lang w:eastAsia="zh-CN" w:bidi="hi-IN"/>
    </w:rPr>
  </w:style>
  <w:style w:type="paragraph" w:styleId="Listenabsatz">
    <w:name w:val="List Paragraph"/>
    <w:basedOn w:val="Standard"/>
    <w:uiPriority w:val="34"/>
    <w:qFormat/>
    <w:rsid w:val="007D19F0"/>
    <w:pPr>
      <w:suppressAutoHyphens w:val="0"/>
      <w:autoSpaceDN/>
      <w:spacing w:after="200" w:line="276" w:lineRule="auto"/>
      <w:ind w:left="720"/>
      <w:contextualSpacing/>
    </w:pPr>
    <w:rPr>
      <w:rFonts w:eastAsiaTheme="minorHAnsi" w:cstheme="minorBidi"/>
      <w:kern w:val="0"/>
      <w:szCs w:val="22"/>
      <w:lang w:eastAsia="en-US" w:bidi="ar-SA"/>
    </w:rPr>
  </w:style>
  <w:style w:type="numbering" w:customStyle="1" w:styleId="WWOutlineListStyle">
    <w:name w:val="WW_OutlineListStyle"/>
    <w:basedOn w:val="KeineListe"/>
    <w:rsid w:val="00BB06AC"/>
    <w:pPr>
      <w:numPr>
        <w:numId w:val="6"/>
      </w:numPr>
    </w:pPr>
  </w:style>
  <w:style w:type="paragraph" w:customStyle="1" w:styleId="berschrift21">
    <w:name w:val="Überschrift 21"/>
    <w:basedOn w:val="Standard"/>
    <w:next w:val="Standard"/>
    <w:rsid w:val="00BB06AC"/>
    <w:pPr>
      <w:keepNext/>
      <w:numPr>
        <w:ilvl w:val="1"/>
        <w:numId w:val="6"/>
      </w:numPr>
      <w:suppressLineNumbers/>
      <w:tabs>
        <w:tab w:val="left" w:pos="357"/>
        <w:tab w:val="left" w:pos="539"/>
        <w:tab w:val="left" w:pos="720"/>
        <w:tab w:val="left" w:pos="901"/>
        <w:tab w:val="left" w:pos="1077"/>
      </w:tabs>
      <w:spacing w:before="200" w:after="120"/>
      <w:outlineLvl w:val="1"/>
    </w:pPr>
    <w:rPr>
      <w:rFonts w:eastAsia="Noto Sans CJK SC"/>
      <w:b/>
      <w:bCs/>
      <w:sz w:val="32"/>
      <w:szCs w:val="32"/>
    </w:rPr>
  </w:style>
  <w:style w:type="paragraph" w:customStyle="1" w:styleId="berschrift11">
    <w:name w:val="Überschrift 11"/>
    <w:basedOn w:val="Standard"/>
    <w:next w:val="Standard"/>
    <w:rsid w:val="00BB06AC"/>
    <w:pPr>
      <w:keepNext/>
      <w:numPr>
        <w:numId w:val="6"/>
      </w:numPr>
      <w:suppressLineNumbers/>
      <w:pBdr>
        <w:bottom w:val="single" w:sz="4" w:space="0" w:color="B70017"/>
      </w:pBdr>
      <w:tabs>
        <w:tab w:val="left" w:pos="357"/>
        <w:tab w:val="left" w:pos="539"/>
        <w:tab w:val="left" w:pos="720"/>
        <w:tab w:val="left" w:pos="901"/>
        <w:tab w:val="left" w:pos="1077"/>
      </w:tabs>
      <w:spacing w:before="240" w:after="120"/>
      <w:outlineLvl w:val="0"/>
    </w:pPr>
    <w:rPr>
      <w:rFonts w:eastAsia="Noto Sans CJK SC"/>
      <w:b/>
      <w:bCs/>
      <w:sz w:val="36"/>
      <w:szCs w:val="36"/>
    </w:rPr>
  </w:style>
  <w:style w:type="paragraph" w:customStyle="1" w:styleId="berschrift31">
    <w:name w:val="Überschrift 31"/>
    <w:basedOn w:val="Standard"/>
    <w:next w:val="Standard"/>
    <w:rsid w:val="00BB06AC"/>
    <w:pPr>
      <w:keepNext/>
      <w:numPr>
        <w:ilvl w:val="2"/>
        <w:numId w:val="6"/>
      </w:numPr>
      <w:suppressLineNumbers/>
      <w:tabs>
        <w:tab w:val="left" w:pos="357"/>
        <w:tab w:val="left" w:pos="539"/>
        <w:tab w:val="left" w:pos="720"/>
        <w:tab w:val="left" w:pos="901"/>
        <w:tab w:val="left" w:pos="1077"/>
      </w:tabs>
      <w:spacing w:before="140" w:after="120"/>
      <w:outlineLvl w:val="2"/>
    </w:pPr>
    <w:rPr>
      <w:rFonts w:eastAsia="Noto Sans CJK SC"/>
      <w:b/>
      <w:bCs/>
      <w:sz w:val="28"/>
      <w:szCs w:val="28"/>
    </w:rPr>
  </w:style>
  <w:style w:type="character" w:styleId="Zeilennummer">
    <w:name w:val="line number"/>
    <w:basedOn w:val="Absatz-Standardschriftart"/>
    <w:uiPriority w:val="99"/>
    <w:semiHidden/>
    <w:unhideWhenUsed/>
    <w:rsid w:val="00BB06AC"/>
  </w:style>
  <w:style w:type="paragraph" w:styleId="Beschriftung">
    <w:name w:val="caption"/>
    <w:basedOn w:val="Standard"/>
    <w:next w:val="Standard"/>
    <w:uiPriority w:val="35"/>
    <w:unhideWhenUsed/>
    <w:qFormat/>
    <w:rsid w:val="00BB06AC"/>
    <w:pPr>
      <w:spacing w:after="200" w:line="240" w:lineRule="auto"/>
    </w:pPr>
    <w:rPr>
      <w:rFonts w:cs="Mangal"/>
      <w:b/>
      <w:bCs/>
      <w:color w:val="4F81BD" w:themeColor="accent1"/>
      <w:sz w:val="18"/>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1C0354-C9A7-457F-BD38-18AA47718F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450</Words>
  <Characters>3142</Characters>
  <Application>Microsoft Office Word</Application>
  <DocSecurity>0</DocSecurity>
  <Lines>78</Lines>
  <Paragraphs>20</Paragraphs>
  <ScaleCrop>false</ScaleCrop>
  <HeadingPairs>
    <vt:vector size="2" baseType="variant">
      <vt:variant>
        <vt:lpstr>Titel</vt:lpstr>
      </vt:variant>
      <vt:variant>
        <vt:i4>1</vt:i4>
      </vt:variant>
    </vt:vector>
  </HeadingPairs>
  <TitlesOfParts>
    <vt:vector size="1" baseType="lpstr">
      <vt:lpstr>NS-Musterbetrieb Alfing</vt:lpstr>
    </vt:vector>
  </TitlesOfParts>
  <Company/>
  <LinksUpToDate>false</LinksUpToDate>
  <CharactersWithSpaces>3572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NS-Musterbetrieb Alfing</dc:title>
  <dc:creator>Schweigert</dc:creator>
  <cp:lastModifiedBy>Schweigert</cp:lastModifiedBy>
  <cp:revision>5</cp:revision>
  <dcterms:created xsi:type="dcterms:W3CDTF">2025-01-08T09:22:00Z</dcterms:created>
  <dcterms:modified xsi:type="dcterms:W3CDTF">2025-01-08T09:26:00Z</dcterms:modified>
</cp:coreProperties>
</file>