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1"/>
        <w:gridCol w:w="7422"/>
      </w:tblGrid>
      <w:tr w:rsidR="000C614E" w:rsidRPr="00604DAA" w14:paraId="0FE27A3F" w14:textId="77777777" w:rsidTr="003A0FE1">
        <w:tc>
          <w:tcPr>
            <w:tcW w:w="2211" w:type="dxa"/>
            <w:tcBorders>
              <w:left w:val="single" w:sz="4" w:space="0" w:color="auto"/>
              <w:bottom w:val="single" w:sz="4" w:space="0" w:color="auto"/>
              <w:right w:val="single" w:sz="4" w:space="0" w:color="auto"/>
            </w:tcBorders>
            <w:shd w:val="clear" w:color="auto" w:fill="FFFFFF" w:themeFill="background1"/>
            <w:vAlign w:val="bottom"/>
          </w:tcPr>
          <w:p w14:paraId="0FE27A3D" w14:textId="4C9D44F3" w:rsidR="000C614E" w:rsidRPr="00604DAA" w:rsidRDefault="00F2213D" w:rsidP="007B1BFE">
            <w:pPr>
              <w:pStyle w:val="tLernfeldKopf-Titel"/>
              <w:rPr>
                <w:sz w:val="22"/>
                <w:szCs w:val="22"/>
              </w:rPr>
            </w:pPr>
            <w:r w:rsidRPr="00604DAA">
              <w:rPr>
                <w:sz w:val="22"/>
                <w:szCs w:val="22"/>
              </w:rPr>
              <w:t>WBK-LF</w:t>
            </w:r>
            <w:r w:rsidR="001D6EE5" w:rsidRPr="00604DAA">
              <w:rPr>
                <w:sz w:val="22"/>
                <w:szCs w:val="22"/>
              </w:rPr>
              <w:t>12</w:t>
            </w:r>
            <w:r w:rsidRPr="00604DAA">
              <w:rPr>
                <w:sz w:val="22"/>
                <w:szCs w:val="22"/>
              </w:rPr>
              <w:t>-LS</w:t>
            </w:r>
            <w:r w:rsidR="00604DAA" w:rsidRPr="00604DAA">
              <w:rPr>
                <w:sz w:val="22"/>
                <w:szCs w:val="22"/>
              </w:rPr>
              <w:t>10</w:t>
            </w:r>
          </w:p>
        </w:tc>
        <w:tc>
          <w:tcPr>
            <w:tcW w:w="7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2847C863" w:rsidR="000C614E" w:rsidRPr="00604DAA" w:rsidRDefault="00604DAA" w:rsidP="00B432FF">
            <w:pPr>
              <w:pStyle w:val="Default"/>
              <w:rPr>
                <w:sz w:val="22"/>
                <w:szCs w:val="22"/>
              </w:rPr>
            </w:pPr>
            <w:r w:rsidRPr="00604DAA">
              <w:rPr>
                <w:b/>
                <w:sz w:val="22"/>
                <w:szCs w:val="22"/>
              </w:rPr>
              <w:t>Bedeutung der privaten Unfallversicherung darstellen</w:t>
            </w:r>
          </w:p>
        </w:tc>
      </w:tr>
    </w:tbl>
    <w:p w14:paraId="54BE922A" w14:textId="518244E2" w:rsidR="004E064B" w:rsidRPr="00E03288" w:rsidRDefault="004E064B" w:rsidP="004E12D5">
      <w:pPr>
        <w:pStyle w:val="TextkrperGrauhinterlegt"/>
        <w:rPr>
          <w:rStyle w:val="Fett"/>
        </w:rPr>
      </w:pPr>
      <w:r>
        <w:rPr>
          <w:rStyle w:val="Fett"/>
        </w:rPr>
        <w:t>Situation</w:t>
      </w:r>
    </w:p>
    <w:p w14:paraId="656D695F" w14:textId="6C4B7360" w:rsidR="00616AB1" w:rsidRDefault="00B50F80" w:rsidP="002E72A5">
      <w:pPr>
        <w:pStyle w:val="TextSituation"/>
        <w:spacing w:after="60" w:line="276" w:lineRule="auto"/>
      </w:pPr>
      <w:r>
        <w:rPr>
          <w:noProof/>
          <w:lang w:eastAsia="de-DE"/>
        </w:rPr>
        <w:drawing>
          <wp:anchor distT="0" distB="0" distL="114300" distR="114300" simplePos="0" relativeHeight="251658240" behindDoc="0" locked="0" layoutInCell="1" allowOverlap="1" wp14:anchorId="313D241E" wp14:editId="7071DF47">
            <wp:simplePos x="0" y="0"/>
            <wp:positionH relativeFrom="column">
              <wp:posOffset>4843780</wp:posOffset>
            </wp:positionH>
            <wp:positionV relativeFrom="paragraph">
              <wp:posOffset>14605</wp:posOffset>
            </wp:positionV>
            <wp:extent cx="1255395" cy="609600"/>
            <wp:effectExtent l="0" t="0" r="190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95" cy="609600"/>
                    </a:xfrm>
                    <a:prstGeom prst="rect">
                      <a:avLst/>
                    </a:prstGeom>
                  </pic:spPr>
                </pic:pic>
              </a:graphicData>
            </a:graphic>
            <wp14:sizeRelH relativeFrom="margin">
              <wp14:pctWidth>0</wp14:pctWidth>
            </wp14:sizeRelH>
            <wp14:sizeRelV relativeFrom="margin">
              <wp14:pctHeight>0</wp14:pctHeight>
            </wp14:sizeRelV>
          </wp:anchor>
        </w:drawing>
      </w:r>
      <w:r w:rsidR="00F2213D">
        <w:t xml:space="preserve">Sie sind </w:t>
      </w:r>
      <w:r w:rsidR="00717F66">
        <w:t>Auszubildende</w:t>
      </w:r>
      <w:r w:rsidR="003409B9">
        <w:t xml:space="preserve"> bzw. Auszubildender</w:t>
      </w:r>
      <w:r w:rsidR="00F2213D">
        <w:t xml:space="preserve"> der Sparbank</w:t>
      </w:r>
      <w:r w:rsidR="008A0C73">
        <w:t> </w:t>
      </w:r>
      <w:r w:rsidR="00F2213D">
        <w:t>AG in Bürglingen</w:t>
      </w:r>
      <w:r w:rsidR="00D0081C">
        <w:t>. M</w:t>
      </w:r>
      <w:r w:rsidR="00717F66">
        <w:t>omentan</w:t>
      </w:r>
      <w:r w:rsidR="00B432FF">
        <w:t xml:space="preserve"> </w:t>
      </w:r>
      <w:r w:rsidR="00D0081C">
        <w:t xml:space="preserve">sind Sie </w:t>
      </w:r>
      <w:r w:rsidR="007A1B51">
        <w:t>bei</w:t>
      </w:r>
      <w:r>
        <w:t xml:space="preserve"> deren</w:t>
      </w:r>
      <w:r w:rsidR="007A1B51">
        <w:t xml:space="preserve"> Kooperationspartner, der </w:t>
      </w:r>
      <w:r w:rsidR="00D0081C">
        <w:t>Bürglinger Versicherung </w:t>
      </w:r>
      <w:r w:rsidR="001368A0">
        <w:t>AG, i</w:t>
      </w:r>
      <w:r w:rsidR="00B432FF">
        <w:t>n der Abteilung</w:t>
      </w:r>
      <w:r w:rsidR="00E40A08">
        <w:t xml:space="preserve"> </w:t>
      </w:r>
      <w:r w:rsidR="00717F66">
        <w:t>Unfallversicherung</w:t>
      </w:r>
      <w:r w:rsidR="001368A0">
        <w:t xml:space="preserve"> eingesetzt.</w:t>
      </w:r>
    </w:p>
    <w:p w14:paraId="1C7C428D" w14:textId="395F4ECA" w:rsidR="00672A96" w:rsidRDefault="00672A96" w:rsidP="002E72A5">
      <w:pPr>
        <w:pStyle w:val="TextSituation"/>
        <w:spacing w:after="60" w:line="276" w:lineRule="auto"/>
      </w:pPr>
    </w:p>
    <w:p w14:paraId="0673E260" w14:textId="64701A24" w:rsidR="00C573F2" w:rsidRDefault="00465227" w:rsidP="002E72A5">
      <w:pPr>
        <w:spacing w:after="60" w:line="276" w:lineRule="auto"/>
        <w:jc w:val="both"/>
        <w:rPr>
          <w:rFonts w:cs="Arial"/>
        </w:rPr>
      </w:pPr>
      <w:r>
        <w:rPr>
          <w:rFonts w:cs="Arial"/>
        </w:rPr>
        <w:t>Sie</w:t>
      </w:r>
      <w:r w:rsidR="00D0081C">
        <w:rPr>
          <w:rFonts w:cs="Arial"/>
        </w:rPr>
        <w:t xml:space="preserve"> hören die Sprachnachricht</w:t>
      </w:r>
      <w:r>
        <w:rPr>
          <w:rFonts w:cs="Arial"/>
        </w:rPr>
        <w:t xml:space="preserve"> Ihres Kunden Sim</w:t>
      </w:r>
      <w:r w:rsidR="00C573F2">
        <w:rPr>
          <w:rFonts w:cs="Arial"/>
        </w:rPr>
        <w:t>o</w:t>
      </w:r>
      <w:r>
        <w:rPr>
          <w:rFonts w:cs="Arial"/>
        </w:rPr>
        <w:t>n Beck auf Ihrer Mailbox</w:t>
      </w:r>
      <w:r w:rsidR="00466675">
        <w:rPr>
          <w:rFonts w:cs="Arial"/>
        </w:rPr>
        <w:t xml:space="preserve"> </w:t>
      </w:r>
      <w:r w:rsidR="007249AC">
        <w:rPr>
          <w:rFonts w:cs="Arial"/>
        </w:rPr>
        <w:t xml:space="preserve">(Anlage 1) </w:t>
      </w:r>
      <w:r w:rsidR="00466675">
        <w:rPr>
          <w:rFonts w:cs="Arial"/>
        </w:rPr>
        <w:t>ab</w:t>
      </w:r>
      <w:r w:rsidR="003B56DD">
        <w:rPr>
          <w:rFonts w:cs="Arial"/>
        </w:rPr>
        <w:t xml:space="preserve">. </w:t>
      </w:r>
      <w:r>
        <w:rPr>
          <w:rFonts w:cs="Arial"/>
        </w:rPr>
        <w:t>Er bittet um Ihren Rückruf, da er</w:t>
      </w:r>
      <w:r w:rsidR="00D0081C">
        <w:rPr>
          <w:rFonts w:cs="Arial"/>
        </w:rPr>
        <w:t xml:space="preserve"> im</w:t>
      </w:r>
      <w:r w:rsidR="00717F66">
        <w:rPr>
          <w:rFonts w:cs="Arial"/>
        </w:rPr>
        <w:t xml:space="preserve"> Urlaub in Österreich einen Autounfall erlitten hat</w:t>
      </w:r>
      <w:r w:rsidR="007249AC">
        <w:rPr>
          <w:rFonts w:cs="Arial"/>
        </w:rPr>
        <w:t>.</w:t>
      </w:r>
    </w:p>
    <w:p w14:paraId="35FDF2AB" w14:textId="77777777" w:rsidR="00672A96" w:rsidRDefault="00672A96" w:rsidP="002E72A5">
      <w:pPr>
        <w:spacing w:after="60" w:line="276" w:lineRule="auto"/>
        <w:jc w:val="both"/>
        <w:rPr>
          <w:rFonts w:cs="Arial"/>
        </w:rPr>
      </w:pPr>
    </w:p>
    <w:p w14:paraId="1FA52A5E" w14:textId="52388CE2" w:rsidR="00C573F2" w:rsidRDefault="005406E8" w:rsidP="002E72A5">
      <w:pPr>
        <w:spacing w:after="60" w:line="276" w:lineRule="auto"/>
        <w:jc w:val="both"/>
        <w:rPr>
          <w:rFonts w:cs="Arial"/>
        </w:rPr>
      </w:pPr>
      <w:r>
        <w:rPr>
          <w:rFonts w:cs="Arial"/>
        </w:rPr>
        <w:t xml:space="preserve">Anschließend lesen Sie eine </w:t>
      </w:r>
      <w:r w:rsidR="00C573F2">
        <w:rPr>
          <w:rFonts w:cs="Arial"/>
        </w:rPr>
        <w:t xml:space="preserve">E-Mail </w:t>
      </w:r>
      <w:r w:rsidR="007249AC">
        <w:rPr>
          <w:rFonts w:cs="Arial"/>
        </w:rPr>
        <w:t xml:space="preserve">(Anlage 6) </w:t>
      </w:r>
      <w:r w:rsidR="00B61280">
        <w:rPr>
          <w:rFonts w:cs="Arial"/>
        </w:rPr>
        <w:t xml:space="preserve">von Herrn </w:t>
      </w:r>
      <w:r w:rsidR="00224C9A">
        <w:rPr>
          <w:rFonts w:cs="Arial"/>
        </w:rPr>
        <w:t xml:space="preserve">Dr. </w:t>
      </w:r>
      <w:r w:rsidR="00B61280">
        <w:rPr>
          <w:rFonts w:cs="Arial"/>
        </w:rPr>
        <w:t xml:space="preserve">Weber, Leiter der Abteilung </w:t>
      </w:r>
      <w:r w:rsidR="00D40587">
        <w:rPr>
          <w:rFonts w:cs="Arial"/>
        </w:rPr>
        <w:t>Unfallversicher</w:t>
      </w:r>
      <w:r w:rsidR="00D0081C">
        <w:rPr>
          <w:rFonts w:cs="Arial"/>
        </w:rPr>
        <w:t>ung der Bürglinger Versicherung </w:t>
      </w:r>
      <w:r w:rsidR="00D40587">
        <w:rPr>
          <w:rFonts w:cs="Arial"/>
        </w:rPr>
        <w:t>AG</w:t>
      </w:r>
      <w:r w:rsidR="00D34095">
        <w:rPr>
          <w:rFonts w:cs="Arial"/>
        </w:rPr>
        <w:t>.</w:t>
      </w:r>
      <w:r w:rsidR="003B56DD">
        <w:rPr>
          <w:rFonts w:cs="Arial"/>
        </w:rPr>
        <w:t xml:space="preserve"> </w:t>
      </w:r>
      <w:r w:rsidR="00494DAA">
        <w:rPr>
          <w:rFonts w:cs="Arial"/>
        </w:rPr>
        <w:t xml:space="preserve">Ergebnisse einer Kundenbefragung zeigen eine gewisse Unzufriedenheit der </w:t>
      </w:r>
      <w:r w:rsidR="00D0081C">
        <w:rPr>
          <w:rFonts w:cs="Arial"/>
        </w:rPr>
        <w:t xml:space="preserve">Kundinnen und </w:t>
      </w:r>
      <w:r w:rsidR="00494DAA">
        <w:rPr>
          <w:rFonts w:cs="Arial"/>
        </w:rPr>
        <w:t>Kunden mit de</w:t>
      </w:r>
      <w:r w:rsidR="007A477A">
        <w:rPr>
          <w:rFonts w:cs="Arial"/>
        </w:rPr>
        <w:t>n Inhalten des</w:t>
      </w:r>
      <w:r w:rsidR="00494DAA">
        <w:rPr>
          <w:rFonts w:cs="Arial"/>
        </w:rPr>
        <w:t xml:space="preserve"> Internetauftritt</w:t>
      </w:r>
      <w:r w:rsidR="007A477A">
        <w:rPr>
          <w:rFonts w:cs="Arial"/>
        </w:rPr>
        <w:t>s</w:t>
      </w:r>
      <w:r w:rsidR="00D0081C">
        <w:rPr>
          <w:rFonts w:cs="Arial"/>
        </w:rPr>
        <w:t xml:space="preserve"> der Bürglinger Versicherung </w:t>
      </w:r>
      <w:r w:rsidR="00494DAA">
        <w:rPr>
          <w:rFonts w:cs="Arial"/>
        </w:rPr>
        <w:t>AG.</w:t>
      </w:r>
    </w:p>
    <w:p w14:paraId="0FE27A42" w14:textId="77777777" w:rsidR="00394779" w:rsidRPr="00E03288" w:rsidRDefault="00394779" w:rsidP="004E12D5">
      <w:pPr>
        <w:pStyle w:val="TextkrperGrauhinterlegt"/>
        <w:rPr>
          <w:rStyle w:val="Fett"/>
        </w:rPr>
      </w:pPr>
      <w:r w:rsidRPr="00E03288">
        <w:rPr>
          <w:rStyle w:val="Fett"/>
        </w:rPr>
        <w:t>Aufträge</w:t>
      </w:r>
    </w:p>
    <w:p w14:paraId="61B90EEF" w14:textId="7318F581" w:rsidR="00D0081C" w:rsidRPr="00F50212" w:rsidRDefault="00452CEE" w:rsidP="002E72A5">
      <w:pPr>
        <w:pStyle w:val="Listenabsatz"/>
        <w:numPr>
          <w:ilvl w:val="0"/>
          <w:numId w:val="5"/>
        </w:numPr>
        <w:spacing w:after="60" w:line="276" w:lineRule="auto"/>
        <w:ind w:left="425"/>
        <w:contextualSpacing w:val="0"/>
        <w:jc w:val="both"/>
      </w:pPr>
      <w:r>
        <w:rPr>
          <w:rFonts w:cs="Arial"/>
        </w:rPr>
        <w:t xml:space="preserve">Sie möchten Herrn </w:t>
      </w:r>
      <w:r w:rsidR="006949EB">
        <w:rPr>
          <w:rFonts w:cs="Arial"/>
        </w:rPr>
        <w:t xml:space="preserve">Beck </w:t>
      </w:r>
      <w:r w:rsidR="00A719FC" w:rsidRPr="006949EB">
        <w:rPr>
          <w:rFonts w:cs="Arial"/>
        </w:rPr>
        <w:t xml:space="preserve">eine professionelle Rückmeldung </w:t>
      </w:r>
      <w:r w:rsidR="001E2CDD" w:rsidRPr="006949EB">
        <w:rPr>
          <w:rFonts w:cs="Arial"/>
        </w:rPr>
        <w:t xml:space="preserve">auf </w:t>
      </w:r>
      <w:r w:rsidR="00D0081C">
        <w:rPr>
          <w:rFonts w:cs="Arial"/>
        </w:rPr>
        <w:t xml:space="preserve">seine </w:t>
      </w:r>
      <w:r w:rsidR="001E2CDD" w:rsidRPr="006949EB">
        <w:rPr>
          <w:rFonts w:cs="Arial"/>
        </w:rPr>
        <w:t xml:space="preserve">Mailbox </w:t>
      </w:r>
      <w:r w:rsidR="00D0081C">
        <w:rPr>
          <w:rFonts w:cs="Arial"/>
        </w:rPr>
        <w:t>sprechen.</w:t>
      </w:r>
    </w:p>
    <w:p w14:paraId="1F8F4E33" w14:textId="77777777" w:rsidR="00F50212" w:rsidRPr="00D0081C" w:rsidRDefault="00F50212" w:rsidP="002E72A5">
      <w:pPr>
        <w:pStyle w:val="Listenabsatz"/>
        <w:spacing w:after="60" w:line="276" w:lineRule="auto"/>
        <w:ind w:left="425"/>
        <w:contextualSpacing w:val="0"/>
        <w:jc w:val="both"/>
      </w:pPr>
    </w:p>
    <w:p w14:paraId="1E8068F5" w14:textId="47DE37DA" w:rsidR="00A719FC" w:rsidRPr="00A719FC" w:rsidRDefault="00D0081C" w:rsidP="002E72A5">
      <w:pPr>
        <w:pStyle w:val="Listenabsatz"/>
        <w:spacing w:after="60" w:line="276" w:lineRule="auto"/>
        <w:ind w:left="425"/>
        <w:contextualSpacing w:val="0"/>
        <w:jc w:val="both"/>
      </w:pPr>
      <w:r>
        <w:rPr>
          <w:rFonts w:cs="Arial"/>
        </w:rPr>
        <w:t xml:space="preserve">Erstellen Sie </w:t>
      </w:r>
      <w:r w:rsidR="00A719FC" w:rsidRPr="006949EB">
        <w:rPr>
          <w:rFonts w:cs="Arial"/>
        </w:rPr>
        <w:t xml:space="preserve">eine </w:t>
      </w:r>
      <w:r w:rsidR="00DD56A9" w:rsidRPr="006949EB">
        <w:rPr>
          <w:rFonts w:cs="Arial"/>
        </w:rPr>
        <w:t xml:space="preserve">allgemeine </w:t>
      </w:r>
      <w:r w:rsidR="00A719FC" w:rsidRPr="006949EB">
        <w:rPr>
          <w:rFonts w:cs="Arial"/>
        </w:rPr>
        <w:t xml:space="preserve">Checkliste </w:t>
      </w:r>
      <w:r w:rsidR="001E2CDD" w:rsidRPr="006949EB">
        <w:rPr>
          <w:rFonts w:cs="Arial"/>
        </w:rPr>
        <w:t xml:space="preserve">für </w:t>
      </w:r>
      <w:r w:rsidR="004C5D99">
        <w:rPr>
          <w:rFonts w:cs="Arial"/>
        </w:rPr>
        <w:t xml:space="preserve">das Hinterlassen </w:t>
      </w:r>
      <w:r w:rsidR="001E2CDD" w:rsidRPr="006949EB">
        <w:rPr>
          <w:rFonts w:cs="Arial"/>
        </w:rPr>
        <w:t>eine</w:t>
      </w:r>
      <w:r w:rsidR="004C5D99">
        <w:rPr>
          <w:rFonts w:cs="Arial"/>
        </w:rPr>
        <w:t>r</w:t>
      </w:r>
      <w:r w:rsidR="00DD56A9" w:rsidRPr="006949EB">
        <w:rPr>
          <w:rFonts w:cs="Arial"/>
        </w:rPr>
        <w:t xml:space="preserve"> geschäftlichen </w:t>
      </w:r>
      <w:r>
        <w:rPr>
          <w:rFonts w:cs="Arial"/>
        </w:rPr>
        <w:t>Sprachnachricht</w:t>
      </w:r>
      <w:r w:rsidR="00A719FC" w:rsidRPr="006949EB">
        <w:rPr>
          <w:rFonts w:cs="Arial"/>
        </w:rPr>
        <w:t>.</w:t>
      </w:r>
    </w:p>
    <w:p w14:paraId="73920B0D" w14:textId="77777777" w:rsidR="00D0081C" w:rsidRPr="005C0699" w:rsidRDefault="00D0081C" w:rsidP="00D0081C">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tbl>
      <w:tblPr>
        <w:tblStyle w:val="Tabellenraster"/>
        <w:tblW w:w="9639" w:type="dxa"/>
        <w:tblInd w:w="-5" w:type="dxa"/>
        <w:tblLook w:val="04A0" w:firstRow="1" w:lastRow="0" w:firstColumn="1" w:lastColumn="0" w:noHBand="0" w:noVBand="1"/>
      </w:tblPr>
      <w:tblGrid>
        <w:gridCol w:w="9639"/>
      </w:tblGrid>
      <w:tr w:rsidR="007A1B51" w:rsidRPr="007A1B51" w14:paraId="62F887CB" w14:textId="77777777" w:rsidTr="003C6BC8">
        <w:trPr>
          <w:hidden/>
        </w:trPr>
        <w:tc>
          <w:tcPr>
            <w:tcW w:w="9639" w:type="dxa"/>
            <w:shd w:val="clear" w:color="auto" w:fill="D9D9D9" w:themeFill="background1" w:themeFillShade="D9"/>
          </w:tcPr>
          <w:p w14:paraId="29CE1B42" w14:textId="001DC6CA" w:rsidR="00E16E44" w:rsidRPr="007A1B51" w:rsidRDefault="00E16E44" w:rsidP="006D36FC">
            <w:pPr>
              <w:spacing w:after="60" w:line="276" w:lineRule="auto"/>
              <w:rPr>
                <w:rFonts w:ascii="Times New Roman" w:hAnsi="Times New Roman" w:cs="Times New Roman"/>
                <w:b/>
                <w:bCs/>
                <w:i/>
                <w:iCs/>
                <w:vanish/>
                <w:color w:val="FF0000"/>
              </w:rPr>
            </w:pPr>
            <w:r w:rsidRPr="007A1B51">
              <w:rPr>
                <w:rFonts w:ascii="Times New Roman" w:hAnsi="Times New Roman" w:cs="Times New Roman"/>
                <w:b/>
                <w:bCs/>
                <w:i/>
                <w:iCs/>
                <w:vanish/>
                <w:color w:val="FF0000"/>
              </w:rPr>
              <w:t xml:space="preserve">Checkliste </w:t>
            </w:r>
            <w:r w:rsidR="004C48DC">
              <w:rPr>
                <w:rFonts w:ascii="Times New Roman" w:hAnsi="Times New Roman" w:cs="Times New Roman"/>
                <w:b/>
                <w:bCs/>
                <w:i/>
                <w:iCs/>
                <w:vanish/>
                <w:color w:val="FF0000"/>
              </w:rPr>
              <w:t>für das</w:t>
            </w:r>
            <w:r w:rsidR="003E60BD">
              <w:rPr>
                <w:rFonts w:ascii="Times New Roman" w:hAnsi="Times New Roman" w:cs="Times New Roman"/>
                <w:b/>
                <w:bCs/>
                <w:i/>
                <w:iCs/>
                <w:vanish/>
                <w:color w:val="FF0000"/>
              </w:rPr>
              <w:t xml:space="preserve"> Hinterlassen einer </w:t>
            </w:r>
            <w:r w:rsidR="004C48DC">
              <w:rPr>
                <w:rFonts w:ascii="Times New Roman" w:hAnsi="Times New Roman" w:cs="Times New Roman"/>
                <w:b/>
                <w:bCs/>
                <w:i/>
                <w:iCs/>
                <w:vanish/>
                <w:color w:val="FF0000"/>
              </w:rPr>
              <w:t>Sprachnachricht</w:t>
            </w:r>
          </w:p>
        </w:tc>
      </w:tr>
      <w:tr w:rsidR="007A1B51" w:rsidRPr="007A1B51" w14:paraId="12C99A7C" w14:textId="77777777" w:rsidTr="003C6BC8">
        <w:trPr>
          <w:hidden/>
        </w:trPr>
        <w:tc>
          <w:tcPr>
            <w:tcW w:w="9639" w:type="dxa"/>
          </w:tcPr>
          <w:p w14:paraId="5372B34C" w14:textId="77777777"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Begrüßung („Guten Tag …“)</w:t>
            </w:r>
          </w:p>
          <w:p w14:paraId="7255463E" w14:textId="670A8410" w:rsidR="00E16E44" w:rsidRPr="007A1B51" w:rsidRDefault="004C48DC"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Wer bin ich?</w:t>
            </w:r>
            <w:r w:rsidR="008562FC">
              <w:rPr>
                <w:rFonts w:ascii="Times New Roman" w:hAnsi="Times New Roman" w:cs="Times New Roman"/>
                <w:i/>
                <w:iCs/>
                <w:vanish/>
                <w:color w:val="FF0000"/>
              </w:rPr>
              <w:t xml:space="preserve"> (vollständiger </w:t>
            </w:r>
            <w:r w:rsidR="00D90F7D">
              <w:rPr>
                <w:rFonts w:ascii="Times New Roman" w:hAnsi="Times New Roman" w:cs="Times New Roman"/>
                <w:i/>
                <w:iCs/>
                <w:vanish/>
                <w:color w:val="FF0000"/>
              </w:rPr>
              <w:t>Name und Unternehmen)</w:t>
            </w:r>
          </w:p>
          <w:p w14:paraId="4C74BE58" w14:textId="20936858"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Was ist der Anlass meines Anrufes</w:t>
            </w:r>
            <w:r w:rsidR="00D90F7D">
              <w:rPr>
                <w:rFonts w:ascii="Times New Roman" w:hAnsi="Times New Roman" w:cs="Times New Roman"/>
                <w:i/>
                <w:iCs/>
                <w:vanish/>
                <w:color w:val="FF0000"/>
              </w:rPr>
              <w:t>?</w:t>
            </w:r>
          </w:p>
          <w:p w14:paraId="35B71FB2" w14:textId="77777777"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Welches Anliegen habe ich?</w:t>
            </w:r>
          </w:p>
          <w:p w14:paraId="4D47AE74" w14:textId="0D813924"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Welche Reaktion erwarte ich? (z.</w:t>
            </w:r>
            <w:r w:rsidR="00D90F7D">
              <w:rPr>
                <w:rFonts w:ascii="Times New Roman" w:hAnsi="Times New Roman" w:cs="Times New Roman"/>
                <w:i/>
                <w:iCs/>
                <w:vanish/>
                <w:color w:val="FF0000"/>
              </w:rPr>
              <w:t> </w:t>
            </w:r>
            <w:r w:rsidRPr="007A1B51">
              <w:rPr>
                <w:rFonts w:ascii="Times New Roman" w:hAnsi="Times New Roman" w:cs="Times New Roman"/>
                <w:i/>
                <w:iCs/>
                <w:vanish/>
                <w:color w:val="FF0000"/>
              </w:rPr>
              <w:t>B. Rückruf)</w:t>
            </w:r>
          </w:p>
          <w:p w14:paraId="51FC7A39" w14:textId="77777777"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Wann bin ich erreichbar?</w:t>
            </w:r>
          </w:p>
          <w:p w14:paraId="5DE9ADA1" w14:textId="39455AD0" w:rsidR="00E16E44" w:rsidRPr="007A1B51" w:rsidRDefault="00E16E44"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 xml:space="preserve">Wie bin ich erreichbar? </w:t>
            </w:r>
            <w:r w:rsidR="00D90F7D">
              <w:rPr>
                <w:rFonts w:ascii="Times New Roman" w:hAnsi="Times New Roman" w:cs="Times New Roman"/>
                <w:i/>
                <w:iCs/>
                <w:vanish/>
                <w:color w:val="FF0000"/>
              </w:rPr>
              <w:t>(</w:t>
            </w:r>
            <w:r w:rsidRPr="007A1B51">
              <w:rPr>
                <w:rFonts w:ascii="Times New Roman" w:hAnsi="Times New Roman" w:cs="Times New Roman"/>
                <w:i/>
                <w:iCs/>
                <w:vanish/>
                <w:color w:val="FF0000"/>
              </w:rPr>
              <w:t xml:space="preserve">Kontaktdaten wie Telefonnummer und </w:t>
            </w:r>
            <w:r w:rsidR="000A1AE4">
              <w:rPr>
                <w:rFonts w:ascii="Times New Roman" w:hAnsi="Times New Roman" w:cs="Times New Roman"/>
                <w:i/>
                <w:iCs/>
                <w:vanish/>
                <w:color w:val="FF0000"/>
              </w:rPr>
              <w:t>E-Mail-A</w:t>
            </w:r>
            <w:r w:rsidRPr="007A1B51">
              <w:rPr>
                <w:rFonts w:ascii="Times New Roman" w:hAnsi="Times New Roman" w:cs="Times New Roman"/>
                <w:i/>
                <w:iCs/>
                <w:vanish/>
                <w:color w:val="FF0000"/>
              </w:rPr>
              <w:t>dresse h</w:t>
            </w:r>
            <w:r w:rsidR="000A1AE4">
              <w:rPr>
                <w:rFonts w:ascii="Times New Roman" w:hAnsi="Times New Roman" w:cs="Times New Roman"/>
                <w:i/>
                <w:iCs/>
                <w:vanish/>
                <w:color w:val="FF0000"/>
              </w:rPr>
              <w:t>interlassen, dabei Nummernfolge</w:t>
            </w:r>
            <w:r w:rsidRPr="007A1B51">
              <w:rPr>
                <w:rFonts w:ascii="Times New Roman" w:hAnsi="Times New Roman" w:cs="Times New Roman"/>
                <w:i/>
                <w:iCs/>
                <w:vanish/>
                <w:color w:val="FF0000"/>
              </w:rPr>
              <w:t xml:space="preserve"> in Form einzelner Ziffern angeben, möglicherweise buchstabieren und wiederholen</w:t>
            </w:r>
            <w:r w:rsidR="00D90F7D">
              <w:rPr>
                <w:rFonts w:ascii="Times New Roman" w:hAnsi="Times New Roman" w:cs="Times New Roman"/>
                <w:i/>
                <w:iCs/>
                <w:vanish/>
                <w:color w:val="FF0000"/>
              </w:rPr>
              <w:t>)</w:t>
            </w:r>
          </w:p>
          <w:p w14:paraId="68B6D9EB" w14:textId="5F91D368" w:rsidR="00E16E44" w:rsidRPr="007A1B51" w:rsidRDefault="00D90F7D" w:rsidP="003466E7">
            <w:pPr>
              <w:pStyle w:val="Listenabsatz"/>
              <w:numPr>
                <w:ilvl w:val="0"/>
                <w:numId w:val="9"/>
              </w:numPr>
              <w:spacing w:before="120" w:after="120" w:line="319" w:lineRule="auto"/>
              <w:contextualSpacing w:val="0"/>
              <w:rPr>
                <w:rFonts w:ascii="Times New Roman" w:hAnsi="Times New Roman" w:cs="Times New Roman"/>
                <w:i/>
                <w:iCs/>
                <w:vanish/>
                <w:color w:val="FF0000"/>
              </w:rPr>
            </w:pPr>
            <w:r>
              <w:rPr>
                <w:rFonts w:ascii="Times New Roman" w:hAnsi="Times New Roman" w:cs="Times New Roman"/>
                <w:i/>
                <w:iCs/>
                <w:vanish/>
                <w:color w:val="FF0000"/>
              </w:rPr>
              <w:t>Verabschiedung (</w:t>
            </w:r>
            <w:r w:rsidR="00E16E44" w:rsidRPr="007A1B51">
              <w:rPr>
                <w:rFonts w:ascii="Times New Roman" w:hAnsi="Times New Roman" w:cs="Times New Roman"/>
                <w:i/>
                <w:iCs/>
                <w:vanish/>
                <w:color w:val="FF0000"/>
              </w:rPr>
              <w:t>Namen nochmals nennen</w:t>
            </w:r>
            <w:r>
              <w:rPr>
                <w:rFonts w:ascii="Times New Roman" w:hAnsi="Times New Roman" w:cs="Times New Roman"/>
                <w:i/>
                <w:iCs/>
                <w:vanish/>
                <w:color w:val="FF0000"/>
              </w:rPr>
              <w:t>)</w:t>
            </w:r>
          </w:p>
          <w:p w14:paraId="3F45E435" w14:textId="77777777" w:rsidR="00E16E44" w:rsidRPr="007A1B51" w:rsidRDefault="00E16E44" w:rsidP="003466E7">
            <w:pPr>
              <w:spacing w:before="120" w:after="120" w:line="319" w:lineRule="auto"/>
              <w:ind w:left="360"/>
              <w:rPr>
                <w:rFonts w:ascii="Times New Roman" w:hAnsi="Times New Roman" w:cs="Times New Roman"/>
                <w:i/>
                <w:iCs/>
                <w:vanish/>
                <w:color w:val="FF0000"/>
              </w:rPr>
            </w:pPr>
            <w:r w:rsidRPr="007A1B51">
              <w:rPr>
                <w:rFonts w:ascii="Times New Roman" w:hAnsi="Times New Roman" w:cs="Times New Roman"/>
                <w:i/>
                <w:iCs/>
                <w:vanish/>
                <w:color w:val="FF0000"/>
              </w:rPr>
              <w:t>Allgemeines:</w:t>
            </w:r>
          </w:p>
          <w:p w14:paraId="77508E15" w14:textId="3AA94297" w:rsidR="00E16E44" w:rsidRPr="007A1B51" w:rsidRDefault="00D90F7D" w:rsidP="003466E7">
            <w:pPr>
              <w:pStyle w:val="Listenabsatz"/>
              <w:numPr>
                <w:ilvl w:val="0"/>
                <w:numId w:val="8"/>
              </w:numPr>
              <w:spacing w:before="120" w:after="120" w:line="319" w:lineRule="auto"/>
              <w:contextualSpacing w:val="0"/>
              <w:rPr>
                <w:rFonts w:ascii="Times New Roman" w:hAnsi="Times New Roman" w:cs="Times New Roman"/>
                <w:i/>
                <w:iCs/>
                <w:vanish/>
                <w:color w:val="FF0000"/>
              </w:rPr>
            </w:pPr>
            <w:r>
              <w:rPr>
                <w:rFonts w:ascii="Times New Roman" w:hAnsi="Times New Roman" w:cs="Times New Roman"/>
                <w:i/>
                <w:iCs/>
                <w:vanish/>
                <w:color w:val="FF0000"/>
              </w:rPr>
              <w:t>l</w:t>
            </w:r>
            <w:r w:rsidR="00E16E44" w:rsidRPr="007A1B51">
              <w:rPr>
                <w:rFonts w:ascii="Times New Roman" w:hAnsi="Times New Roman" w:cs="Times New Roman"/>
                <w:i/>
                <w:iCs/>
                <w:vanish/>
                <w:color w:val="FF0000"/>
              </w:rPr>
              <w:t>angsam und deutlich sprechen</w:t>
            </w:r>
          </w:p>
          <w:p w14:paraId="6867AABF" w14:textId="77777777" w:rsidR="00E16E44" w:rsidRPr="007A1B51" w:rsidRDefault="00E16E44" w:rsidP="003466E7">
            <w:pPr>
              <w:pStyle w:val="Listenabsatz"/>
              <w:numPr>
                <w:ilvl w:val="0"/>
                <w:numId w:val="8"/>
              </w:numPr>
              <w:spacing w:before="120" w:after="120" w:line="319" w:lineRule="auto"/>
              <w:contextualSpacing w:val="0"/>
              <w:rPr>
                <w:rFonts w:ascii="Times New Roman" w:hAnsi="Times New Roman" w:cs="Times New Roman"/>
                <w:i/>
                <w:iCs/>
                <w:vanish/>
                <w:color w:val="FF0000"/>
              </w:rPr>
            </w:pPr>
            <w:r w:rsidRPr="007A1B51">
              <w:rPr>
                <w:rFonts w:ascii="Times New Roman" w:hAnsi="Times New Roman" w:cs="Times New Roman"/>
                <w:i/>
                <w:iCs/>
                <w:vanish/>
                <w:color w:val="FF0000"/>
              </w:rPr>
              <w:t>Nachricht soll in Kürze alle wichtigen Informationen enthalten</w:t>
            </w:r>
          </w:p>
          <w:p w14:paraId="6C0E499C" w14:textId="1CA8E5C7" w:rsidR="00E16E44" w:rsidRPr="007A1B51" w:rsidRDefault="00D90F7D" w:rsidP="003466E7">
            <w:pPr>
              <w:pStyle w:val="Listenabsatz"/>
              <w:numPr>
                <w:ilvl w:val="0"/>
                <w:numId w:val="8"/>
              </w:numPr>
              <w:spacing w:before="120" w:after="120" w:line="319" w:lineRule="auto"/>
              <w:contextualSpacing w:val="0"/>
              <w:rPr>
                <w:rFonts w:ascii="Times New Roman" w:hAnsi="Times New Roman" w:cs="Times New Roman"/>
                <w:i/>
                <w:iCs/>
                <w:vanish/>
                <w:color w:val="FF0000"/>
              </w:rPr>
            </w:pPr>
            <w:r>
              <w:rPr>
                <w:rFonts w:ascii="Times New Roman" w:hAnsi="Times New Roman" w:cs="Times New Roman"/>
                <w:i/>
                <w:iCs/>
                <w:vanish/>
                <w:color w:val="FF0000"/>
              </w:rPr>
              <w:lastRenderedPageBreak/>
              <w:t>b</w:t>
            </w:r>
            <w:r w:rsidR="00E16E44" w:rsidRPr="007A1B51">
              <w:rPr>
                <w:rFonts w:ascii="Times New Roman" w:hAnsi="Times New Roman" w:cs="Times New Roman"/>
                <w:i/>
                <w:iCs/>
                <w:vanish/>
                <w:color w:val="FF0000"/>
              </w:rPr>
              <w:t>eim Sprechen lächeln</w:t>
            </w:r>
          </w:p>
          <w:p w14:paraId="35D04A92" w14:textId="7404B8B9" w:rsidR="00E16E44" w:rsidRPr="007A1B51" w:rsidRDefault="00D90F7D" w:rsidP="003466E7">
            <w:pPr>
              <w:pStyle w:val="Listenabsatz"/>
              <w:numPr>
                <w:ilvl w:val="0"/>
                <w:numId w:val="8"/>
              </w:numPr>
              <w:spacing w:before="120" w:after="120" w:line="319" w:lineRule="auto"/>
              <w:contextualSpacing w:val="0"/>
              <w:rPr>
                <w:rFonts w:ascii="Times New Roman" w:hAnsi="Times New Roman" w:cs="Times New Roman"/>
                <w:i/>
                <w:iCs/>
                <w:vanish/>
                <w:color w:val="FF0000"/>
              </w:rPr>
            </w:pPr>
            <w:r>
              <w:rPr>
                <w:rFonts w:ascii="Times New Roman" w:hAnsi="Times New Roman" w:cs="Times New Roman"/>
                <w:i/>
                <w:iCs/>
                <w:vanish/>
                <w:color w:val="FF0000"/>
              </w:rPr>
              <w:t>a</w:t>
            </w:r>
            <w:r w:rsidR="00E16E44" w:rsidRPr="007A1B51">
              <w:rPr>
                <w:rFonts w:ascii="Times New Roman" w:hAnsi="Times New Roman" w:cs="Times New Roman"/>
                <w:i/>
                <w:iCs/>
                <w:vanish/>
                <w:color w:val="FF0000"/>
              </w:rPr>
              <w:t>ufrecht hinsetzen und Schultern lockern</w:t>
            </w:r>
          </w:p>
        </w:tc>
      </w:tr>
    </w:tbl>
    <w:p w14:paraId="4D867893" w14:textId="77777777" w:rsidR="00E16E44" w:rsidRPr="007A1B51" w:rsidRDefault="00E16E44" w:rsidP="003466E7">
      <w:pPr>
        <w:spacing w:before="120" w:after="120" w:line="319" w:lineRule="auto"/>
        <w:jc w:val="both"/>
        <w:rPr>
          <w:rFonts w:ascii="Times New Roman" w:hAnsi="Times New Roman" w:cs="Times New Roman"/>
          <w:i/>
          <w:iCs/>
          <w:vanish/>
          <w:color w:val="FF0000"/>
        </w:rPr>
      </w:pPr>
    </w:p>
    <w:p w14:paraId="78E29ED1" w14:textId="77777777" w:rsidR="00E16E44" w:rsidRDefault="00E16E44" w:rsidP="00F50212">
      <w:pPr>
        <w:pStyle w:val="Listenabsatz"/>
        <w:spacing w:after="60" w:line="276" w:lineRule="auto"/>
        <w:ind w:left="425"/>
        <w:contextualSpacing w:val="0"/>
        <w:jc w:val="both"/>
      </w:pPr>
    </w:p>
    <w:p w14:paraId="1A478783" w14:textId="40D93A1B" w:rsidR="00672A96" w:rsidRDefault="00E71648" w:rsidP="00F50212">
      <w:pPr>
        <w:pStyle w:val="Listenabsatz"/>
        <w:numPr>
          <w:ilvl w:val="0"/>
          <w:numId w:val="5"/>
        </w:numPr>
        <w:spacing w:after="60" w:line="276" w:lineRule="auto"/>
        <w:ind w:left="425"/>
        <w:contextualSpacing w:val="0"/>
        <w:jc w:val="both"/>
      </w:pPr>
      <w:r>
        <w:t>Bestimmen</w:t>
      </w:r>
      <w:r w:rsidR="00672A96">
        <w:t xml:space="preserve"> Sie die </w:t>
      </w:r>
      <w:r>
        <w:t xml:space="preserve">Höhe der </w:t>
      </w:r>
      <w:r w:rsidR="00672A96">
        <w:t>zu erwartende</w:t>
      </w:r>
      <w:r>
        <w:t>n</w:t>
      </w:r>
      <w:r w:rsidR="00672A96">
        <w:t xml:space="preserve"> Gesamtentschädigungsleistung für Herrn Beck</w:t>
      </w:r>
      <w:r w:rsidR="00B07B75">
        <w:t>.</w:t>
      </w:r>
    </w:p>
    <w:p w14:paraId="70F841C1" w14:textId="77777777" w:rsidR="00AD435D" w:rsidRDefault="00AD435D" w:rsidP="00F50212">
      <w:pPr>
        <w:pStyle w:val="Listenabsatz"/>
        <w:spacing w:after="60" w:line="276" w:lineRule="auto"/>
        <w:ind w:left="425"/>
        <w:contextualSpacing w:val="0"/>
        <w:jc w:val="both"/>
      </w:pPr>
    </w:p>
    <w:p w14:paraId="64546605" w14:textId="77777777" w:rsidR="00D0081C" w:rsidRPr="005C0699" w:rsidRDefault="00D0081C" w:rsidP="00D0081C">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tbl>
      <w:tblPr>
        <w:tblStyle w:val="Tabellenraster"/>
        <w:tblW w:w="9634" w:type="dxa"/>
        <w:tblLayout w:type="fixed"/>
        <w:tblLook w:val="04A0" w:firstRow="1" w:lastRow="0" w:firstColumn="1" w:lastColumn="0" w:noHBand="0" w:noVBand="1"/>
      </w:tblPr>
      <w:tblGrid>
        <w:gridCol w:w="2547"/>
        <w:gridCol w:w="7087"/>
      </w:tblGrid>
      <w:tr w:rsidR="007D2E39" w:rsidRPr="006D36FC" w14:paraId="6C2C5DBF" w14:textId="77777777" w:rsidTr="003C6BC8">
        <w:trPr>
          <w:hidden/>
        </w:trPr>
        <w:tc>
          <w:tcPr>
            <w:tcW w:w="2547" w:type="dxa"/>
            <w:shd w:val="clear" w:color="auto" w:fill="D9D9D9" w:themeFill="background1" w:themeFillShade="D9"/>
          </w:tcPr>
          <w:p w14:paraId="04B4129E" w14:textId="5CB672CC" w:rsidR="007D2E39" w:rsidRPr="006D36FC" w:rsidRDefault="007D2E39" w:rsidP="006D36FC">
            <w:pPr>
              <w:spacing w:after="60" w:line="276" w:lineRule="auto"/>
              <w:rPr>
                <w:rFonts w:ascii="Times New Roman" w:hAnsi="Times New Roman" w:cs="Times New Roman"/>
                <w:b/>
                <w:bCs/>
                <w:i/>
                <w:iCs/>
                <w:vanish/>
                <w:color w:val="FF0000"/>
              </w:rPr>
            </w:pPr>
            <w:r w:rsidRPr="006D36FC">
              <w:rPr>
                <w:rFonts w:ascii="Times New Roman" w:hAnsi="Times New Roman" w:cs="Times New Roman"/>
                <w:b/>
                <w:bCs/>
                <w:i/>
                <w:iCs/>
                <w:vanish/>
                <w:color w:val="FF0000"/>
              </w:rPr>
              <w:t>Leistungsart</w:t>
            </w:r>
          </w:p>
        </w:tc>
        <w:tc>
          <w:tcPr>
            <w:tcW w:w="7087" w:type="dxa"/>
            <w:shd w:val="clear" w:color="auto" w:fill="D9D9D9" w:themeFill="background1" w:themeFillShade="D9"/>
          </w:tcPr>
          <w:p w14:paraId="0B3ADC91" w14:textId="77777777" w:rsidR="007D2E39" w:rsidRPr="006D36FC" w:rsidRDefault="007D2E39" w:rsidP="006D36FC">
            <w:pPr>
              <w:spacing w:after="60" w:line="276" w:lineRule="auto"/>
              <w:rPr>
                <w:rFonts w:ascii="Times New Roman" w:hAnsi="Times New Roman" w:cs="Times New Roman"/>
                <w:b/>
                <w:bCs/>
                <w:i/>
                <w:iCs/>
                <w:vanish/>
                <w:color w:val="FF0000"/>
              </w:rPr>
            </w:pPr>
            <w:r w:rsidRPr="006D36FC">
              <w:rPr>
                <w:rFonts w:ascii="Times New Roman" w:hAnsi="Times New Roman" w:cs="Times New Roman"/>
                <w:b/>
                <w:bCs/>
                <w:i/>
                <w:iCs/>
                <w:vanish/>
                <w:color w:val="FF0000"/>
              </w:rPr>
              <w:t>Entschädigung</w:t>
            </w:r>
          </w:p>
        </w:tc>
      </w:tr>
      <w:tr w:rsidR="007D2E39" w:rsidRPr="00F61CD6" w14:paraId="4B00CF4A" w14:textId="77777777" w:rsidTr="003C6BC8">
        <w:trPr>
          <w:hidden/>
        </w:trPr>
        <w:tc>
          <w:tcPr>
            <w:tcW w:w="2547" w:type="dxa"/>
            <w:shd w:val="clear" w:color="auto" w:fill="auto"/>
          </w:tcPr>
          <w:p w14:paraId="59F33FE9" w14:textId="6AFE2927" w:rsidR="007D2E39" w:rsidRPr="00F61CD6" w:rsidRDefault="007D2E39" w:rsidP="006D36FC">
            <w:pPr>
              <w:spacing w:after="60" w:line="276" w:lineRule="auto"/>
              <w:rPr>
                <w:rFonts w:ascii="Times New Roman" w:hAnsi="Times New Roman" w:cs="Times New Roman"/>
                <w:i/>
                <w:iCs/>
                <w:vanish/>
                <w:color w:val="FF0000"/>
                <w:sz w:val="20"/>
                <w:szCs w:val="20"/>
              </w:rPr>
            </w:pPr>
            <w:r w:rsidRPr="00F61CD6">
              <w:rPr>
                <w:rFonts w:ascii="Times New Roman" w:hAnsi="Times New Roman" w:cs="Times New Roman"/>
                <w:i/>
                <w:iCs/>
                <w:vanish/>
                <w:color w:val="FF0000"/>
                <w:sz w:val="20"/>
                <w:szCs w:val="20"/>
              </w:rPr>
              <w:t>Invaliditätsleistung</w:t>
            </w:r>
          </w:p>
        </w:tc>
        <w:tc>
          <w:tcPr>
            <w:tcW w:w="7087" w:type="dxa"/>
          </w:tcPr>
          <w:p w14:paraId="2CA0B801" w14:textId="77777777" w:rsidR="00292503" w:rsidRDefault="007D2E39" w:rsidP="006D36FC">
            <w:pPr>
              <w:spacing w:after="60" w:line="276" w:lineRule="auto"/>
              <w:rPr>
                <w:rFonts w:ascii="Times New Roman" w:hAnsi="Times New Roman" w:cs="Times New Roman"/>
                <w:i/>
                <w:iCs/>
                <w:vanish/>
                <w:color w:val="FF0000"/>
                <w:sz w:val="20"/>
                <w:szCs w:val="20"/>
              </w:rPr>
            </w:pPr>
            <w:r w:rsidRPr="00F61CD6">
              <w:rPr>
                <w:rFonts w:ascii="Times New Roman" w:hAnsi="Times New Roman" w:cs="Times New Roman"/>
                <w:i/>
                <w:iCs/>
                <w:vanish/>
                <w:color w:val="FF0000"/>
                <w:sz w:val="20"/>
                <w:szCs w:val="20"/>
              </w:rPr>
              <w:t>Auge:</w:t>
            </w:r>
          </w:p>
          <w:p w14:paraId="23B38F05" w14:textId="77777777" w:rsidR="00292503"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100 </w:t>
            </w:r>
            <w:r w:rsidR="007A756B">
              <w:rPr>
                <w:rFonts w:ascii="Times New Roman" w:hAnsi="Times New Roman" w:cs="Times New Roman"/>
                <w:i/>
                <w:iCs/>
                <w:vanish/>
                <w:color w:val="FF0000"/>
                <w:sz w:val="20"/>
                <w:szCs w:val="20"/>
              </w:rPr>
              <w:t xml:space="preserve">% Funktionsunfähigkeit </w:t>
            </w:r>
            <w:r w:rsidR="007A756B">
              <w:rPr>
                <w:rFonts w:ascii="Cambria Math" w:hAnsi="Cambria Math" w:cs="Times New Roman"/>
                <w:i/>
                <w:iCs/>
                <w:vanish/>
                <w:color w:val="FF0000"/>
                <w:sz w:val="20"/>
                <w:szCs w:val="20"/>
              </w:rPr>
              <w:t>≙</w:t>
            </w:r>
            <w:r w:rsidR="007D2E39" w:rsidRPr="00F61CD6">
              <w:rPr>
                <w:rFonts w:ascii="Times New Roman" w:hAnsi="Times New Roman" w:cs="Times New Roman"/>
                <w:i/>
                <w:iCs/>
                <w:vanish/>
                <w:color w:val="FF0000"/>
                <w:sz w:val="20"/>
                <w:szCs w:val="20"/>
              </w:rPr>
              <w:t xml:space="preserve"> </w:t>
            </w:r>
            <w:r>
              <w:rPr>
                <w:rFonts w:ascii="Times New Roman" w:hAnsi="Times New Roman" w:cs="Times New Roman"/>
                <w:i/>
                <w:iCs/>
                <w:vanish/>
                <w:color w:val="FF0000"/>
                <w:sz w:val="20"/>
                <w:szCs w:val="20"/>
              </w:rPr>
              <w:t>50 </w:t>
            </w:r>
            <w:r w:rsidR="007D2E39" w:rsidRPr="00F61CD6">
              <w:rPr>
                <w:rFonts w:ascii="Times New Roman" w:hAnsi="Times New Roman" w:cs="Times New Roman"/>
                <w:i/>
                <w:iCs/>
                <w:vanish/>
                <w:color w:val="FF0000"/>
                <w:sz w:val="20"/>
                <w:szCs w:val="20"/>
              </w:rPr>
              <w:t>% Invalidität</w:t>
            </w:r>
          </w:p>
          <w:p w14:paraId="50BFBD54" w14:textId="77777777" w:rsidR="00292503" w:rsidRDefault="007D2E39"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4</w:t>
            </w:r>
            <w:r w:rsidR="009F2C9F">
              <w:rPr>
                <w:rFonts w:ascii="Times New Roman" w:hAnsi="Times New Roman" w:cs="Times New Roman"/>
                <w:i/>
                <w:iCs/>
                <w:vanish/>
                <w:color w:val="FF0000"/>
                <w:sz w:val="20"/>
                <w:szCs w:val="20"/>
              </w:rPr>
              <w:t>0 </w:t>
            </w:r>
            <w:r w:rsidR="007A756B">
              <w:rPr>
                <w:rFonts w:ascii="Times New Roman" w:hAnsi="Times New Roman" w:cs="Times New Roman"/>
                <w:i/>
                <w:iCs/>
                <w:vanish/>
                <w:color w:val="FF0000"/>
                <w:sz w:val="20"/>
                <w:szCs w:val="20"/>
              </w:rPr>
              <w:t xml:space="preserve">% Funktionsunfähigkeit </w:t>
            </w:r>
            <w:r w:rsidR="007A756B" w:rsidRPr="009F2C9F">
              <w:rPr>
                <w:rFonts w:ascii="Cambria Math" w:hAnsi="Cambria Math" w:cs="Cambria Math"/>
                <w:i/>
                <w:iCs/>
                <w:vanish/>
                <w:color w:val="FF0000"/>
                <w:sz w:val="20"/>
                <w:szCs w:val="20"/>
              </w:rPr>
              <w:t>≙</w:t>
            </w:r>
            <w:r w:rsidR="009F2C9F">
              <w:rPr>
                <w:rFonts w:ascii="Times New Roman" w:hAnsi="Times New Roman" w:cs="Times New Roman"/>
                <w:i/>
                <w:iCs/>
                <w:vanish/>
                <w:color w:val="FF0000"/>
                <w:sz w:val="20"/>
                <w:szCs w:val="20"/>
              </w:rPr>
              <w:t xml:space="preserve"> x </w:t>
            </w:r>
            <w:r w:rsidRPr="00F61CD6">
              <w:rPr>
                <w:rFonts w:ascii="Times New Roman" w:hAnsi="Times New Roman" w:cs="Times New Roman"/>
                <w:i/>
                <w:iCs/>
                <w:vanish/>
                <w:color w:val="FF0000"/>
                <w:sz w:val="20"/>
                <w:szCs w:val="20"/>
              </w:rPr>
              <w:t>% Invalidität</w:t>
            </w:r>
          </w:p>
          <w:p w14:paraId="7296F38C" w14:textId="469F58C0" w:rsidR="009F2C9F"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 xml:space="preserve">x </w:t>
            </w:r>
            <w:r w:rsidRPr="009F2C9F">
              <w:rPr>
                <w:rFonts w:ascii="Cambria Math" w:hAnsi="Cambria Math" w:cs="Cambria Math"/>
                <w:i/>
                <w:iCs/>
                <w:vanish/>
                <w:color w:val="FF0000"/>
                <w:sz w:val="20"/>
                <w:szCs w:val="20"/>
              </w:rPr>
              <w:t>≙</w:t>
            </w:r>
            <w:r w:rsidRPr="009F2C9F">
              <w:rPr>
                <w:rFonts w:ascii="Times New Roman" w:hAnsi="Times New Roman" w:cs="Times New Roman"/>
                <w:i/>
                <w:iCs/>
                <w:vanish/>
                <w:color w:val="FF0000"/>
                <w:sz w:val="20"/>
                <w:szCs w:val="20"/>
              </w:rPr>
              <w:t xml:space="preserve"> 20</w:t>
            </w:r>
            <w:r>
              <w:rPr>
                <w:rFonts w:ascii="Times New Roman" w:hAnsi="Times New Roman" w:cs="Times New Roman"/>
                <w:i/>
                <w:iCs/>
                <w:vanish/>
                <w:color w:val="FF0000"/>
                <w:sz w:val="20"/>
                <w:szCs w:val="20"/>
              </w:rPr>
              <w:t> </w:t>
            </w:r>
            <w:r w:rsidRPr="009F2C9F">
              <w:rPr>
                <w:rFonts w:ascii="Times New Roman" w:hAnsi="Times New Roman" w:cs="Times New Roman"/>
                <w:i/>
                <w:iCs/>
                <w:vanish/>
                <w:color w:val="FF0000"/>
                <w:sz w:val="20"/>
                <w:szCs w:val="20"/>
              </w:rPr>
              <w:t>% I</w:t>
            </w:r>
            <w:r>
              <w:rPr>
                <w:rFonts w:ascii="Times New Roman" w:hAnsi="Times New Roman" w:cs="Times New Roman"/>
                <w:i/>
                <w:iCs/>
                <w:vanish/>
                <w:color w:val="FF0000"/>
                <w:sz w:val="20"/>
                <w:szCs w:val="20"/>
              </w:rPr>
              <w:t>nvalid</w:t>
            </w:r>
            <w:r w:rsidRPr="009F2C9F">
              <w:rPr>
                <w:rFonts w:ascii="Times New Roman" w:hAnsi="Times New Roman" w:cs="Times New Roman"/>
                <w:i/>
                <w:iCs/>
                <w:vanish/>
                <w:color w:val="FF0000"/>
                <w:sz w:val="20"/>
                <w:szCs w:val="20"/>
              </w:rPr>
              <w:t>ität</w:t>
            </w:r>
          </w:p>
          <w:p w14:paraId="6A1C9783" w14:textId="77777777" w:rsidR="00292503" w:rsidRDefault="00292503" w:rsidP="006D36FC">
            <w:pPr>
              <w:spacing w:after="60" w:line="276" w:lineRule="auto"/>
              <w:rPr>
                <w:rFonts w:ascii="Times New Roman" w:hAnsi="Times New Roman" w:cs="Times New Roman"/>
                <w:i/>
                <w:iCs/>
                <w:vanish/>
                <w:color w:val="FF0000"/>
                <w:sz w:val="20"/>
                <w:szCs w:val="20"/>
              </w:rPr>
            </w:pPr>
          </w:p>
          <w:p w14:paraId="5143CA9F" w14:textId="7D0F1212" w:rsidR="009F2C9F"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 xml:space="preserve">Auge </w:t>
            </w:r>
            <w:r w:rsidRPr="006564AF">
              <w:rPr>
                <w:rFonts w:ascii="Times New Roman" w:hAnsi="Times New Roman" w:cs="Times New Roman"/>
                <w:i/>
                <w:iCs/>
                <w:vanish/>
                <w:color w:val="FF0000"/>
                <w:sz w:val="20"/>
                <w:szCs w:val="20"/>
              </w:rPr>
              <w:t>20 %</w:t>
            </w:r>
            <w:r w:rsidRPr="00F61CD6">
              <w:rPr>
                <w:rFonts w:ascii="Times New Roman" w:hAnsi="Times New Roman" w:cs="Times New Roman"/>
                <w:i/>
                <w:iCs/>
                <w:vanish/>
                <w:color w:val="FF0000"/>
                <w:sz w:val="20"/>
                <w:szCs w:val="20"/>
              </w:rPr>
              <w:t xml:space="preserve"> Invalidität</w:t>
            </w:r>
          </w:p>
          <w:p w14:paraId="05F5A9C9" w14:textId="67414B27" w:rsidR="009F2C9F" w:rsidRPr="00F61CD6"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 Bein 60 % Invalidität</w:t>
            </w:r>
          </w:p>
          <w:p w14:paraId="66436518" w14:textId="4D7B4C49" w:rsidR="007D2E39"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 80 </w:t>
            </w:r>
            <w:r w:rsidR="007D2E39">
              <w:rPr>
                <w:rFonts w:ascii="Times New Roman" w:hAnsi="Times New Roman" w:cs="Times New Roman"/>
                <w:i/>
                <w:iCs/>
                <w:vanish/>
                <w:color w:val="FF0000"/>
                <w:sz w:val="20"/>
                <w:szCs w:val="20"/>
              </w:rPr>
              <w:t>%</w:t>
            </w:r>
            <w:r>
              <w:rPr>
                <w:rFonts w:ascii="Times New Roman" w:hAnsi="Times New Roman" w:cs="Times New Roman"/>
                <w:i/>
                <w:iCs/>
                <w:vanish/>
                <w:color w:val="FF0000"/>
                <w:sz w:val="20"/>
                <w:szCs w:val="20"/>
              </w:rPr>
              <w:t xml:space="preserve"> Gesamtinvalidität</w:t>
            </w:r>
          </w:p>
          <w:p w14:paraId="0871EF9F" w14:textId="77777777" w:rsidR="009F2C9F" w:rsidRPr="00F61CD6" w:rsidRDefault="009F2C9F" w:rsidP="006D36FC">
            <w:pPr>
              <w:spacing w:after="60" w:line="276" w:lineRule="auto"/>
              <w:rPr>
                <w:rFonts w:ascii="Times New Roman" w:hAnsi="Times New Roman" w:cs="Times New Roman"/>
                <w:i/>
                <w:iCs/>
                <w:vanish/>
                <w:color w:val="FF0000"/>
                <w:sz w:val="20"/>
                <w:szCs w:val="20"/>
              </w:rPr>
            </w:pPr>
          </w:p>
          <w:p w14:paraId="62149764" w14:textId="57FA3585" w:rsidR="007D2E39" w:rsidRPr="00F61CD6" w:rsidRDefault="007D2E39" w:rsidP="006D36FC">
            <w:pPr>
              <w:spacing w:after="60" w:line="276" w:lineRule="auto"/>
              <w:rPr>
                <w:rFonts w:ascii="Times New Roman" w:hAnsi="Times New Roman" w:cs="Times New Roman"/>
                <w:i/>
                <w:iCs/>
                <w:vanish/>
                <w:color w:val="FF0000"/>
                <w:sz w:val="20"/>
                <w:szCs w:val="20"/>
              </w:rPr>
            </w:pPr>
            <w:r w:rsidRPr="00F61CD6">
              <w:rPr>
                <w:rFonts w:ascii="Times New Roman" w:hAnsi="Times New Roman" w:cs="Times New Roman"/>
                <w:i/>
                <w:iCs/>
                <w:vanish/>
                <w:color w:val="FF0000"/>
                <w:sz w:val="20"/>
                <w:szCs w:val="20"/>
              </w:rPr>
              <w:t>Invaliditätsleistung =</w:t>
            </w:r>
            <w:r w:rsidR="009F2C9F">
              <w:rPr>
                <w:rFonts w:ascii="Times New Roman" w:hAnsi="Times New Roman" w:cs="Times New Roman"/>
                <w:i/>
                <w:iCs/>
                <w:vanish/>
                <w:color w:val="FF0000"/>
                <w:sz w:val="20"/>
                <w:szCs w:val="20"/>
              </w:rPr>
              <w:t xml:space="preserve"> 80 % von 150.000,00 </w:t>
            </w:r>
            <w:r>
              <w:rPr>
                <w:rFonts w:ascii="Times New Roman" w:hAnsi="Times New Roman" w:cs="Times New Roman"/>
                <w:i/>
                <w:iCs/>
                <w:vanish/>
                <w:color w:val="FF0000"/>
                <w:sz w:val="20"/>
                <w:szCs w:val="20"/>
              </w:rPr>
              <w:t>EUR =</w:t>
            </w:r>
            <w:r w:rsidRPr="00F61CD6">
              <w:rPr>
                <w:rFonts w:ascii="Times New Roman" w:hAnsi="Times New Roman" w:cs="Times New Roman"/>
                <w:i/>
                <w:iCs/>
                <w:vanish/>
                <w:color w:val="FF0000"/>
                <w:sz w:val="20"/>
                <w:szCs w:val="20"/>
              </w:rPr>
              <w:t xml:space="preserve"> </w:t>
            </w:r>
            <w:r w:rsidR="009F2C9F" w:rsidRPr="003C6BC8">
              <w:rPr>
                <w:rFonts w:ascii="Times New Roman" w:hAnsi="Times New Roman" w:cs="Times New Roman"/>
                <w:i/>
                <w:iCs/>
                <w:vanish/>
                <w:color w:val="FF0000"/>
                <w:sz w:val="20"/>
                <w:szCs w:val="20"/>
              </w:rPr>
              <w:t>120.000,00 </w:t>
            </w:r>
            <w:r w:rsidRPr="003C6BC8">
              <w:rPr>
                <w:rFonts w:ascii="Times New Roman" w:hAnsi="Times New Roman" w:cs="Times New Roman"/>
                <w:i/>
                <w:iCs/>
                <w:vanish/>
                <w:color w:val="FF0000"/>
                <w:sz w:val="20"/>
                <w:szCs w:val="20"/>
              </w:rPr>
              <w:t>EUR</w:t>
            </w:r>
          </w:p>
        </w:tc>
      </w:tr>
      <w:tr w:rsidR="007D2E39" w:rsidRPr="00F61CD6" w14:paraId="4EA25216" w14:textId="77777777" w:rsidTr="003C6BC8">
        <w:trPr>
          <w:hidden/>
        </w:trPr>
        <w:tc>
          <w:tcPr>
            <w:tcW w:w="2547" w:type="dxa"/>
            <w:shd w:val="clear" w:color="auto" w:fill="auto"/>
          </w:tcPr>
          <w:p w14:paraId="6CD3AEAE" w14:textId="0346342F" w:rsidR="007D2E39" w:rsidRPr="00CD6B4B" w:rsidRDefault="007D2E39" w:rsidP="006D36FC">
            <w:pPr>
              <w:spacing w:after="60" w:line="276" w:lineRule="auto"/>
              <w:rPr>
                <w:rFonts w:ascii="Times New Roman" w:hAnsi="Times New Roman" w:cs="Times New Roman"/>
                <w:i/>
                <w:iCs/>
                <w:vanish/>
                <w:color w:val="FF0000"/>
                <w:sz w:val="20"/>
                <w:szCs w:val="20"/>
              </w:rPr>
            </w:pPr>
            <w:r w:rsidRPr="00F61CD6">
              <w:rPr>
                <w:rFonts w:ascii="Times New Roman" w:hAnsi="Times New Roman" w:cs="Times New Roman"/>
                <w:i/>
                <w:iCs/>
                <w:vanish/>
                <w:color w:val="FF0000"/>
                <w:sz w:val="20"/>
                <w:szCs w:val="20"/>
              </w:rPr>
              <w:t>Tagegeld</w:t>
            </w:r>
          </w:p>
        </w:tc>
        <w:tc>
          <w:tcPr>
            <w:tcW w:w="7087" w:type="dxa"/>
          </w:tcPr>
          <w:p w14:paraId="0FE13B08" w14:textId="6C521E07" w:rsidR="007D2E39" w:rsidRPr="00CD6B4B" w:rsidRDefault="009F2C9F" w:rsidP="006D36FC">
            <w:pPr>
              <w:spacing w:after="60" w:line="276" w:lineRule="auto"/>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80,00 </w:t>
            </w:r>
            <w:r w:rsidR="007D2E39" w:rsidRPr="00CD6B4B">
              <w:rPr>
                <w:rFonts w:ascii="Times New Roman" w:hAnsi="Times New Roman" w:cs="Times New Roman"/>
                <w:i/>
                <w:iCs/>
                <w:vanish/>
                <w:color w:val="FF0000"/>
                <w:sz w:val="20"/>
                <w:szCs w:val="20"/>
              </w:rPr>
              <w:t>EUR für 1</w:t>
            </w:r>
            <w:r w:rsidR="007D2E39">
              <w:rPr>
                <w:rFonts w:ascii="Times New Roman" w:hAnsi="Times New Roman" w:cs="Times New Roman"/>
                <w:i/>
                <w:iCs/>
                <w:vanish/>
                <w:color w:val="FF0000"/>
                <w:sz w:val="20"/>
                <w:szCs w:val="20"/>
              </w:rPr>
              <w:t>00</w:t>
            </w:r>
            <w:r>
              <w:rPr>
                <w:rFonts w:ascii="Times New Roman" w:hAnsi="Times New Roman" w:cs="Times New Roman"/>
                <w:i/>
                <w:iCs/>
                <w:vanish/>
                <w:color w:val="FF0000"/>
                <w:sz w:val="20"/>
                <w:szCs w:val="20"/>
              </w:rPr>
              <w:t> </w:t>
            </w:r>
            <w:r w:rsidR="007D2E39" w:rsidRPr="00CD6B4B">
              <w:rPr>
                <w:rFonts w:ascii="Times New Roman" w:hAnsi="Times New Roman" w:cs="Times New Roman"/>
                <w:i/>
                <w:iCs/>
                <w:vanish/>
                <w:color w:val="FF0000"/>
                <w:sz w:val="20"/>
                <w:szCs w:val="20"/>
              </w:rPr>
              <w:t xml:space="preserve">Tage = </w:t>
            </w:r>
            <w:r w:rsidR="007D2E39">
              <w:rPr>
                <w:rFonts w:ascii="Times New Roman" w:hAnsi="Times New Roman" w:cs="Times New Roman"/>
                <w:i/>
                <w:iCs/>
                <w:vanish/>
                <w:color w:val="FF0000"/>
                <w:sz w:val="20"/>
                <w:szCs w:val="20"/>
              </w:rPr>
              <w:t>8.000</w:t>
            </w:r>
            <w:r>
              <w:rPr>
                <w:rFonts w:ascii="Times New Roman" w:hAnsi="Times New Roman" w:cs="Times New Roman"/>
                <w:i/>
                <w:iCs/>
                <w:vanish/>
                <w:color w:val="FF0000"/>
                <w:sz w:val="20"/>
                <w:szCs w:val="20"/>
              </w:rPr>
              <w:t>,00 </w:t>
            </w:r>
            <w:r w:rsidR="007D2E39" w:rsidRPr="00CD6B4B">
              <w:rPr>
                <w:rFonts w:ascii="Times New Roman" w:hAnsi="Times New Roman" w:cs="Times New Roman"/>
                <w:i/>
                <w:iCs/>
                <w:vanish/>
                <w:color w:val="FF0000"/>
                <w:sz w:val="20"/>
                <w:szCs w:val="20"/>
              </w:rPr>
              <w:t>EUR</w:t>
            </w:r>
          </w:p>
        </w:tc>
      </w:tr>
      <w:tr w:rsidR="00672A96" w:rsidRPr="00F61CD6" w14:paraId="000561D4" w14:textId="77777777" w:rsidTr="003C6BC8">
        <w:trPr>
          <w:hidden/>
        </w:trPr>
        <w:tc>
          <w:tcPr>
            <w:tcW w:w="2547" w:type="dxa"/>
            <w:shd w:val="clear" w:color="auto" w:fill="auto"/>
          </w:tcPr>
          <w:p w14:paraId="5303109C" w14:textId="31CF4575" w:rsidR="00672A96" w:rsidRPr="00F61CD6" w:rsidRDefault="00672A96" w:rsidP="006D36FC">
            <w:pPr>
              <w:spacing w:after="60" w:line="276" w:lineRule="auto"/>
              <w:rPr>
                <w:rFonts w:ascii="Times New Roman" w:hAnsi="Times New Roman" w:cs="Times New Roman"/>
                <w:i/>
                <w:iCs/>
                <w:vanish/>
                <w:color w:val="FF0000"/>
                <w:sz w:val="20"/>
                <w:szCs w:val="20"/>
              </w:rPr>
            </w:pPr>
            <w:r w:rsidRPr="00F61CD6">
              <w:rPr>
                <w:rFonts w:ascii="Times New Roman" w:hAnsi="Times New Roman" w:cs="Times New Roman"/>
                <w:i/>
                <w:iCs/>
                <w:vanish/>
                <w:color w:val="FF0000"/>
                <w:sz w:val="20"/>
                <w:szCs w:val="20"/>
              </w:rPr>
              <w:t>Gesamtentschädigung</w:t>
            </w:r>
          </w:p>
        </w:tc>
        <w:tc>
          <w:tcPr>
            <w:tcW w:w="7087" w:type="dxa"/>
          </w:tcPr>
          <w:p w14:paraId="32748D0A" w14:textId="0D7534E7" w:rsidR="00E12D99" w:rsidRPr="001B2ADB" w:rsidRDefault="00E12D99" w:rsidP="006D36FC">
            <w:pPr>
              <w:spacing w:after="60" w:line="276" w:lineRule="auto"/>
              <w:rPr>
                <w:rFonts w:ascii="Times New Roman" w:hAnsi="Times New Roman" w:cs="Times New Roman"/>
                <w:b/>
                <w:bCs/>
                <w:i/>
                <w:iCs/>
                <w:vanish/>
                <w:color w:val="FF0000"/>
                <w:sz w:val="20"/>
                <w:szCs w:val="20"/>
              </w:rPr>
            </w:pPr>
            <w:r w:rsidRPr="001B2ADB">
              <w:rPr>
                <w:rFonts w:ascii="Times New Roman" w:hAnsi="Times New Roman" w:cs="Times New Roman"/>
                <w:b/>
                <w:bCs/>
                <w:i/>
                <w:iCs/>
                <w:vanish/>
                <w:color w:val="FF0000"/>
                <w:sz w:val="20"/>
                <w:szCs w:val="20"/>
              </w:rPr>
              <w:t>Private Unfallversicherung:</w:t>
            </w:r>
          </w:p>
          <w:p w14:paraId="37A109C3" w14:textId="107BA4DC" w:rsidR="00672A96" w:rsidRPr="001B2ADB" w:rsidRDefault="009F2C9F" w:rsidP="006D36FC">
            <w:pPr>
              <w:spacing w:after="60" w:line="276" w:lineRule="auto"/>
              <w:rPr>
                <w:rFonts w:ascii="Times New Roman" w:hAnsi="Times New Roman" w:cs="Times New Roman"/>
                <w:b/>
                <w:bCs/>
                <w:i/>
                <w:iCs/>
                <w:vanish/>
                <w:color w:val="FF0000"/>
                <w:sz w:val="20"/>
                <w:szCs w:val="20"/>
                <w:u w:val="single"/>
              </w:rPr>
            </w:pPr>
            <w:r>
              <w:rPr>
                <w:rFonts w:ascii="Times New Roman" w:hAnsi="Times New Roman" w:cs="Times New Roman"/>
                <w:i/>
                <w:iCs/>
                <w:vanish/>
                <w:color w:val="FF0000"/>
                <w:sz w:val="20"/>
                <w:szCs w:val="20"/>
              </w:rPr>
              <w:t>12</w:t>
            </w:r>
            <w:r w:rsidR="00BB5F43" w:rsidRPr="001B2ADB">
              <w:rPr>
                <w:rFonts w:ascii="Times New Roman" w:hAnsi="Times New Roman" w:cs="Times New Roman"/>
                <w:i/>
                <w:iCs/>
                <w:vanish/>
                <w:color w:val="FF0000"/>
                <w:sz w:val="20"/>
                <w:szCs w:val="20"/>
              </w:rPr>
              <w:t>0.000,00</w:t>
            </w:r>
            <w:r>
              <w:rPr>
                <w:rFonts w:ascii="Times New Roman" w:hAnsi="Times New Roman" w:cs="Times New Roman"/>
                <w:i/>
                <w:iCs/>
                <w:vanish/>
                <w:color w:val="FF0000"/>
                <w:sz w:val="20"/>
                <w:szCs w:val="20"/>
              </w:rPr>
              <w:t> </w:t>
            </w:r>
            <w:r w:rsidR="00672A96" w:rsidRPr="001B2ADB">
              <w:rPr>
                <w:rFonts w:ascii="Times New Roman" w:hAnsi="Times New Roman" w:cs="Times New Roman"/>
                <w:i/>
                <w:iCs/>
                <w:vanish/>
                <w:color w:val="FF0000"/>
                <w:sz w:val="20"/>
                <w:szCs w:val="20"/>
              </w:rPr>
              <w:t xml:space="preserve">EUR + </w:t>
            </w:r>
            <w:r w:rsidR="00694E3A" w:rsidRPr="001B2ADB">
              <w:rPr>
                <w:rFonts w:ascii="Times New Roman" w:hAnsi="Times New Roman" w:cs="Times New Roman"/>
                <w:i/>
                <w:iCs/>
                <w:vanish/>
                <w:color w:val="FF0000"/>
                <w:sz w:val="20"/>
                <w:szCs w:val="20"/>
              </w:rPr>
              <w:t>8.000</w:t>
            </w:r>
            <w:r>
              <w:rPr>
                <w:rFonts w:ascii="Times New Roman" w:hAnsi="Times New Roman" w:cs="Times New Roman"/>
                <w:i/>
                <w:iCs/>
                <w:vanish/>
                <w:color w:val="FF0000"/>
                <w:sz w:val="20"/>
                <w:szCs w:val="20"/>
              </w:rPr>
              <w:t>,00 </w:t>
            </w:r>
            <w:r w:rsidR="00672A96" w:rsidRPr="001B2ADB">
              <w:rPr>
                <w:rFonts w:ascii="Times New Roman" w:hAnsi="Times New Roman" w:cs="Times New Roman"/>
                <w:i/>
                <w:iCs/>
                <w:vanish/>
                <w:color w:val="FF0000"/>
                <w:sz w:val="20"/>
                <w:szCs w:val="20"/>
              </w:rPr>
              <w:t xml:space="preserve">EUR = </w:t>
            </w:r>
            <w:r w:rsidR="00BB5F43" w:rsidRPr="001B2ADB">
              <w:rPr>
                <w:rFonts w:ascii="Times New Roman" w:hAnsi="Times New Roman" w:cs="Times New Roman"/>
                <w:b/>
                <w:bCs/>
                <w:i/>
                <w:iCs/>
                <w:vanish/>
                <w:color w:val="FF0000"/>
                <w:sz w:val="20"/>
                <w:szCs w:val="20"/>
              </w:rPr>
              <w:t>1</w:t>
            </w:r>
            <w:r>
              <w:rPr>
                <w:rFonts w:ascii="Times New Roman" w:hAnsi="Times New Roman" w:cs="Times New Roman"/>
                <w:b/>
                <w:bCs/>
                <w:i/>
                <w:iCs/>
                <w:vanish/>
                <w:color w:val="FF0000"/>
                <w:sz w:val="20"/>
                <w:szCs w:val="20"/>
              </w:rPr>
              <w:t>2</w:t>
            </w:r>
            <w:r w:rsidR="00694E3A" w:rsidRPr="001B2ADB">
              <w:rPr>
                <w:rFonts w:ascii="Times New Roman" w:hAnsi="Times New Roman" w:cs="Times New Roman"/>
                <w:b/>
                <w:bCs/>
                <w:i/>
                <w:iCs/>
                <w:vanish/>
                <w:color w:val="FF0000"/>
                <w:sz w:val="20"/>
                <w:szCs w:val="20"/>
              </w:rPr>
              <w:t>8.0</w:t>
            </w:r>
            <w:r w:rsidR="00BB5F43" w:rsidRPr="001B2ADB">
              <w:rPr>
                <w:rFonts w:ascii="Times New Roman" w:hAnsi="Times New Roman" w:cs="Times New Roman"/>
                <w:b/>
                <w:bCs/>
                <w:i/>
                <w:iCs/>
                <w:vanish/>
                <w:color w:val="FF0000"/>
                <w:sz w:val="20"/>
                <w:szCs w:val="20"/>
              </w:rPr>
              <w:t>00</w:t>
            </w:r>
            <w:r>
              <w:rPr>
                <w:rFonts w:ascii="Times New Roman" w:hAnsi="Times New Roman" w:cs="Times New Roman"/>
                <w:b/>
                <w:bCs/>
                <w:i/>
                <w:iCs/>
                <w:vanish/>
                <w:color w:val="FF0000"/>
                <w:sz w:val="20"/>
                <w:szCs w:val="20"/>
              </w:rPr>
              <w:t>,00 </w:t>
            </w:r>
            <w:r w:rsidR="00672A96" w:rsidRPr="001B2ADB">
              <w:rPr>
                <w:rFonts w:ascii="Times New Roman" w:hAnsi="Times New Roman" w:cs="Times New Roman"/>
                <w:b/>
                <w:bCs/>
                <w:i/>
                <w:iCs/>
                <w:vanish/>
                <w:color w:val="FF0000"/>
                <w:sz w:val="20"/>
                <w:szCs w:val="20"/>
              </w:rPr>
              <w:t>EUR</w:t>
            </w:r>
            <w:r w:rsidR="00E12D99" w:rsidRPr="001B2ADB">
              <w:rPr>
                <w:rFonts w:ascii="Times New Roman" w:hAnsi="Times New Roman" w:cs="Times New Roman"/>
                <w:b/>
                <w:bCs/>
                <w:i/>
                <w:iCs/>
                <w:vanish/>
                <w:color w:val="FF0000"/>
                <w:sz w:val="20"/>
                <w:szCs w:val="20"/>
              </w:rPr>
              <w:t xml:space="preserve"> </w:t>
            </w:r>
            <w:r w:rsidR="00694E3A" w:rsidRPr="001B2ADB">
              <w:rPr>
                <w:rFonts w:ascii="Times New Roman" w:hAnsi="Times New Roman" w:cs="Times New Roman"/>
                <w:b/>
                <w:bCs/>
                <w:i/>
                <w:iCs/>
                <w:vanish/>
                <w:color w:val="FF0000"/>
                <w:sz w:val="20"/>
                <w:szCs w:val="20"/>
              </w:rPr>
              <w:t>Invaliditätsleistung</w:t>
            </w:r>
            <w:r w:rsidR="00E12D99" w:rsidRPr="001B2ADB">
              <w:rPr>
                <w:rFonts w:ascii="Times New Roman" w:hAnsi="Times New Roman" w:cs="Times New Roman"/>
                <w:b/>
                <w:bCs/>
                <w:i/>
                <w:iCs/>
                <w:vanish/>
                <w:color w:val="FF0000"/>
                <w:sz w:val="20"/>
                <w:szCs w:val="20"/>
              </w:rPr>
              <w:br/>
            </w:r>
            <w:r w:rsidR="005D2C2A" w:rsidRPr="001B2ADB">
              <w:rPr>
                <w:rFonts w:ascii="Times New Roman" w:hAnsi="Times New Roman" w:cs="Times New Roman"/>
                <w:b/>
                <w:bCs/>
                <w:i/>
                <w:iCs/>
                <w:vanish/>
                <w:color w:val="FF0000"/>
                <w:sz w:val="20"/>
                <w:szCs w:val="20"/>
              </w:rPr>
              <w:t>zuzüglich</w:t>
            </w:r>
            <w:r w:rsidR="00E12D99" w:rsidRPr="001B2ADB">
              <w:rPr>
                <w:rFonts w:ascii="Times New Roman" w:hAnsi="Times New Roman" w:cs="Times New Roman"/>
                <w:b/>
                <w:bCs/>
                <w:i/>
                <w:iCs/>
                <w:vanish/>
                <w:color w:val="FF0000"/>
                <w:sz w:val="20"/>
                <w:szCs w:val="20"/>
              </w:rPr>
              <w:t xml:space="preserve"> </w:t>
            </w:r>
            <w:r w:rsidR="001E0D12" w:rsidRPr="001B2ADB">
              <w:rPr>
                <w:rFonts w:ascii="Times New Roman" w:hAnsi="Times New Roman" w:cs="Times New Roman"/>
                <w:b/>
                <w:bCs/>
                <w:i/>
                <w:iCs/>
                <w:vanish/>
                <w:color w:val="FF0000"/>
                <w:sz w:val="20"/>
                <w:szCs w:val="20"/>
              </w:rPr>
              <w:t xml:space="preserve">einer </w:t>
            </w:r>
            <w:r w:rsidR="00E12D99" w:rsidRPr="001B2ADB">
              <w:rPr>
                <w:rFonts w:ascii="Times New Roman" w:hAnsi="Times New Roman" w:cs="Times New Roman"/>
                <w:b/>
                <w:bCs/>
                <w:i/>
                <w:iCs/>
                <w:vanish/>
                <w:color w:val="FF0000"/>
                <w:sz w:val="20"/>
                <w:szCs w:val="20"/>
              </w:rPr>
              <w:t>monatliche</w:t>
            </w:r>
            <w:r w:rsidR="001E0D12" w:rsidRPr="001B2ADB">
              <w:rPr>
                <w:rFonts w:ascii="Times New Roman" w:hAnsi="Times New Roman" w:cs="Times New Roman"/>
                <w:b/>
                <w:bCs/>
                <w:i/>
                <w:iCs/>
                <w:vanish/>
                <w:color w:val="FF0000"/>
                <w:sz w:val="20"/>
                <w:szCs w:val="20"/>
              </w:rPr>
              <w:t xml:space="preserve">n </w:t>
            </w:r>
            <w:r w:rsidR="008562FC">
              <w:rPr>
                <w:rFonts w:ascii="Times New Roman" w:hAnsi="Times New Roman" w:cs="Times New Roman"/>
                <w:b/>
                <w:bCs/>
                <w:i/>
                <w:iCs/>
                <w:vanish/>
                <w:color w:val="FF0000"/>
                <w:sz w:val="20"/>
                <w:szCs w:val="20"/>
              </w:rPr>
              <w:t>Rente in Höhe von 50</w:t>
            </w:r>
            <w:r>
              <w:rPr>
                <w:rFonts w:ascii="Times New Roman" w:hAnsi="Times New Roman" w:cs="Times New Roman"/>
                <w:b/>
                <w:bCs/>
                <w:i/>
                <w:iCs/>
                <w:vanish/>
                <w:color w:val="FF0000"/>
                <w:sz w:val="20"/>
                <w:szCs w:val="20"/>
              </w:rPr>
              <w:t>0,00 </w:t>
            </w:r>
            <w:r w:rsidR="00E12D99" w:rsidRPr="001B2ADB">
              <w:rPr>
                <w:rFonts w:ascii="Times New Roman" w:hAnsi="Times New Roman" w:cs="Times New Roman"/>
                <w:b/>
                <w:bCs/>
                <w:i/>
                <w:iCs/>
                <w:vanish/>
                <w:color w:val="FF0000"/>
                <w:sz w:val="20"/>
                <w:szCs w:val="20"/>
              </w:rPr>
              <w:t>EUR</w:t>
            </w:r>
          </w:p>
          <w:p w14:paraId="12B2E617" w14:textId="4886B08F" w:rsidR="004D5E50" w:rsidRPr="001B2ADB" w:rsidRDefault="005D2C2A" w:rsidP="006D36FC">
            <w:pPr>
              <w:spacing w:after="60" w:line="276" w:lineRule="auto"/>
              <w:rPr>
                <w:rFonts w:ascii="Times New Roman" w:hAnsi="Times New Roman" w:cs="Times New Roman"/>
                <w:i/>
                <w:iCs/>
                <w:vanish/>
                <w:color w:val="FF0000"/>
                <w:sz w:val="20"/>
                <w:szCs w:val="20"/>
              </w:rPr>
            </w:pPr>
            <w:r w:rsidRPr="001B2ADB">
              <w:rPr>
                <w:rFonts w:ascii="Times New Roman" w:hAnsi="Times New Roman" w:cs="Times New Roman"/>
                <w:b/>
                <w:bCs/>
                <w:i/>
                <w:iCs/>
                <w:vanish/>
                <w:color w:val="FF0000"/>
                <w:sz w:val="20"/>
                <w:szCs w:val="20"/>
              </w:rPr>
              <w:t>G</w:t>
            </w:r>
            <w:r w:rsidR="00672A96" w:rsidRPr="001B2ADB">
              <w:rPr>
                <w:rFonts w:ascii="Times New Roman" w:hAnsi="Times New Roman" w:cs="Times New Roman"/>
                <w:b/>
                <w:bCs/>
                <w:i/>
                <w:iCs/>
                <w:vanish/>
                <w:color w:val="FF0000"/>
                <w:sz w:val="20"/>
                <w:szCs w:val="20"/>
              </w:rPr>
              <w:t>esetzliche Unfallversicherung</w:t>
            </w:r>
            <w:r w:rsidRPr="001B2ADB">
              <w:rPr>
                <w:rFonts w:ascii="Times New Roman" w:hAnsi="Times New Roman" w:cs="Times New Roman"/>
                <w:b/>
                <w:bCs/>
                <w:i/>
                <w:iCs/>
                <w:vanish/>
                <w:color w:val="FF0000"/>
                <w:sz w:val="20"/>
                <w:szCs w:val="20"/>
              </w:rPr>
              <w:t>:</w:t>
            </w:r>
          </w:p>
          <w:p w14:paraId="3800568E" w14:textId="5AABFA6C" w:rsidR="00672A96" w:rsidRPr="001B2ADB" w:rsidRDefault="005D2C2A" w:rsidP="006D36FC">
            <w:pPr>
              <w:spacing w:after="60" w:line="276" w:lineRule="auto"/>
              <w:rPr>
                <w:rFonts w:ascii="Times New Roman" w:hAnsi="Times New Roman" w:cs="Times New Roman"/>
                <w:i/>
                <w:iCs/>
                <w:vanish/>
                <w:color w:val="FF0000"/>
                <w:sz w:val="20"/>
                <w:szCs w:val="20"/>
              </w:rPr>
            </w:pPr>
            <w:r w:rsidRPr="001B2ADB">
              <w:rPr>
                <w:rFonts w:ascii="Times New Roman" w:hAnsi="Times New Roman" w:cs="Times New Roman"/>
                <w:i/>
                <w:iCs/>
                <w:vanish/>
                <w:color w:val="FF0000"/>
                <w:sz w:val="20"/>
                <w:szCs w:val="20"/>
              </w:rPr>
              <w:t xml:space="preserve">Keine Entschädigungsleistung, </w:t>
            </w:r>
            <w:r w:rsidR="00672A96" w:rsidRPr="001B2ADB">
              <w:rPr>
                <w:rFonts w:ascii="Times New Roman" w:hAnsi="Times New Roman" w:cs="Times New Roman"/>
                <w:i/>
                <w:iCs/>
                <w:vanish/>
                <w:color w:val="FF0000"/>
                <w:sz w:val="20"/>
                <w:szCs w:val="20"/>
              </w:rPr>
              <w:t>da der Unfall in seiner Freizeit und nicht im Rahmen seines Angestelltenverhältnisses eingetreten ist.</w:t>
            </w:r>
          </w:p>
        </w:tc>
      </w:tr>
    </w:tbl>
    <w:p w14:paraId="4D9703CB" w14:textId="77777777" w:rsidR="00D74F9F" w:rsidRPr="00F50212" w:rsidRDefault="00D74F9F" w:rsidP="00F50212">
      <w:pPr>
        <w:spacing w:after="60" w:line="276" w:lineRule="auto"/>
        <w:jc w:val="both"/>
        <w:rPr>
          <w:vanish/>
        </w:rPr>
      </w:pPr>
    </w:p>
    <w:p w14:paraId="28F39F2E" w14:textId="6203202A" w:rsidR="00E16E44" w:rsidRDefault="00DD04F8" w:rsidP="00F50212">
      <w:pPr>
        <w:pStyle w:val="Listenabsatz"/>
        <w:numPr>
          <w:ilvl w:val="0"/>
          <w:numId w:val="5"/>
        </w:numPr>
        <w:spacing w:after="60" w:line="276" w:lineRule="auto"/>
        <w:ind w:left="426"/>
        <w:contextualSpacing w:val="0"/>
        <w:jc w:val="both"/>
      </w:pPr>
      <w:r>
        <w:t>Verfassen</w:t>
      </w:r>
      <w:r w:rsidR="00E16E44" w:rsidRPr="00E04ABE">
        <w:t xml:space="preserve"> Sie </w:t>
      </w:r>
      <w:r w:rsidR="004E29D6">
        <w:t xml:space="preserve">für </w:t>
      </w:r>
      <w:r w:rsidR="00E16E44" w:rsidRPr="00E04ABE">
        <w:t xml:space="preserve">Herrn </w:t>
      </w:r>
      <w:r w:rsidR="00E16E44">
        <w:t>Beck</w:t>
      </w:r>
      <w:r w:rsidR="00E16E44" w:rsidRPr="00E04ABE">
        <w:t xml:space="preserve"> </w:t>
      </w:r>
      <w:r w:rsidR="006D5BF0">
        <w:t>eine Sprachnachricht</w:t>
      </w:r>
      <w:r w:rsidR="004E29D6">
        <w:t xml:space="preserve"> als Rückmeldung zu seinem Versicherungsfall </w:t>
      </w:r>
      <w:r w:rsidR="00E16E44">
        <w:t xml:space="preserve">mit einer Länge von maximal </w:t>
      </w:r>
      <w:r w:rsidR="00522729">
        <w:t>zwei</w:t>
      </w:r>
      <w:r w:rsidR="00E16E44" w:rsidRPr="00E04ABE">
        <w:t xml:space="preserve"> </w:t>
      </w:r>
      <w:r w:rsidR="00E16E44" w:rsidRPr="0012053A">
        <w:t>Minuten</w:t>
      </w:r>
      <w:r w:rsidR="00D34095">
        <w:t xml:space="preserve"> unter Verwendung eines Audiorekorders</w:t>
      </w:r>
      <w:r w:rsidR="00FA36A4">
        <w:t>.</w:t>
      </w:r>
    </w:p>
    <w:p w14:paraId="15339BB6" w14:textId="2315D6D2" w:rsidR="00F62E70" w:rsidRPr="00482457" w:rsidRDefault="00F62E70" w:rsidP="00F50212">
      <w:pPr>
        <w:spacing w:after="60" w:line="276" w:lineRule="auto"/>
        <w:jc w:val="both"/>
        <w:rPr>
          <w:vanish/>
        </w:rPr>
      </w:pPr>
    </w:p>
    <w:p w14:paraId="539883BA" w14:textId="77777777" w:rsidR="00D0081C" w:rsidRPr="005C0699" w:rsidRDefault="00D0081C" w:rsidP="00D0081C">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0FCCAD4E" w14:textId="5BF412BA" w:rsidR="009F2C9F" w:rsidRDefault="009F2C9F" w:rsidP="006D36FC">
      <w:pPr>
        <w:spacing w:after="60" w:line="276" w:lineRule="auto"/>
        <w:jc w:val="both"/>
        <w:rPr>
          <w:rFonts w:ascii="Times New Roman" w:hAnsi="Times New Roman" w:cs="Times New Roman"/>
          <w:bCs/>
          <w:i/>
          <w:iCs/>
          <w:vanish/>
          <w:color w:val="FF0000"/>
        </w:rPr>
      </w:pPr>
      <w:r>
        <w:rPr>
          <w:rFonts w:ascii="Times New Roman" w:hAnsi="Times New Roman" w:cs="Times New Roman"/>
          <w:bCs/>
          <w:i/>
          <w:iCs/>
          <w:vanish/>
          <w:color w:val="FF0000"/>
        </w:rPr>
        <w:t>Die Schülerinnen und Schüler berücksichtigen die in A</w:t>
      </w:r>
      <w:r w:rsidR="00A82FE1">
        <w:rPr>
          <w:rFonts w:ascii="Times New Roman" w:hAnsi="Times New Roman" w:cs="Times New Roman"/>
          <w:bCs/>
          <w:i/>
          <w:iCs/>
          <w:vanish/>
          <w:color w:val="FF0000"/>
        </w:rPr>
        <w:t>uftrag </w:t>
      </w:r>
      <w:r>
        <w:rPr>
          <w:rFonts w:ascii="Times New Roman" w:hAnsi="Times New Roman" w:cs="Times New Roman"/>
          <w:bCs/>
          <w:i/>
          <w:iCs/>
          <w:vanish/>
          <w:color w:val="FF0000"/>
        </w:rPr>
        <w:t>1 erstellte Checkliste und teilen dem Kunden anhand einer Sprachnachricht mit, welche Leistungen er aus der privaten und der gesetzlichen Unfallversicherung erwarten kann (aus A</w:t>
      </w:r>
      <w:r w:rsidR="00A82FE1">
        <w:rPr>
          <w:rFonts w:ascii="Times New Roman" w:hAnsi="Times New Roman" w:cs="Times New Roman"/>
          <w:bCs/>
          <w:i/>
          <w:iCs/>
          <w:vanish/>
          <w:color w:val="FF0000"/>
        </w:rPr>
        <w:t>uftrag </w:t>
      </w:r>
      <w:r>
        <w:rPr>
          <w:rFonts w:ascii="Times New Roman" w:hAnsi="Times New Roman" w:cs="Times New Roman"/>
          <w:bCs/>
          <w:i/>
          <w:iCs/>
          <w:vanish/>
          <w:color w:val="FF0000"/>
        </w:rPr>
        <w:t>2).</w:t>
      </w:r>
    </w:p>
    <w:p w14:paraId="23ABA0E5" w14:textId="2A3BB8A5" w:rsidR="003F339E" w:rsidRDefault="003F339E" w:rsidP="00F50212">
      <w:pPr>
        <w:spacing w:after="60" w:line="276" w:lineRule="auto"/>
        <w:jc w:val="both"/>
      </w:pPr>
    </w:p>
    <w:p w14:paraId="53B7CAD6" w14:textId="6095BD6E" w:rsidR="00673249" w:rsidRDefault="00673249" w:rsidP="00F50212">
      <w:pPr>
        <w:pStyle w:val="Listenabsatz"/>
        <w:numPr>
          <w:ilvl w:val="0"/>
          <w:numId w:val="5"/>
        </w:numPr>
        <w:spacing w:after="60" w:line="276" w:lineRule="auto"/>
        <w:ind w:left="426"/>
        <w:contextualSpacing w:val="0"/>
        <w:jc w:val="both"/>
      </w:pPr>
      <w:r>
        <w:t>Erstellen Sie</w:t>
      </w:r>
      <w:r w:rsidR="00F65D42">
        <w:t xml:space="preserve"> die vom Vorstand </w:t>
      </w:r>
      <w:r w:rsidR="00E42D3E">
        <w:t>gewünschte</w:t>
      </w:r>
      <w:r w:rsidR="00F65D42">
        <w:t xml:space="preserve"> </w:t>
      </w:r>
      <w:r w:rsidR="006D5BF0">
        <w:t>FAQs</w:t>
      </w:r>
      <w:r w:rsidR="00401667">
        <w:rPr>
          <w:rStyle w:val="Funotenzeichen"/>
        </w:rPr>
        <w:footnoteReference w:id="1"/>
      </w:r>
      <w:r>
        <w:t xml:space="preserve"> für die Homepage der </w:t>
      </w:r>
      <w:r w:rsidR="00681070">
        <w:t>Bürglinger Versicherung</w:t>
      </w:r>
      <w:r w:rsidR="006D5BF0">
        <w:t> </w:t>
      </w:r>
      <w:r>
        <w:t>AG</w:t>
      </w:r>
      <w:r w:rsidR="004F708D">
        <w:t>.</w:t>
      </w:r>
    </w:p>
    <w:p w14:paraId="50736163" w14:textId="77777777" w:rsidR="00D0081C" w:rsidRPr="00744385" w:rsidRDefault="00D0081C" w:rsidP="004E12D5">
      <w:pPr>
        <w:pStyle w:val="TextkrperGrauhinterlegt"/>
        <w:shd w:val="clear" w:color="auto" w:fill="F2F2F2" w:themeFill="background1" w:themeFillShade="F2"/>
        <w:rPr>
          <w:rFonts w:ascii="Times New Roman" w:hAnsi="Times New Roman"/>
          <w:b/>
          <w:i/>
          <w:vanish/>
          <w:color w:val="FF0000"/>
        </w:rPr>
      </w:pPr>
      <w:r w:rsidRPr="00744385">
        <w:rPr>
          <w:rFonts w:ascii="Times New Roman" w:hAnsi="Times New Roman"/>
          <w:b/>
          <w:i/>
          <w:vanish/>
          <w:color w:val="FF0000"/>
        </w:rPr>
        <w:lastRenderedPageBreak/>
        <w:t>Lösungshinweis</w:t>
      </w:r>
    </w:p>
    <w:tbl>
      <w:tblPr>
        <w:tblStyle w:val="Tabellenraster"/>
        <w:tblpPr w:leftFromText="141" w:rightFromText="141" w:vertAnchor="text" w:horzAnchor="margin" w:tblpXSpec="center" w:tblpY="285"/>
        <w:tblW w:w="9640" w:type="dxa"/>
        <w:tblLayout w:type="fixed"/>
        <w:tblLook w:val="04A0" w:firstRow="1" w:lastRow="0" w:firstColumn="1" w:lastColumn="0" w:noHBand="0" w:noVBand="1"/>
      </w:tblPr>
      <w:tblGrid>
        <w:gridCol w:w="3130"/>
        <w:gridCol w:w="6510"/>
      </w:tblGrid>
      <w:tr w:rsidR="00B92D5C" w:rsidRPr="00744385" w14:paraId="68E9F325" w14:textId="77777777" w:rsidTr="003C6BC8">
        <w:trPr>
          <w:hidden/>
        </w:trPr>
        <w:tc>
          <w:tcPr>
            <w:tcW w:w="9640" w:type="dxa"/>
            <w:gridSpan w:val="2"/>
            <w:shd w:val="clear" w:color="auto" w:fill="D9D9D9" w:themeFill="background1" w:themeFillShade="D9"/>
          </w:tcPr>
          <w:p w14:paraId="43212089" w14:textId="77777777" w:rsidR="00B92D5C" w:rsidRPr="00744385" w:rsidRDefault="00B92D5C" w:rsidP="006D36FC">
            <w:pPr>
              <w:spacing w:after="60" w:line="276" w:lineRule="auto"/>
              <w:ind w:right="-394"/>
              <w:rPr>
                <w:rFonts w:ascii="Times New Roman" w:hAnsi="Times New Roman" w:cs="Times New Roman"/>
                <w:b/>
                <w:bCs/>
                <w:i/>
                <w:iCs/>
                <w:vanish/>
                <w:color w:val="FF0000"/>
                <w:sz w:val="20"/>
                <w:szCs w:val="20"/>
              </w:rPr>
            </w:pPr>
            <w:r w:rsidRPr="00744385">
              <w:rPr>
                <w:rFonts w:ascii="Times New Roman" w:hAnsi="Times New Roman" w:cs="Times New Roman"/>
                <w:b/>
                <w:bCs/>
                <w:i/>
                <w:iCs/>
                <w:vanish/>
                <w:color w:val="FF0000"/>
                <w:sz w:val="20"/>
                <w:szCs w:val="20"/>
              </w:rPr>
              <w:t>FAQs zur Unfallversicherung</w:t>
            </w:r>
          </w:p>
        </w:tc>
      </w:tr>
      <w:tr w:rsidR="00B92D5C" w:rsidRPr="00744385" w14:paraId="5B0CAC83" w14:textId="77777777" w:rsidTr="003C6BC8">
        <w:trPr>
          <w:trHeight w:val="7735"/>
          <w:hidden/>
        </w:trPr>
        <w:tc>
          <w:tcPr>
            <w:tcW w:w="3130" w:type="dxa"/>
            <w:shd w:val="clear" w:color="auto" w:fill="D9D9D9" w:themeFill="background1" w:themeFillShade="D9"/>
          </w:tcPr>
          <w:p w14:paraId="7221C84D" w14:textId="11BFE6F6" w:rsidR="00B92D5C"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 xml:space="preserve">Was unterscheidet die gesetzliche </w:t>
            </w:r>
            <w:r w:rsidR="00DB7AAE" w:rsidRPr="00744385">
              <w:rPr>
                <w:rFonts w:ascii="Times New Roman" w:hAnsi="Times New Roman" w:cs="Times New Roman"/>
                <w:i/>
                <w:iCs/>
                <w:vanish/>
                <w:color w:val="FF0000"/>
                <w:sz w:val="20"/>
                <w:szCs w:val="20"/>
              </w:rPr>
              <w:t xml:space="preserve">Unfallversicherung </w:t>
            </w:r>
            <w:r w:rsidRPr="00744385">
              <w:rPr>
                <w:rFonts w:ascii="Times New Roman" w:hAnsi="Times New Roman" w:cs="Times New Roman"/>
                <w:i/>
                <w:iCs/>
                <w:vanish/>
                <w:color w:val="FF0000"/>
                <w:sz w:val="20"/>
                <w:szCs w:val="20"/>
              </w:rPr>
              <w:t>von der privaten Unfallversicherung?</w:t>
            </w:r>
          </w:p>
        </w:tc>
        <w:tc>
          <w:tcPr>
            <w:tcW w:w="6510" w:type="dxa"/>
            <w:shd w:val="clear" w:color="auto" w:fill="auto"/>
          </w:tcPr>
          <w:tbl>
            <w:tblPr>
              <w:tblStyle w:val="Tabellenraster"/>
              <w:tblpPr w:leftFromText="141" w:rightFromText="141" w:vertAnchor="text" w:horzAnchor="margin" w:tblpX="421" w:tblpY="197"/>
              <w:tblOverlap w:val="never"/>
              <w:tblW w:w="6374" w:type="dxa"/>
              <w:tblLayout w:type="fixed"/>
              <w:tblLook w:val="04A0" w:firstRow="1" w:lastRow="0" w:firstColumn="1" w:lastColumn="0" w:noHBand="0" w:noVBand="1"/>
            </w:tblPr>
            <w:tblGrid>
              <w:gridCol w:w="1129"/>
              <w:gridCol w:w="2552"/>
              <w:gridCol w:w="2693"/>
            </w:tblGrid>
            <w:tr w:rsidR="00DB7AAE" w:rsidRPr="00744385" w14:paraId="794C75B9" w14:textId="77777777" w:rsidTr="00C211FA">
              <w:trPr>
                <w:hidden/>
              </w:trPr>
              <w:tc>
                <w:tcPr>
                  <w:tcW w:w="1129" w:type="dxa"/>
                  <w:shd w:val="clear" w:color="auto" w:fill="D9D9D9" w:themeFill="background1" w:themeFillShade="D9"/>
                </w:tcPr>
                <w:p w14:paraId="7A97007B" w14:textId="77777777" w:rsidR="00290BB4" w:rsidRPr="00744385" w:rsidRDefault="00290BB4" w:rsidP="006D36FC">
                  <w:pPr>
                    <w:spacing w:after="60" w:line="276" w:lineRule="auto"/>
                    <w:rPr>
                      <w:rFonts w:ascii="Times New Roman" w:hAnsi="Times New Roman" w:cs="Times New Roman"/>
                      <w:b/>
                      <w:i/>
                      <w:iCs/>
                      <w:vanish/>
                      <w:color w:val="FF0000"/>
                      <w:sz w:val="20"/>
                      <w:szCs w:val="20"/>
                    </w:rPr>
                  </w:pPr>
                </w:p>
              </w:tc>
              <w:tc>
                <w:tcPr>
                  <w:tcW w:w="2552" w:type="dxa"/>
                  <w:shd w:val="clear" w:color="auto" w:fill="D9D9D9" w:themeFill="background1" w:themeFillShade="D9"/>
                </w:tcPr>
                <w:p w14:paraId="0DFA6DB1" w14:textId="77777777" w:rsidR="00290BB4" w:rsidRPr="00744385" w:rsidRDefault="00290BB4" w:rsidP="006D36FC">
                  <w:pPr>
                    <w:spacing w:after="60" w:line="276" w:lineRule="auto"/>
                    <w:jc w:val="center"/>
                    <w:rPr>
                      <w:rFonts w:ascii="Times New Roman" w:hAnsi="Times New Roman" w:cs="Times New Roman"/>
                      <w:b/>
                      <w:i/>
                      <w:iCs/>
                      <w:vanish/>
                      <w:color w:val="FF0000"/>
                      <w:sz w:val="20"/>
                      <w:szCs w:val="20"/>
                    </w:rPr>
                  </w:pPr>
                  <w:r w:rsidRPr="00744385">
                    <w:rPr>
                      <w:rFonts w:ascii="Times New Roman" w:hAnsi="Times New Roman" w:cs="Times New Roman"/>
                      <w:b/>
                      <w:i/>
                      <w:iCs/>
                      <w:vanish/>
                      <w:color w:val="FF0000"/>
                      <w:sz w:val="20"/>
                      <w:szCs w:val="20"/>
                    </w:rPr>
                    <w:t xml:space="preserve">Gesetzliche </w:t>
                  </w:r>
                  <w:r w:rsidRPr="00744385">
                    <w:rPr>
                      <w:rFonts w:ascii="Times New Roman" w:hAnsi="Times New Roman" w:cs="Times New Roman"/>
                      <w:b/>
                      <w:i/>
                      <w:iCs/>
                      <w:vanish/>
                      <w:color w:val="FF0000"/>
                      <w:sz w:val="20"/>
                      <w:szCs w:val="20"/>
                    </w:rPr>
                    <w:br/>
                    <w:t>Unfallversicherung</w:t>
                  </w:r>
                </w:p>
              </w:tc>
              <w:tc>
                <w:tcPr>
                  <w:tcW w:w="2693" w:type="dxa"/>
                  <w:shd w:val="clear" w:color="auto" w:fill="D9D9D9" w:themeFill="background1" w:themeFillShade="D9"/>
                </w:tcPr>
                <w:p w14:paraId="5B4ECE48" w14:textId="77777777" w:rsidR="00290BB4" w:rsidRPr="00744385" w:rsidRDefault="00290BB4" w:rsidP="006D36FC">
                  <w:pPr>
                    <w:spacing w:after="60" w:line="276" w:lineRule="auto"/>
                    <w:jc w:val="center"/>
                    <w:rPr>
                      <w:rFonts w:ascii="Times New Roman" w:hAnsi="Times New Roman" w:cs="Times New Roman"/>
                      <w:b/>
                      <w:i/>
                      <w:iCs/>
                      <w:vanish/>
                      <w:color w:val="FF0000"/>
                      <w:sz w:val="20"/>
                      <w:szCs w:val="20"/>
                    </w:rPr>
                  </w:pPr>
                  <w:r w:rsidRPr="00744385">
                    <w:rPr>
                      <w:rFonts w:ascii="Times New Roman" w:hAnsi="Times New Roman" w:cs="Times New Roman"/>
                      <w:b/>
                      <w:i/>
                      <w:iCs/>
                      <w:vanish/>
                      <w:color w:val="FF0000"/>
                      <w:sz w:val="20"/>
                      <w:szCs w:val="20"/>
                    </w:rPr>
                    <w:t xml:space="preserve">Private </w:t>
                  </w:r>
                  <w:r w:rsidRPr="00744385">
                    <w:rPr>
                      <w:rFonts w:ascii="Times New Roman" w:hAnsi="Times New Roman" w:cs="Times New Roman"/>
                      <w:b/>
                      <w:i/>
                      <w:iCs/>
                      <w:vanish/>
                      <w:color w:val="FF0000"/>
                      <w:sz w:val="20"/>
                      <w:szCs w:val="20"/>
                    </w:rPr>
                    <w:br/>
                    <w:t>Unfallversicherung</w:t>
                  </w:r>
                </w:p>
              </w:tc>
            </w:tr>
            <w:tr w:rsidR="00DB7AAE" w:rsidRPr="00744385" w14:paraId="08AFF6BE" w14:textId="77777777" w:rsidTr="006E0FF5">
              <w:trPr>
                <w:trHeight w:val="968"/>
                <w:hidden/>
              </w:trPr>
              <w:tc>
                <w:tcPr>
                  <w:tcW w:w="1129" w:type="dxa"/>
                  <w:shd w:val="clear" w:color="auto" w:fill="D9D9D9" w:themeFill="background1" w:themeFillShade="D9"/>
                </w:tcPr>
                <w:p w14:paraId="054D24AF"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Träger</w:t>
                  </w:r>
                </w:p>
              </w:tc>
              <w:tc>
                <w:tcPr>
                  <w:tcW w:w="2552" w:type="dxa"/>
                </w:tcPr>
                <w:p w14:paraId="7B850564"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Berufsgenossenschaften</w:t>
                  </w:r>
                </w:p>
              </w:tc>
              <w:tc>
                <w:tcPr>
                  <w:tcW w:w="2693" w:type="dxa"/>
                </w:tcPr>
                <w:p w14:paraId="392CD9E5" w14:textId="1E7D35E7" w:rsidR="00290BB4" w:rsidRPr="00744385" w:rsidRDefault="008B6E0C"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p</w:t>
                  </w:r>
                  <w:r w:rsidR="00290BB4" w:rsidRPr="00744385">
                    <w:rPr>
                      <w:rFonts w:ascii="Times New Roman" w:hAnsi="Times New Roman" w:cs="Times New Roman"/>
                      <w:i/>
                      <w:iCs/>
                      <w:vanish/>
                      <w:color w:val="FF0000"/>
                      <w:sz w:val="20"/>
                      <w:szCs w:val="20"/>
                    </w:rPr>
                    <w:t>rivate Versicherungsunternehmen</w:t>
                  </w:r>
                </w:p>
              </w:tc>
            </w:tr>
            <w:tr w:rsidR="00DB7AAE" w:rsidRPr="00744385" w14:paraId="171F3B7A" w14:textId="77777777" w:rsidTr="006E0FF5">
              <w:trPr>
                <w:trHeight w:val="1534"/>
                <w:hidden/>
              </w:trPr>
              <w:tc>
                <w:tcPr>
                  <w:tcW w:w="1129" w:type="dxa"/>
                  <w:shd w:val="clear" w:color="auto" w:fill="D9D9D9" w:themeFill="background1" w:themeFillShade="D9"/>
                </w:tcPr>
                <w:p w14:paraId="6199949D"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Zielgruppe</w:t>
                  </w:r>
                </w:p>
              </w:tc>
              <w:tc>
                <w:tcPr>
                  <w:tcW w:w="2552" w:type="dxa"/>
                </w:tcPr>
                <w:p w14:paraId="5BE730B6" w14:textId="4542463D" w:rsidR="00290BB4" w:rsidRPr="00744385" w:rsidRDefault="00290BB4" w:rsidP="006D36FC">
                  <w:pPr>
                    <w:spacing w:after="60" w:line="276" w:lineRule="auto"/>
                    <w:rPr>
                      <w:rFonts w:ascii="Times New Roman" w:hAnsi="Times New Roman" w:cs="Times New Roman"/>
                      <w:i/>
                      <w:iCs/>
                      <w:noProof/>
                      <w:vanish/>
                      <w:color w:val="FF0000"/>
                      <w:sz w:val="20"/>
                      <w:szCs w:val="20"/>
                    </w:rPr>
                  </w:pPr>
                  <w:r w:rsidRPr="00744385">
                    <w:rPr>
                      <w:rFonts w:ascii="Times New Roman" w:hAnsi="Times New Roman" w:cs="Times New Roman"/>
                      <w:i/>
                      <w:iCs/>
                      <w:noProof/>
                      <w:vanish/>
                      <w:color w:val="FF0000"/>
                      <w:sz w:val="20"/>
                      <w:szCs w:val="20"/>
                    </w:rPr>
                    <w:t>Arbeitnehmer</w:t>
                  </w:r>
                  <w:r w:rsidR="008B6E0C" w:rsidRPr="00744385">
                    <w:rPr>
                      <w:rFonts w:ascii="Times New Roman" w:hAnsi="Times New Roman" w:cs="Times New Roman"/>
                      <w:i/>
                      <w:iCs/>
                      <w:noProof/>
                      <w:vanish/>
                      <w:color w:val="FF0000"/>
                      <w:sz w:val="20"/>
                      <w:szCs w:val="20"/>
                    </w:rPr>
                    <w:t>/innen, Auszubildende, Studierende</w:t>
                  </w:r>
                  <w:r w:rsidRPr="00744385">
                    <w:rPr>
                      <w:rFonts w:ascii="Times New Roman" w:hAnsi="Times New Roman" w:cs="Times New Roman"/>
                      <w:i/>
                      <w:iCs/>
                      <w:noProof/>
                      <w:vanish/>
                      <w:color w:val="FF0000"/>
                      <w:sz w:val="20"/>
                      <w:szCs w:val="20"/>
                    </w:rPr>
                    <w:t>, Schüler</w:t>
                  </w:r>
                  <w:r w:rsidR="008B6E0C" w:rsidRPr="00744385">
                    <w:rPr>
                      <w:rFonts w:ascii="Times New Roman" w:hAnsi="Times New Roman" w:cs="Times New Roman"/>
                      <w:i/>
                      <w:iCs/>
                      <w:noProof/>
                      <w:vanish/>
                      <w:color w:val="FF0000"/>
                      <w:sz w:val="20"/>
                      <w:szCs w:val="20"/>
                    </w:rPr>
                    <w:t>/innen</w:t>
                  </w:r>
                  <w:r w:rsidRPr="00744385">
                    <w:rPr>
                      <w:rFonts w:ascii="Times New Roman" w:hAnsi="Times New Roman" w:cs="Times New Roman"/>
                      <w:i/>
                      <w:iCs/>
                      <w:noProof/>
                      <w:vanish/>
                      <w:color w:val="FF0000"/>
                      <w:sz w:val="20"/>
                      <w:szCs w:val="20"/>
                    </w:rPr>
                    <w:t>, Kinder in Kindertageseinrichtungen</w:t>
                  </w:r>
                </w:p>
              </w:tc>
              <w:tc>
                <w:tcPr>
                  <w:tcW w:w="2693" w:type="dxa"/>
                </w:tcPr>
                <w:p w14:paraId="4F44A29D" w14:textId="4B764AAE" w:rsidR="00290BB4" w:rsidRPr="00744385" w:rsidRDefault="008B6E0C"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alle Menschen (z. </w:t>
                  </w:r>
                  <w:r w:rsidR="00290BB4" w:rsidRPr="00744385">
                    <w:rPr>
                      <w:rFonts w:ascii="Times New Roman" w:hAnsi="Times New Roman" w:cs="Times New Roman"/>
                      <w:i/>
                      <w:iCs/>
                      <w:vanish/>
                      <w:color w:val="FF0000"/>
                      <w:sz w:val="20"/>
                      <w:szCs w:val="20"/>
                    </w:rPr>
                    <w:t>B. Selbstständige, Hausfrauen/-männer, Personen mit risikoreichen Hobbies)</w:t>
                  </w:r>
                </w:p>
              </w:tc>
            </w:tr>
            <w:tr w:rsidR="00DB7AAE" w:rsidRPr="00744385" w14:paraId="128A3A87" w14:textId="77777777" w:rsidTr="006E0FF5">
              <w:trPr>
                <w:trHeight w:val="1288"/>
                <w:hidden/>
              </w:trPr>
              <w:tc>
                <w:tcPr>
                  <w:tcW w:w="1129" w:type="dxa"/>
                  <w:shd w:val="clear" w:color="auto" w:fill="D9D9D9" w:themeFill="background1" w:themeFillShade="D9"/>
                </w:tcPr>
                <w:p w14:paraId="24397404"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Versicherungsfall</w:t>
                  </w:r>
                </w:p>
              </w:tc>
              <w:tc>
                <w:tcPr>
                  <w:tcW w:w="2552" w:type="dxa"/>
                </w:tcPr>
                <w:p w14:paraId="4B2475E0" w14:textId="4354899F" w:rsidR="00290BB4" w:rsidRPr="00744385" w:rsidRDefault="008B6E0C"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n</w:t>
                  </w:r>
                  <w:r w:rsidR="00290BB4" w:rsidRPr="00744385">
                    <w:rPr>
                      <w:rFonts w:ascii="Times New Roman" w:hAnsi="Times New Roman" w:cs="Times New Roman"/>
                      <w:i/>
                      <w:iCs/>
                      <w:vanish/>
                      <w:color w:val="FF0000"/>
                      <w:sz w:val="20"/>
                      <w:szCs w:val="20"/>
                    </w:rPr>
                    <w:t>ur Arbeitsunfälle, Wegeunfälle und Berufskrankheiten</w:t>
                  </w:r>
                </w:p>
              </w:tc>
              <w:tc>
                <w:tcPr>
                  <w:tcW w:w="2693" w:type="dxa"/>
                </w:tcPr>
                <w:p w14:paraId="50CAE399" w14:textId="5D6E6731"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Unfälle in Beru</w:t>
                  </w:r>
                  <w:r w:rsidR="008B6E0C" w:rsidRPr="00744385">
                    <w:rPr>
                      <w:rFonts w:ascii="Times New Roman" w:hAnsi="Times New Roman" w:cs="Times New Roman"/>
                      <w:i/>
                      <w:iCs/>
                      <w:vanish/>
                      <w:color w:val="FF0000"/>
                      <w:sz w:val="20"/>
                      <w:szCs w:val="20"/>
                    </w:rPr>
                    <w:t>f und Freizeit, weltweit und 24 </w:t>
                  </w:r>
                  <w:r w:rsidRPr="00744385">
                    <w:rPr>
                      <w:rFonts w:ascii="Times New Roman" w:hAnsi="Times New Roman" w:cs="Times New Roman"/>
                      <w:i/>
                      <w:iCs/>
                      <w:vanish/>
                      <w:color w:val="FF0000"/>
                      <w:sz w:val="20"/>
                      <w:szCs w:val="20"/>
                    </w:rPr>
                    <w:t>Stunden am Tag</w:t>
                  </w:r>
                </w:p>
              </w:tc>
            </w:tr>
            <w:tr w:rsidR="00DB7AAE" w:rsidRPr="00744385" w14:paraId="2D22F9AF" w14:textId="77777777" w:rsidTr="00DB7AAE">
              <w:trPr>
                <w:hidden/>
              </w:trPr>
              <w:tc>
                <w:tcPr>
                  <w:tcW w:w="1129" w:type="dxa"/>
                  <w:shd w:val="clear" w:color="auto" w:fill="D9D9D9" w:themeFill="background1" w:themeFillShade="D9"/>
                </w:tcPr>
                <w:p w14:paraId="5BF40DA1"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Beitragszahlung</w:t>
                  </w:r>
                </w:p>
              </w:tc>
              <w:tc>
                <w:tcPr>
                  <w:tcW w:w="2552" w:type="dxa"/>
                </w:tcPr>
                <w:p w14:paraId="3CBBC95B" w14:textId="77777777" w:rsidR="00290BB4" w:rsidRPr="00744385" w:rsidRDefault="00290BB4" w:rsidP="006D36FC">
                  <w:pPr>
                    <w:spacing w:after="60" w:line="276" w:lineRule="auto"/>
                    <w:rPr>
                      <w:rFonts w:ascii="Times New Roman" w:hAnsi="Times New Roman" w:cs="Times New Roman"/>
                      <w:i/>
                      <w:iCs/>
                      <w:noProof/>
                      <w:vanish/>
                      <w:color w:val="FF0000"/>
                      <w:sz w:val="20"/>
                      <w:szCs w:val="20"/>
                      <w:lang w:eastAsia="de-DE"/>
                    </w:rPr>
                  </w:pPr>
                  <w:r w:rsidRPr="00744385">
                    <w:rPr>
                      <w:rFonts w:ascii="Times New Roman" w:hAnsi="Times New Roman" w:cs="Times New Roman"/>
                      <w:i/>
                      <w:iCs/>
                      <w:noProof/>
                      <w:vanish/>
                      <w:color w:val="FF0000"/>
                      <w:sz w:val="20"/>
                      <w:szCs w:val="20"/>
                      <w:lang w:eastAsia="de-DE"/>
                    </w:rPr>
                    <w:t>Arbeitgeber</w:t>
                  </w:r>
                </w:p>
              </w:tc>
              <w:tc>
                <w:tcPr>
                  <w:tcW w:w="2693" w:type="dxa"/>
                </w:tcPr>
                <w:p w14:paraId="0B28892B" w14:textId="131AEC60"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Versicherungsnehmer</w:t>
                  </w:r>
                  <w:r w:rsidR="008B6E0C" w:rsidRPr="00744385">
                    <w:rPr>
                      <w:rFonts w:ascii="Times New Roman" w:hAnsi="Times New Roman" w:cs="Times New Roman"/>
                      <w:i/>
                      <w:iCs/>
                      <w:vanish/>
                      <w:color w:val="FF0000"/>
                      <w:sz w:val="20"/>
                      <w:szCs w:val="20"/>
                    </w:rPr>
                    <w:t>/in</w:t>
                  </w:r>
                </w:p>
              </w:tc>
            </w:tr>
            <w:tr w:rsidR="00DB7AAE" w:rsidRPr="00744385" w14:paraId="105478DD" w14:textId="77777777" w:rsidTr="00DB7AAE">
              <w:trPr>
                <w:hidden/>
              </w:trPr>
              <w:tc>
                <w:tcPr>
                  <w:tcW w:w="1129" w:type="dxa"/>
                  <w:shd w:val="clear" w:color="auto" w:fill="D9D9D9" w:themeFill="background1" w:themeFillShade="D9"/>
                </w:tcPr>
                <w:p w14:paraId="31D177DB"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Leistungen</w:t>
                  </w:r>
                </w:p>
              </w:tc>
              <w:tc>
                <w:tcPr>
                  <w:tcW w:w="2552" w:type="dxa"/>
                </w:tcPr>
                <w:p w14:paraId="4BEFD8C3" w14:textId="0D0C8B37" w:rsidR="00290BB4" w:rsidRPr="00744385" w:rsidRDefault="008B6E0C" w:rsidP="006D36FC">
                  <w:pPr>
                    <w:spacing w:after="60" w:line="276" w:lineRule="auto"/>
                    <w:rPr>
                      <w:rFonts w:ascii="Times New Roman" w:hAnsi="Times New Roman" w:cs="Times New Roman"/>
                      <w:i/>
                      <w:iCs/>
                      <w:noProof/>
                      <w:vanish/>
                      <w:color w:val="FF0000"/>
                      <w:sz w:val="20"/>
                      <w:szCs w:val="20"/>
                      <w:lang w:eastAsia="de-DE"/>
                    </w:rPr>
                  </w:pPr>
                  <w:r w:rsidRPr="00744385">
                    <w:rPr>
                      <w:rFonts w:ascii="Times New Roman" w:hAnsi="Times New Roman" w:cs="Times New Roman"/>
                      <w:i/>
                      <w:iCs/>
                      <w:noProof/>
                      <w:vanish/>
                      <w:color w:val="FF0000"/>
                      <w:sz w:val="20"/>
                      <w:szCs w:val="20"/>
                      <w:lang w:eastAsia="de-DE"/>
                    </w:rPr>
                    <w:t>m</w:t>
                  </w:r>
                  <w:r w:rsidR="00290BB4" w:rsidRPr="00744385">
                    <w:rPr>
                      <w:rFonts w:ascii="Times New Roman" w:hAnsi="Times New Roman" w:cs="Times New Roman"/>
                      <w:i/>
                      <w:iCs/>
                      <w:noProof/>
                      <w:vanish/>
                      <w:color w:val="FF0000"/>
                      <w:sz w:val="20"/>
                      <w:szCs w:val="20"/>
                      <w:lang w:eastAsia="de-DE"/>
                    </w:rPr>
                    <w:t>edizinische u</w:t>
                  </w:r>
                  <w:r w:rsidR="00BA3D51" w:rsidRPr="00744385">
                    <w:rPr>
                      <w:rFonts w:ascii="Times New Roman" w:hAnsi="Times New Roman" w:cs="Times New Roman"/>
                      <w:i/>
                      <w:iCs/>
                      <w:noProof/>
                      <w:vanish/>
                      <w:color w:val="FF0000"/>
                      <w:sz w:val="20"/>
                      <w:szCs w:val="20"/>
                      <w:lang w:eastAsia="de-DE"/>
                    </w:rPr>
                    <w:t>nd berufliche Rehabilitation der v</w:t>
                  </w:r>
                  <w:r w:rsidR="00290BB4" w:rsidRPr="00744385">
                    <w:rPr>
                      <w:rFonts w:ascii="Times New Roman" w:hAnsi="Times New Roman" w:cs="Times New Roman"/>
                      <w:i/>
                      <w:iCs/>
                      <w:noProof/>
                      <w:vanish/>
                      <w:color w:val="FF0000"/>
                      <w:sz w:val="20"/>
                      <w:szCs w:val="20"/>
                      <w:lang w:eastAsia="de-DE"/>
                    </w:rPr>
                    <w:t>erletzten</w:t>
                  </w:r>
                  <w:r w:rsidR="00BA3D51" w:rsidRPr="00744385">
                    <w:rPr>
                      <w:rFonts w:ascii="Times New Roman" w:hAnsi="Times New Roman" w:cs="Times New Roman"/>
                      <w:i/>
                      <w:iCs/>
                      <w:noProof/>
                      <w:vanish/>
                      <w:color w:val="FF0000"/>
                      <w:sz w:val="20"/>
                      <w:szCs w:val="20"/>
                      <w:lang w:eastAsia="de-DE"/>
                    </w:rPr>
                    <w:t xml:space="preserve"> Person</w:t>
                  </w:r>
                  <w:r w:rsidR="00290BB4" w:rsidRPr="00744385">
                    <w:rPr>
                      <w:rFonts w:ascii="Times New Roman" w:hAnsi="Times New Roman" w:cs="Times New Roman"/>
                      <w:i/>
                      <w:iCs/>
                      <w:noProof/>
                      <w:vanish/>
                      <w:color w:val="FF0000"/>
                      <w:sz w:val="20"/>
                      <w:szCs w:val="20"/>
                      <w:lang w:eastAsia="de-DE"/>
                    </w:rPr>
                    <w:t>, Auszahlung von Übergangsgelder</w:t>
                  </w:r>
                  <w:r w:rsidR="00BA3D51" w:rsidRPr="00744385">
                    <w:rPr>
                      <w:rFonts w:ascii="Times New Roman" w:hAnsi="Times New Roman" w:cs="Times New Roman"/>
                      <w:i/>
                      <w:iCs/>
                      <w:noProof/>
                      <w:vanish/>
                      <w:color w:val="FF0000"/>
                      <w:sz w:val="20"/>
                      <w:szCs w:val="20"/>
                      <w:lang w:eastAsia="de-DE"/>
                    </w:rPr>
                    <w:t>n und Renten an verletzte Person bzw. an deren</w:t>
                  </w:r>
                  <w:r w:rsidR="00290BB4" w:rsidRPr="00744385">
                    <w:rPr>
                      <w:rFonts w:ascii="Times New Roman" w:hAnsi="Times New Roman" w:cs="Times New Roman"/>
                      <w:i/>
                      <w:iCs/>
                      <w:noProof/>
                      <w:vanish/>
                      <w:color w:val="FF0000"/>
                      <w:sz w:val="20"/>
                      <w:szCs w:val="20"/>
                      <w:lang w:eastAsia="de-DE"/>
                    </w:rPr>
                    <w:t xml:space="preserve"> Angehörige</w:t>
                  </w:r>
                </w:p>
              </w:tc>
              <w:tc>
                <w:tcPr>
                  <w:tcW w:w="2693" w:type="dxa"/>
                </w:tcPr>
                <w:p w14:paraId="4B5B8043" w14:textId="77777777" w:rsidR="00290BB4" w:rsidRPr="00744385" w:rsidRDefault="00290BB4"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Invaliditätsleistung, Unfallrente, Soforthilfe, Tagegeld, Krankenhaustagegeld, Todesfallleistung, Kosten für kosmetische Operationen, Kosten für Such-, Bergungs- oder Rettungseinsätze</w:t>
                  </w:r>
                </w:p>
              </w:tc>
            </w:tr>
          </w:tbl>
          <w:p w14:paraId="150E2777" w14:textId="77777777" w:rsidR="00B92D5C" w:rsidRPr="00744385" w:rsidRDefault="00B92D5C" w:rsidP="006D36FC">
            <w:pPr>
              <w:pStyle w:val="Listenabsatz"/>
              <w:spacing w:after="60" w:line="276" w:lineRule="auto"/>
              <w:ind w:left="0"/>
              <w:contextualSpacing w:val="0"/>
              <w:rPr>
                <w:rFonts w:ascii="Times New Roman" w:hAnsi="Times New Roman" w:cs="Times New Roman"/>
                <w:i/>
                <w:iCs/>
                <w:vanish/>
                <w:color w:val="FF0000"/>
                <w:sz w:val="20"/>
                <w:szCs w:val="20"/>
              </w:rPr>
            </w:pPr>
          </w:p>
        </w:tc>
      </w:tr>
      <w:tr w:rsidR="00B92D5C" w:rsidRPr="00744385" w14:paraId="676312AB" w14:textId="77777777" w:rsidTr="003C6BC8">
        <w:trPr>
          <w:trHeight w:val="2736"/>
          <w:hidden/>
        </w:trPr>
        <w:tc>
          <w:tcPr>
            <w:tcW w:w="3130" w:type="dxa"/>
            <w:shd w:val="clear" w:color="auto" w:fill="D9D9D9" w:themeFill="background1" w:themeFillShade="D9"/>
          </w:tcPr>
          <w:p w14:paraId="104304D8" w14:textId="2657C7F2" w:rsidR="00B92D5C" w:rsidRPr="00744385" w:rsidRDefault="00433815"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Was macht einen Unfall aus?</w:t>
            </w:r>
          </w:p>
        </w:tc>
        <w:tc>
          <w:tcPr>
            <w:tcW w:w="6510" w:type="dxa"/>
            <w:shd w:val="clear" w:color="auto" w:fill="auto"/>
          </w:tcPr>
          <w:p w14:paraId="1396D6D1" w14:textId="1362A7D2" w:rsidR="00B92D5C" w:rsidRPr="00744385" w:rsidRDefault="00433815" w:rsidP="006D36FC">
            <w:pPr>
              <w:pStyle w:val="Listenabsatz"/>
              <w:spacing w:after="60" w:line="276" w:lineRule="auto"/>
              <w:ind w:left="0"/>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 xml:space="preserve">Ein Unfall ist ein </w:t>
            </w:r>
            <w:r w:rsidRPr="00744385">
              <w:rPr>
                <w:rFonts w:ascii="Times New Roman" w:hAnsi="Times New Roman" w:cs="Times New Roman"/>
                <w:b/>
                <w:bCs/>
                <w:i/>
                <w:iCs/>
                <w:vanish/>
                <w:color w:val="FF0000"/>
                <w:sz w:val="20"/>
                <w:szCs w:val="20"/>
                <w:u w:val="single"/>
              </w:rPr>
              <w:t>p</w:t>
            </w:r>
            <w:r w:rsidRPr="00744385">
              <w:rPr>
                <w:rFonts w:ascii="Times New Roman" w:hAnsi="Times New Roman" w:cs="Times New Roman"/>
                <w:i/>
                <w:iCs/>
                <w:vanish/>
                <w:color w:val="FF0000"/>
                <w:sz w:val="20"/>
                <w:szCs w:val="20"/>
              </w:rPr>
              <w:t xml:space="preserve">lötzliches, von </w:t>
            </w:r>
            <w:r w:rsidRPr="00744385">
              <w:rPr>
                <w:rFonts w:ascii="Times New Roman" w:hAnsi="Times New Roman" w:cs="Times New Roman"/>
                <w:b/>
                <w:bCs/>
                <w:i/>
                <w:iCs/>
                <w:vanish/>
                <w:color w:val="FF0000"/>
                <w:sz w:val="20"/>
                <w:szCs w:val="20"/>
                <w:u w:val="single"/>
              </w:rPr>
              <w:t>a</w:t>
            </w:r>
            <w:r w:rsidRPr="00744385">
              <w:rPr>
                <w:rFonts w:ascii="Times New Roman" w:hAnsi="Times New Roman" w:cs="Times New Roman"/>
                <w:i/>
                <w:iCs/>
                <w:vanish/>
                <w:color w:val="FF0000"/>
                <w:sz w:val="20"/>
                <w:szCs w:val="20"/>
              </w:rPr>
              <w:t xml:space="preserve">ußen </w:t>
            </w:r>
            <w:r w:rsidRPr="00744385">
              <w:rPr>
                <w:rFonts w:ascii="Times New Roman" w:hAnsi="Times New Roman" w:cs="Times New Roman"/>
                <w:b/>
                <w:bCs/>
                <w:i/>
                <w:iCs/>
                <w:vanish/>
                <w:color w:val="FF0000"/>
                <w:sz w:val="20"/>
                <w:szCs w:val="20"/>
                <w:u w:val="single"/>
              </w:rPr>
              <w:t>u</w:t>
            </w:r>
            <w:r w:rsidRPr="00744385">
              <w:rPr>
                <w:rFonts w:ascii="Times New Roman" w:hAnsi="Times New Roman" w:cs="Times New Roman"/>
                <w:i/>
                <w:iCs/>
                <w:vanish/>
                <w:color w:val="FF0000"/>
                <w:sz w:val="20"/>
                <w:szCs w:val="20"/>
              </w:rPr>
              <w:t xml:space="preserve">nfreiwillig auf den </w:t>
            </w:r>
            <w:r w:rsidRPr="00744385">
              <w:rPr>
                <w:rFonts w:ascii="Times New Roman" w:hAnsi="Times New Roman" w:cs="Times New Roman"/>
                <w:b/>
                <w:bCs/>
                <w:i/>
                <w:iCs/>
                <w:vanish/>
                <w:color w:val="FF0000"/>
                <w:sz w:val="20"/>
                <w:szCs w:val="20"/>
                <w:u w:val="single"/>
              </w:rPr>
              <w:t>K</w:t>
            </w:r>
            <w:r w:rsidRPr="00744385">
              <w:rPr>
                <w:rFonts w:ascii="Times New Roman" w:hAnsi="Times New Roman" w:cs="Times New Roman"/>
                <w:i/>
                <w:iCs/>
                <w:vanish/>
                <w:color w:val="FF0000"/>
                <w:sz w:val="20"/>
                <w:szCs w:val="20"/>
              </w:rPr>
              <w:t xml:space="preserve">örper wirkendes </w:t>
            </w:r>
            <w:r w:rsidRPr="00744385">
              <w:rPr>
                <w:rFonts w:ascii="Times New Roman" w:hAnsi="Times New Roman" w:cs="Times New Roman"/>
                <w:b/>
                <w:bCs/>
                <w:i/>
                <w:iCs/>
                <w:vanish/>
                <w:color w:val="FF0000"/>
                <w:sz w:val="20"/>
                <w:szCs w:val="20"/>
                <w:u w:val="single"/>
              </w:rPr>
              <w:t>E</w:t>
            </w:r>
            <w:r w:rsidRPr="00744385">
              <w:rPr>
                <w:rFonts w:ascii="Times New Roman" w:hAnsi="Times New Roman" w:cs="Times New Roman"/>
                <w:i/>
                <w:iCs/>
                <w:vanish/>
                <w:color w:val="FF0000"/>
                <w:sz w:val="20"/>
                <w:szCs w:val="20"/>
              </w:rPr>
              <w:t>reignis mit Gesundheitsschädigung</w:t>
            </w:r>
            <w:r w:rsidR="005E4EAB" w:rsidRPr="00744385">
              <w:rPr>
                <w:rFonts w:ascii="Times New Roman" w:hAnsi="Times New Roman" w:cs="Times New Roman"/>
                <w:i/>
                <w:iCs/>
                <w:vanish/>
                <w:color w:val="FF0000"/>
                <w:sz w:val="20"/>
                <w:szCs w:val="20"/>
              </w:rPr>
              <w:t xml:space="preserve"> (</w:t>
            </w:r>
            <w:r w:rsidR="005E4EAB" w:rsidRPr="00744385">
              <w:rPr>
                <w:rFonts w:ascii="Times New Roman" w:hAnsi="Times New Roman" w:cs="Times New Roman"/>
                <w:b/>
                <w:bCs/>
                <w:i/>
                <w:iCs/>
                <w:vanish/>
                <w:color w:val="FF0000"/>
                <w:sz w:val="20"/>
                <w:szCs w:val="20"/>
              </w:rPr>
              <w:t>PAUKE</w:t>
            </w:r>
            <w:r w:rsidR="005E4EAB" w:rsidRPr="00744385">
              <w:rPr>
                <w:rFonts w:ascii="Times New Roman" w:hAnsi="Times New Roman" w:cs="Times New Roman"/>
                <w:i/>
                <w:iCs/>
                <w:vanish/>
                <w:color w:val="FF0000"/>
                <w:sz w:val="20"/>
                <w:szCs w:val="20"/>
              </w:rPr>
              <w:t>).</w:t>
            </w:r>
          </w:p>
          <w:p w14:paraId="775419B2" w14:textId="77777777" w:rsidR="00433815" w:rsidRPr="00744385" w:rsidRDefault="00433815"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Kein Unfall liegt vor, wenn die Gesundheitsbeeinträchtigung durch einen inneren organischen Vorgang oder übliche Temperatur- und Witterungseinflüsse verursacht wurde.</w:t>
            </w:r>
          </w:p>
          <w:p w14:paraId="111E7C4B" w14:textId="77777777" w:rsidR="00573D90" w:rsidRPr="00744385" w:rsidRDefault="006500CB"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Ein Unfall liegt auch dann vor, wenn durch eine erhöhte Kraftanstrengung ein Gelenk an Gliedmaßen oder der Wirbelsäule verrenkt wird oder Muskeln, Sehnen, Bänder oder Kapseln gezerrt oder zerrissen werden</w:t>
            </w:r>
            <w:r w:rsidR="008A2B0C" w:rsidRPr="00744385">
              <w:rPr>
                <w:rFonts w:ascii="Times New Roman" w:hAnsi="Times New Roman" w:cs="Times New Roman"/>
                <w:i/>
                <w:iCs/>
                <w:vanish/>
                <w:color w:val="FF0000"/>
                <w:sz w:val="20"/>
                <w:szCs w:val="20"/>
              </w:rPr>
              <w:t xml:space="preserve"> (erweiterter Unfallbegriff).</w:t>
            </w:r>
          </w:p>
          <w:p w14:paraId="761D917B" w14:textId="66BD8EDC" w:rsidR="00F1751D" w:rsidRPr="00744385" w:rsidRDefault="00F1751D" w:rsidP="006D36FC">
            <w:pPr>
              <w:spacing w:after="60" w:line="276" w:lineRule="auto"/>
              <w:rPr>
                <w:rFonts w:ascii="Times New Roman" w:hAnsi="Times New Roman" w:cs="Times New Roman"/>
                <w:i/>
                <w:iCs/>
                <w:vanish/>
                <w:color w:val="FF0000"/>
                <w:sz w:val="20"/>
                <w:szCs w:val="20"/>
              </w:rPr>
            </w:pPr>
          </w:p>
        </w:tc>
      </w:tr>
      <w:tr w:rsidR="00280B09" w:rsidRPr="00744385" w14:paraId="7766484E" w14:textId="77777777" w:rsidTr="003C6BC8">
        <w:trPr>
          <w:hidden/>
        </w:trPr>
        <w:tc>
          <w:tcPr>
            <w:tcW w:w="9640" w:type="dxa"/>
            <w:gridSpan w:val="2"/>
            <w:shd w:val="clear" w:color="auto" w:fill="D9D9D9" w:themeFill="background1" w:themeFillShade="D9"/>
          </w:tcPr>
          <w:p w14:paraId="2AC23489" w14:textId="65170499" w:rsidR="00280B09" w:rsidRPr="00744385" w:rsidRDefault="00280B09"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Was ist unter … zu verstehen?</w:t>
            </w:r>
          </w:p>
        </w:tc>
      </w:tr>
      <w:tr w:rsidR="00B92D5C" w:rsidRPr="00744385" w14:paraId="37E37EB0" w14:textId="77777777" w:rsidTr="003C6BC8">
        <w:trPr>
          <w:hidden/>
        </w:trPr>
        <w:tc>
          <w:tcPr>
            <w:tcW w:w="3130" w:type="dxa"/>
            <w:shd w:val="clear" w:color="auto" w:fill="D9D9D9" w:themeFill="background1" w:themeFillShade="D9"/>
          </w:tcPr>
          <w:p w14:paraId="29F0BEB1" w14:textId="568B5575" w:rsidR="00B92D5C" w:rsidRPr="00744385" w:rsidRDefault="002B0C6B"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Invaliditätsleistung</w:t>
            </w:r>
          </w:p>
        </w:tc>
        <w:tc>
          <w:tcPr>
            <w:tcW w:w="6510" w:type="dxa"/>
          </w:tcPr>
          <w:p w14:paraId="52A711AD" w14:textId="0DEE5A96" w:rsidR="002B0C6B" w:rsidRPr="00744385" w:rsidRDefault="002B0C6B" w:rsidP="006D36FC">
            <w:pPr>
              <w:pStyle w:val="Listenabsatz"/>
              <w:numPr>
                <w:ilvl w:val="0"/>
                <w:numId w:val="14"/>
              </w:numPr>
              <w:spacing w:after="60" w:line="276" w:lineRule="auto"/>
              <w:ind w:left="461"/>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Anspruch</w:t>
            </w:r>
            <w:r w:rsidR="00BA3D51" w:rsidRPr="00744385">
              <w:rPr>
                <w:rFonts w:ascii="Times New Roman" w:hAnsi="Times New Roman" w:cs="Times New Roman"/>
                <w:i/>
                <w:iCs/>
                <w:vanish/>
                <w:color w:val="FF0000"/>
                <w:sz w:val="20"/>
                <w:szCs w:val="20"/>
              </w:rPr>
              <w:t xml:space="preserve"> besteht</w:t>
            </w:r>
            <w:r w:rsidRPr="00744385">
              <w:rPr>
                <w:rFonts w:ascii="Times New Roman" w:hAnsi="Times New Roman" w:cs="Times New Roman"/>
                <w:i/>
                <w:iCs/>
                <w:vanish/>
                <w:color w:val="FF0000"/>
                <w:sz w:val="20"/>
                <w:szCs w:val="20"/>
              </w:rPr>
              <w:t xml:space="preserve">, wenn die </w:t>
            </w:r>
            <w:r w:rsidRPr="00744385">
              <w:rPr>
                <w:rFonts w:ascii="Times New Roman" w:hAnsi="Times New Roman" w:cs="Times New Roman"/>
                <w:b/>
                <w:bCs/>
                <w:i/>
                <w:iCs/>
                <w:vanish/>
                <w:color w:val="FF0000"/>
                <w:sz w:val="20"/>
                <w:szCs w:val="20"/>
              </w:rPr>
              <w:t>körperliche oder geistige Leistungsfähigkeit</w:t>
            </w:r>
            <w:r w:rsidRPr="00744385">
              <w:rPr>
                <w:rFonts w:ascii="Times New Roman" w:hAnsi="Times New Roman" w:cs="Times New Roman"/>
                <w:i/>
                <w:iCs/>
                <w:vanish/>
                <w:color w:val="FF0000"/>
                <w:sz w:val="20"/>
                <w:szCs w:val="20"/>
              </w:rPr>
              <w:t xml:space="preserve"> der versicherten Person unfallbedingt </w:t>
            </w:r>
            <w:r w:rsidRPr="00744385">
              <w:rPr>
                <w:rFonts w:ascii="Times New Roman" w:hAnsi="Times New Roman" w:cs="Times New Roman"/>
                <w:b/>
                <w:bCs/>
                <w:i/>
                <w:iCs/>
                <w:vanish/>
                <w:color w:val="FF0000"/>
                <w:sz w:val="20"/>
                <w:szCs w:val="20"/>
              </w:rPr>
              <w:t>dauerhaft</w:t>
            </w:r>
            <w:r w:rsidRPr="00744385">
              <w:rPr>
                <w:rFonts w:ascii="Times New Roman" w:hAnsi="Times New Roman" w:cs="Times New Roman"/>
                <w:i/>
                <w:iCs/>
                <w:vanish/>
                <w:color w:val="FF0000"/>
                <w:sz w:val="20"/>
                <w:szCs w:val="20"/>
              </w:rPr>
              <w:t xml:space="preserve"> </w:t>
            </w:r>
            <w:r w:rsidRPr="00744385">
              <w:rPr>
                <w:rFonts w:ascii="Times New Roman" w:hAnsi="Times New Roman" w:cs="Times New Roman"/>
                <w:b/>
                <w:bCs/>
                <w:i/>
                <w:iCs/>
                <w:vanish/>
                <w:color w:val="FF0000"/>
                <w:sz w:val="20"/>
                <w:szCs w:val="20"/>
              </w:rPr>
              <w:t>beeinträchtigt</w:t>
            </w:r>
            <w:r w:rsidRPr="00744385">
              <w:rPr>
                <w:rFonts w:ascii="Times New Roman" w:hAnsi="Times New Roman" w:cs="Times New Roman"/>
                <w:i/>
                <w:iCs/>
                <w:vanish/>
                <w:color w:val="FF0000"/>
                <w:sz w:val="20"/>
                <w:szCs w:val="20"/>
              </w:rPr>
              <w:t xml:space="preserve"> ist (Invalidität)</w:t>
            </w:r>
            <w:r w:rsidR="00BA3D51" w:rsidRPr="00744385">
              <w:rPr>
                <w:rFonts w:ascii="Times New Roman" w:hAnsi="Times New Roman" w:cs="Times New Roman"/>
                <w:i/>
                <w:iCs/>
                <w:vanish/>
                <w:color w:val="FF0000"/>
                <w:sz w:val="20"/>
                <w:szCs w:val="20"/>
              </w:rPr>
              <w:t>.</w:t>
            </w:r>
          </w:p>
          <w:p w14:paraId="6E5E0AC3" w14:textId="77777777" w:rsidR="002B0C6B" w:rsidRPr="00744385" w:rsidRDefault="002B0C6B" w:rsidP="006D36FC">
            <w:pPr>
              <w:pStyle w:val="Listenabsatz"/>
              <w:numPr>
                <w:ilvl w:val="0"/>
                <w:numId w:val="14"/>
              </w:numPr>
              <w:spacing w:after="60" w:line="276" w:lineRule="auto"/>
              <w:ind w:left="461"/>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 xml:space="preserve">Dauerhaft bedeutet, dass die Beeinträchtigung </w:t>
            </w:r>
            <w:r w:rsidRPr="00744385">
              <w:rPr>
                <w:rFonts w:ascii="Times New Roman" w:hAnsi="Times New Roman" w:cs="Times New Roman"/>
                <w:b/>
                <w:bCs/>
                <w:i/>
                <w:iCs/>
                <w:vanish/>
                <w:color w:val="FF0000"/>
                <w:sz w:val="20"/>
                <w:szCs w:val="20"/>
              </w:rPr>
              <w:t>voraussichtlich länger als drei Jahre</w:t>
            </w:r>
            <w:r w:rsidRPr="00744385">
              <w:rPr>
                <w:rFonts w:ascii="Times New Roman" w:hAnsi="Times New Roman" w:cs="Times New Roman"/>
                <w:i/>
                <w:iCs/>
                <w:vanish/>
                <w:color w:val="FF0000"/>
                <w:sz w:val="20"/>
                <w:szCs w:val="20"/>
              </w:rPr>
              <w:t xml:space="preserve"> bestehen wird und eine Änderung dieses Zustandes nicht erwartet werden kann.</w:t>
            </w:r>
          </w:p>
          <w:p w14:paraId="13D04493" w14:textId="0003E3D2" w:rsidR="00B92D5C" w:rsidRPr="00744385" w:rsidRDefault="00292503" w:rsidP="006D36FC">
            <w:pPr>
              <w:pStyle w:val="Listenabsatz"/>
              <w:numPr>
                <w:ilvl w:val="0"/>
                <w:numId w:val="14"/>
              </w:numPr>
              <w:spacing w:after="60" w:line="276" w:lineRule="auto"/>
              <w:ind w:left="461"/>
              <w:contextualSpacing w:val="0"/>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lastRenderedPageBreak/>
              <w:t>Die Invaliditätsleistung ist ab</w:t>
            </w:r>
            <w:r w:rsidR="002B0C6B" w:rsidRPr="00744385">
              <w:rPr>
                <w:rFonts w:ascii="Times New Roman" w:hAnsi="Times New Roman" w:cs="Times New Roman"/>
                <w:i/>
                <w:iCs/>
                <w:vanish/>
                <w:color w:val="FF0000"/>
                <w:sz w:val="20"/>
                <w:szCs w:val="20"/>
              </w:rPr>
              <w:t xml:space="preserve">hängig vom Grad der Invalidität. Dieser bestimmt sich bei Gliedmaßen und Sinnesorganen nach der </w:t>
            </w:r>
            <w:r w:rsidR="002B0C6B" w:rsidRPr="00744385">
              <w:rPr>
                <w:rFonts w:ascii="Times New Roman" w:hAnsi="Times New Roman" w:cs="Times New Roman"/>
                <w:b/>
                <w:bCs/>
                <w:i/>
                <w:iCs/>
                <w:vanish/>
                <w:color w:val="FF0000"/>
                <w:sz w:val="20"/>
                <w:szCs w:val="20"/>
              </w:rPr>
              <w:t>Gliedertaxe</w:t>
            </w:r>
            <w:r w:rsidR="002B0C6B" w:rsidRPr="00744385">
              <w:rPr>
                <w:rFonts w:ascii="Times New Roman" w:hAnsi="Times New Roman" w:cs="Times New Roman"/>
                <w:i/>
                <w:iCs/>
                <w:vanish/>
                <w:color w:val="FF0000"/>
                <w:sz w:val="20"/>
                <w:szCs w:val="20"/>
              </w:rPr>
              <w:t>. Bei einer teilweisen Funktionsbeeinträchtigung ist der Invaliditätsgrad anteilig zu bestimmen.</w:t>
            </w:r>
          </w:p>
        </w:tc>
      </w:tr>
      <w:tr w:rsidR="002B0C6B" w:rsidRPr="00744385" w14:paraId="439748C7" w14:textId="77777777" w:rsidTr="003C6BC8">
        <w:trPr>
          <w:hidden/>
        </w:trPr>
        <w:tc>
          <w:tcPr>
            <w:tcW w:w="3130" w:type="dxa"/>
            <w:shd w:val="clear" w:color="auto" w:fill="D9D9D9" w:themeFill="background1" w:themeFillShade="D9"/>
          </w:tcPr>
          <w:p w14:paraId="2D800420" w14:textId="425ABFFF" w:rsidR="002B0C6B" w:rsidRPr="00744385" w:rsidRDefault="002B0C6B"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lastRenderedPageBreak/>
              <w:t>Unfallrente</w:t>
            </w:r>
          </w:p>
        </w:tc>
        <w:tc>
          <w:tcPr>
            <w:tcW w:w="6510" w:type="dxa"/>
          </w:tcPr>
          <w:p w14:paraId="563A6E31" w14:textId="77777777" w:rsidR="002B0C6B" w:rsidRPr="00744385" w:rsidRDefault="002B0C6B" w:rsidP="006D36FC">
            <w:pPr>
              <w:pStyle w:val="Listenabsatz"/>
              <w:numPr>
                <w:ilvl w:val="0"/>
                <w:numId w:val="15"/>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Voraussetzungen für die Invaliditätsleistung gelten</w:t>
            </w:r>
          </w:p>
          <w:p w14:paraId="1AA22CBD" w14:textId="77777777" w:rsidR="002B0C6B" w:rsidRPr="00744385" w:rsidRDefault="002B0C6B" w:rsidP="006D36FC">
            <w:pPr>
              <w:pStyle w:val="Listenabsatz"/>
              <w:numPr>
                <w:ilvl w:val="0"/>
                <w:numId w:val="15"/>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Zahlung einer lebenslangen monatlichen Unfallrente</w:t>
            </w:r>
          </w:p>
          <w:p w14:paraId="232AFF77" w14:textId="7DD05E94" w:rsidR="002B0C6B" w:rsidRPr="00744385" w:rsidRDefault="00BA3D51" w:rsidP="006D36FC">
            <w:pPr>
              <w:pStyle w:val="Listenabsatz"/>
              <w:numPr>
                <w:ilvl w:val="0"/>
                <w:numId w:val="15"/>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w</w:t>
            </w:r>
            <w:r w:rsidR="00292503">
              <w:rPr>
                <w:rFonts w:ascii="Times New Roman" w:hAnsi="Times New Roman" w:cs="Times New Roman"/>
                <w:i/>
                <w:iCs/>
                <w:vanish/>
                <w:color w:val="FF0000"/>
                <w:sz w:val="20"/>
                <w:szCs w:val="20"/>
              </w:rPr>
              <w:t>eitere Bedingung: u</w:t>
            </w:r>
            <w:r w:rsidR="002B0C6B" w:rsidRPr="00744385">
              <w:rPr>
                <w:rFonts w:ascii="Times New Roman" w:hAnsi="Times New Roman" w:cs="Times New Roman"/>
                <w:i/>
                <w:iCs/>
                <w:vanish/>
                <w:color w:val="FF0000"/>
                <w:sz w:val="20"/>
                <w:szCs w:val="20"/>
              </w:rPr>
              <w:t>nfallbedingter Inva</w:t>
            </w:r>
            <w:r w:rsidRPr="00744385">
              <w:rPr>
                <w:rFonts w:ascii="Times New Roman" w:hAnsi="Times New Roman" w:cs="Times New Roman"/>
                <w:i/>
                <w:iCs/>
                <w:vanish/>
                <w:color w:val="FF0000"/>
                <w:sz w:val="20"/>
                <w:szCs w:val="20"/>
              </w:rPr>
              <w:t>liditätsgrad muss mindestens 50 </w:t>
            </w:r>
            <w:r w:rsidR="002B0C6B" w:rsidRPr="00744385">
              <w:rPr>
                <w:rFonts w:ascii="Times New Roman" w:hAnsi="Times New Roman" w:cs="Times New Roman"/>
                <w:i/>
                <w:iCs/>
                <w:vanish/>
                <w:color w:val="FF0000"/>
                <w:sz w:val="20"/>
                <w:szCs w:val="20"/>
              </w:rPr>
              <w:t>% betragen</w:t>
            </w:r>
          </w:p>
        </w:tc>
      </w:tr>
      <w:tr w:rsidR="002B0C6B" w:rsidRPr="00744385" w14:paraId="15959901" w14:textId="77777777" w:rsidTr="003C6BC8">
        <w:trPr>
          <w:hidden/>
        </w:trPr>
        <w:tc>
          <w:tcPr>
            <w:tcW w:w="3130" w:type="dxa"/>
            <w:shd w:val="clear" w:color="auto" w:fill="D9D9D9" w:themeFill="background1" w:themeFillShade="D9"/>
          </w:tcPr>
          <w:p w14:paraId="763B3BA2" w14:textId="27ED7C69" w:rsidR="002B0C6B" w:rsidRPr="00744385" w:rsidRDefault="002B0C6B"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Tagegeld</w:t>
            </w:r>
          </w:p>
        </w:tc>
        <w:tc>
          <w:tcPr>
            <w:tcW w:w="6510" w:type="dxa"/>
          </w:tcPr>
          <w:p w14:paraId="06C00C01" w14:textId="43A04277" w:rsidR="002B0C6B" w:rsidRPr="00744385" w:rsidRDefault="00BA3D51" w:rsidP="006D36FC">
            <w:pPr>
              <w:pStyle w:val="Listenabsatz"/>
              <w:numPr>
                <w:ilvl w:val="0"/>
                <w:numId w:val="16"/>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z</w:t>
            </w:r>
            <w:r w:rsidR="002B0C6B" w:rsidRPr="00744385">
              <w:rPr>
                <w:rFonts w:ascii="Times New Roman" w:hAnsi="Times New Roman" w:cs="Times New Roman"/>
                <w:i/>
                <w:iCs/>
                <w:vanish/>
                <w:color w:val="FF0000"/>
                <w:sz w:val="20"/>
                <w:szCs w:val="20"/>
              </w:rPr>
              <w:t>um Ausgleich eines Verdienstausfalles nach einem Unfall (z. B. ab dem ersten Tag der Arbeitsunfähigkeit für Selbstständige)</w:t>
            </w:r>
          </w:p>
          <w:p w14:paraId="596BBF45" w14:textId="688F2B9D" w:rsidR="002B0C6B" w:rsidRPr="00744385" w:rsidRDefault="00BA3D51" w:rsidP="006D36FC">
            <w:pPr>
              <w:pStyle w:val="Listenabsatz"/>
              <w:numPr>
                <w:ilvl w:val="0"/>
                <w:numId w:val="16"/>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m</w:t>
            </w:r>
            <w:r w:rsidR="002B0C6B" w:rsidRPr="00744385">
              <w:rPr>
                <w:rFonts w:ascii="Times New Roman" w:hAnsi="Times New Roman" w:cs="Times New Roman"/>
                <w:i/>
                <w:iCs/>
                <w:vanish/>
                <w:color w:val="FF0000"/>
                <w:sz w:val="20"/>
                <w:szCs w:val="20"/>
              </w:rPr>
              <w:t>aximal für ein Jahr nach dem Unfall</w:t>
            </w:r>
          </w:p>
        </w:tc>
      </w:tr>
      <w:tr w:rsidR="002B0C6B" w:rsidRPr="00744385" w14:paraId="35FB674A" w14:textId="77777777" w:rsidTr="003C6BC8">
        <w:trPr>
          <w:hidden/>
        </w:trPr>
        <w:tc>
          <w:tcPr>
            <w:tcW w:w="3130" w:type="dxa"/>
            <w:shd w:val="clear" w:color="auto" w:fill="D9D9D9" w:themeFill="background1" w:themeFillShade="D9"/>
          </w:tcPr>
          <w:p w14:paraId="038907BC" w14:textId="2EE3DEF6" w:rsidR="002B0C6B" w:rsidRPr="00744385" w:rsidRDefault="002B0C6B" w:rsidP="006D36FC">
            <w:pPr>
              <w:spacing w:after="60" w:line="276" w:lineRule="auto"/>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Todesfallleistung</w:t>
            </w:r>
          </w:p>
        </w:tc>
        <w:tc>
          <w:tcPr>
            <w:tcW w:w="6510" w:type="dxa"/>
          </w:tcPr>
          <w:p w14:paraId="4BC8E549" w14:textId="3186B6CA" w:rsidR="002B0C6B" w:rsidRPr="00744385" w:rsidRDefault="00BA3D51" w:rsidP="006D36FC">
            <w:pPr>
              <w:pStyle w:val="Listenabsatz"/>
              <w:numPr>
                <w:ilvl w:val="0"/>
                <w:numId w:val="18"/>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z</w:t>
            </w:r>
            <w:r w:rsidR="002B0C6B" w:rsidRPr="00744385">
              <w:rPr>
                <w:rFonts w:ascii="Times New Roman" w:hAnsi="Times New Roman" w:cs="Times New Roman"/>
                <w:i/>
                <w:iCs/>
                <w:vanish/>
                <w:color w:val="FF0000"/>
                <w:sz w:val="20"/>
                <w:szCs w:val="20"/>
              </w:rPr>
              <w:t>ur Absicherung von Hinterbliebenen</w:t>
            </w:r>
          </w:p>
          <w:p w14:paraId="3AFA78DC" w14:textId="6BC302A4" w:rsidR="002B0C6B" w:rsidRPr="00744385" w:rsidRDefault="00BA3D51" w:rsidP="006D36FC">
            <w:pPr>
              <w:pStyle w:val="Listenabsatz"/>
              <w:numPr>
                <w:ilvl w:val="0"/>
                <w:numId w:val="18"/>
              </w:numPr>
              <w:spacing w:after="60" w:line="276" w:lineRule="auto"/>
              <w:ind w:left="459" w:hanging="357"/>
              <w:contextualSpacing w:val="0"/>
              <w:rPr>
                <w:rFonts w:ascii="Times New Roman" w:hAnsi="Times New Roman" w:cs="Times New Roman"/>
                <w:i/>
                <w:iCs/>
                <w:vanish/>
                <w:color w:val="FF0000"/>
                <w:sz w:val="20"/>
                <w:szCs w:val="20"/>
              </w:rPr>
            </w:pPr>
            <w:r w:rsidRPr="00744385">
              <w:rPr>
                <w:rFonts w:ascii="Times New Roman" w:hAnsi="Times New Roman" w:cs="Times New Roman"/>
                <w:i/>
                <w:iCs/>
                <w:vanish/>
                <w:color w:val="FF0000"/>
                <w:sz w:val="20"/>
                <w:szCs w:val="20"/>
              </w:rPr>
              <w:t>Voraussetzung: versicherte Person</w:t>
            </w:r>
            <w:r w:rsidR="002B0C6B" w:rsidRPr="00744385">
              <w:rPr>
                <w:rFonts w:ascii="Times New Roman" w:hAnsi="Times New Roman" w:cs="Times New Roman"/>
                <w:i/>
                <w:iCs/>
                <w:vanish/>
                <w:color w:val="FF0000"/>
                <w:sz w:val="20"/>
                <w:szCs w:val="20"/>
              </w:rPr>
              <w:t xml:space="preserve"> stirbt unfallbedingt innerha</w:t>
            </w:r>
            <w:r w:rsidRPr="00744385">
              <w:rPr>
                <w:rFonts w:ascii="Times New Roman" w:hAnsi="Times New Roman" w:cs="Times New Roman"/>
                <w:i/>
                <w:iCs/>
                <w:vanish/>
                <w:color w:val="FF0000"/>
                <w:sz w:val="20"/>
                <w:szCs w:val="20"/>
              </w:rPr>
              <w:t>lb eines Jahres nach dem Unfall</w:t>
            </w:r>
          </w:p>
        </w:tc>
      </w:tr>
    </w:tbl>
    <w:p w14:paraId="2E846D33" w14:textId="77777777" w:rsidR="00B74C28" w:rsidRDefault="00B74C28">
      <w:r>
        <w:br w:type="page"/>
      </w:r>
    </w:p>
    <w:p w14:paraId="0FE27A47" w14:textId="7A5ECA5B" w:rsidR="00394779" w:rsidRPr="00E03288" w:rsidRDefault="00394779" w:rsidP="004E12D5">
      <w:pPr>
        <w:pStyle w:val="TextkrperGrauhinterlegt"/>
        <w:rPr>
          <w:rStyle w:val="Fett"/>
        </w:rPr>
      </w:pPr>
      <w:r w:rsidRPr="00E03288">
        <w:rPr>
          <w:rStyle w:val="Fett"/>
        </w:rPr>
        <w:lastRenderedPageBreak/>
        <w:t>Datenkranz</w:t>
      </w:r>
    </w:p>
    <w:p w14:paraId="35D4D111" w14:textId="744B14A9" w:rsidR="00F50212" w:rsidRPr="00864B1A" w:rsidRDefault="00B07B75" w:rsidP="00864B1A">
      <w:pPr>
        <w:spacing w:after="240" w:line="276" w:lineRule="auto"/>
        <w:rPr>
          <w:b/>
          <w:bCs/>
        </w:rPr>
      </w:pPr>
      <w:r w:rsidRPr="00FD0C50">
        <w:rPr>
          <w:b/>
          <w:bCs/>
        </w:rPr>
        <w:t xml:space="preserve">Anlage </w:t>
      </w:r>
      <w:r>
        <w:rPr>
          <w:b/>
          <w:bCs/>
        </w:rPr>
        <w:t>1</w:t>
      </w:r>
    </w:p>
    <w:tbl>
      <w:tblPr>
        <w:tblStyle w:val="Tabellenraster"/>
        <w:tblW w:w="9645" w:type="dxa"/>
        <w:tblInd w:w="23" w:type="dxa"/>
        <w:tblLook w:val="04A0" w:firstRow="1" w:lastRow="0" w:firstColumn="1" w:lastColumn="0" w:noHBand="0" w:noVBand="1"/>
      </w:tblPr>
      <w:tblGrid>
        <w:gridCol w:w="7343"/>
        <w:gridCol w:w="2302"/>
      </w:tblGrid>
      <w:tr w:rsidR="00B07B75" w:rsidRPr="00EC1401" w14:paraId="18C74EEA" w14:textId="77777777" w:rsidTr="001B61B1">
        <w:tc>
          <w:tcPr>
            <w:tcW w:w="7343" w:type="dxa"/>
            <w:vAlign w:val="center"/>
          </w:tcPr>
          <w:p w14:paraId="1EE21281" w14:textId="466F7FD5" w:rsidR="00B07B75" w:rsidRDefault="006D5BF0" w:rsidP="00F50212">
            <w:pPr>
              <w:spacing w:after="60" w:line="276" w:lineRule="auto"/>
              <w:rPr>
                <w:rFonts w:cs="Arial"/>
              </w:rPr>
            </w:pPr>
            <w:r>
              <w:rPr>
                <w:rFonts w:cs="Arial"/>
              </w:rPr>
              <w:t>Sprachnachricht</w:t>
            </w:r>
            <w:r w:rsidR="00B07B75" w:rsidRPr="00127B0C">
              <w:rPr>
                <w:rFonts w:cs="Arial"/>
              </w:rPr>
              <w:t xml:space="preserve"> des Versicherungsnehmers Simon Beck</w:t>
            </w:r>
          </w:p>
          <w:p w14:paraId="3E87ECDD" w14:textId="77777777" w:rsidR="000A1AE4" w:rsidRPr="00127B0C" w:rsidRDefault="000A1AE4" w:rsidP="00F50212">
            <w:pPr>
              <w:spacing w:after="60" w:line="276" w:lineRule="auto"/>
              <w:rPr>
                <w:rFonts w:cs="Arial"/>
              </w:rPr>
            </w:pPr>
          </w:p>
          <w:p w14:paraId="3961C595" w14:textId="77777777" w:rsidR="00127B0C" w:rsidRDefault="00755225" w:rsidP="00F50212">
            <w:pPr>
              <w:spacing w:after="60" w:line="276" w:lineRule="auto"/>
              <w:rPr>
                <w:rFonts w:cs="Arial"/>
              </w:rPr>
            </w:pPr>
            <w:hyperlink r:id="rId12" w:history="1">
              <w:r w:rsidR="00127B0C" w:rsidRPr="006D5BF0">
                <w:rPr>
                  <w:rStyle w:val="Hyperlink"/>
                  <w:rFonts w:cs="Arial"/>
                </w:rPr>
                <w:t>https://voca.ro/15wR11mEyH0b</w:t>
              </w:r>
            </w:hyperlink>
            <w:r w:rsidR="00127B0C" w:rsidRPr="00127B0C">
              <w:rPr>
                <w:rFonts w:cs="Arial"/>
              </w:rPr>
              <w:t xml:space="preserve"> </w:t>
            </w:r>
          </w:p>
          <w:p w14:paraId="7FF9A0B6" w14:textId="4BDBDD2E" w:rsidR="001B61B1" w:rsidRPr="00481201" w:rsidRDefault="001B61B1" w:rsidP="00F50212">
            <w:pPr>
              <w:spacing w:after="60" w:line="276" w:lineRule="auto"/>
              <w:rPr>
                <w:rFonts w:cs="Arial"/>
              </w:rPr>
            </w:pPr>
            <w:r>
              <w:rPr>
                <w:rFonts w:cs="Arial"/>
              </w:rPr>
              <w:t>(Zugriff am 17.03.2022)</w:t>
            </w:r>
          </w:p>
        </w:tc>
        <w:tc>
          <w:tcPr>
            <w:tcW w:w="2302" w:type="dxa"/>
            <w:vAlign w:val="center"/>
          </w:tcPr>
          <w:p w14:paraId="26976340" w14:textId="45F10D60" w:rsidR="00B07B75" w:rsidRPr="001B61B1" w:rsidRDefault="00127B0C" w:rsidP="00F50212">
            <w:pPr>
              <w:spacing w:after="60" w:line="276" w:lineRule="auto"/>
              <w:jc w:val="center"/>
              <w:rPr>
                <w:rFonts w:cs="Arial"/>
              </w:rPr>
            </w:pPr>
            <w:r w:rsidRPr="001B61B1">
              <w:rPr>
                <w:rFonts w:cs="Arial"/>
                <w:noProof/>
                <w:lang w:eastAsia="de-DE"/>
              </w:rPr>
              <w:drawing>
                <wp:inline distT="0" distB="0" distL="0" distR="0" wp14:anchorId="13D82C8B" wp14:editId="2A81A91F">
                  <wp:extent cx="963386" cy="963386"/>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7750" cy="967750"/>
                          </a:xfrm>
                          <a:prstGeom prst="rect">
                            <a:avLst/>
                          </a:prstGeom>
                          <a:noFill/>
                          <a:ln>
                            <a:noFill/>
                          </a:ln>
                        </pic:spPr>
                      </pic:pic>
                    </a:graphicData>
                  </a:graphic>
                </wp:inline>
              </w:drawing>
            </w:r>
          </w:p>
        </w:tc>
      </w:tr>
    </w:tbl>
    <w:p w14:paraId="5185FD6B" w14:textId="2709E265" w:rsidR="00F66248" w:rsidRDefault="00F66248" w:rsidP="00F50212">
      <w:pPr>
        <w:spacing w:after="60" w:line="276" w:lineRule="auto"/>
        <w:rPr>
          <w:bCs/>
        </w:rPr>
      </w:pPr>
    </w:p>
    <w:p w14:paraId="413EFAE2" w14:textId="77777777" w:rsidR="00864B1A" w:rsidRPr="00F50212" w:rsidRDefault="00864B1A" w:rsidP="00F50212">
      <w:pPr>
        <w:spacing w:after="60" w:line="276" w:lineRule="auto"/>
        <w:rPr>
          <w:bCs/>
        </w:rPr>
      </w:pPr>
    </w:p>
    <w:p w14:paraId="7B02AF46" w14:textId="7AC6D689" w:rsidR="00F50212" w:rsidRPr="00864B1A" w:rsidRDefault="00B07B75" w:rsidP="00864B1A">
      <w:pPr>
        <w:spacing w:after="240" w:line="276" w:lineRule="auto"/>
        <w:rPr>
          <w:b/>
          <w:bCs/>
        </w:rPr>
      </w:pPr>
      <w:r w:rsidRPr="00FD0C50">
        <w:rPr>
          <w:b/>
          <w:bCs/>
        </w:rPr>
        <w:t xml:space="preserve">Anlage </w:t>
      </w:r>
      <w:r>
        <w:rPr>
          <w:b/>
          <w:bCs/>
        </w:rPr>
        <w:t>2</w:t>
      </w:r>
    </w:p>
    <w:tbl>
      <w:tblPr>
        <w:tblStyle w:val="Tabellenraster"/>
        <w:tblW w:w="9645" w:type="dxa"/>
        <w:tblInd w:w="23" w:type="dxa"/>
        <w:tblLook w:val="04A0" w:firstRow="1" w:lastRow="0" w:firstColumn="1" w:lastColumn="0" w:noHBand="0" w:noVBand="1"/>
      </w:tblPr>
      <w:tblGrid>
        <w:gridCol w:w="7343"/>
        <w:gridCol w:w="2302"/>
      </w:tblGrid>
      <w:tr w:rsidR="00B07B75" w:rsidRPr="00EC1401" w14:paraId="7D010C01" w14:textId="77777777" w:rsidTr="001B61B1">
        <w:tc>
          <w:tcPr>
            <w:tcW w:w="7343" w:type="dxa"/>
            <w:vAlign w:val="center"/>
          </w:tcPr>
          <w:p w14:paraId="2B08C570" w14:textId="7CA2D703" w:rsidR="00B07B75" w:rsidRDefault="006D5BF0" w:rsidP="00F50212">
            <w:pPr>
              <w:spacing w:after="60" w:line="276" w:lineRule="auto"/>
              <w:rPr>
                <w:rFonts w:cs="Arial"/>
              </w:rPr>
            </w:pPr>
            <w:r>
              <w:rPr>
                <w:rFonts w:cs="Arial"/>
              </w:rPr>
              <w:t>Tipps für das Hinterlassen einer Sprachnachricht</w:t>
            </w:r>
            <w:r w:rsidR="00B07B75">
              <w:rPr>
                <w:rFonts w:cs="Arial"/>
              </w:rPr>
              <w:t xml:space="preserve"> auf einem Anrufbeantworter bzw. </w:t>
            </w:r>
            <w:r>
              <w:rPr>
                <w:rFonts w:cs="Arial"/>
              </w:rPr>
              <w:t>einer M</w:t>
            </w:r>
            <w:r w:rsidR="00B07B75">
              <w:rPr>
                <w:rFonts w:cs="Arial"/>
              </w:rPr>
              <w:t>ailbox</w:t>
            </w:r>
          </w:p>
          <w:p w14:paraId="0E1F7A71" w14:textId="77777777" w:rsidR="000A1AE4" w:rsidRDefault="000A1AE4" w:rsidP="00F50212">
            <w:pPr>
              <w:spacing w:after="60" w:line="276" w:lineRule="auto"/>
              <w:rPr>
                <w:rFonts w:cs="Arial"/>
              </w:rPr>
            </w:pPr>
          </w:p>
          <w:p w14:paraId="42869EB0" w14:textId="77777777" w:rsidR="00931DD7" w:rsidRDefault="00755225" w:rsidP="00F50212">
            <w:pPr>
              <w:spacing w:after="60" w:line="276" w:lineRule="auto"/>
              <w:rPr>
                <w:rFonts w:cs="Arial"/>
              </w:rPr>
            </w:pPr>
            <w:hyperlink r:id="rId14" w:history="1">
              <w:r w:rsidR="00931DD7" w:rsidRPr="00764ADF">
                <w:rPr>
                  <w:rStyle w:val="Hyperlink"/>
                  <w:rFonts w:cs="Arial"/>
                </w:rPr>
                <w:t>https://www.akademie.de/de/wissen/anrufbeantworter-ab-guten-eindruck-hinterlassen</w:t>
              </w:r>
            </w:hyperlink>
            <w:r w:rsidR="00931DD7">
              <w:rPr>
                <w:rFonts w:cs="Arial"/>
              </w:rPr>
              <w:t xml:space="preserve"> </w:t>
            </w:r>
          </w:p>
          <w:p w14:paraId="288541DD" w14:textId="23B4C026" w:rsidR="001B61B1" w:rsidRPr="00481201" w:rsidRDefault="001B61B1" w:rsidP="00F50212">
            <w:pPr>
              <w:spacing w:after="60" w:line="276" w:lineRule="auto"/>
              <w:rPr>
                <w:rFonts w:cs="Arial"/>
              </w:rPr>
            </w:pPr>
            <w:r>
              <w:rPr>
                <w:rFonts w:cs="Arial"/>
              </w:rPr>
              <w:t>(Zugriff am 17.03.2022)</w:t>
            </w:r>
          </w:p>
        </w:tc>
        <w:tc>
          <w:tcPr>
            <w:tcW w:w="2302" w:type="dxa"/>
            <w:vAlign w:val="center"/>
          </w:tcPr>
          <w:p w14:paraId="1B3C8D2F" w14:textId="6D09C2ED" w:rsidR="00B07B75" w:rsidRPr="00F50212" w:rsidRDefault="00B07B75" w:rsidP="00F50212">
            <w:pPr>
              <w:spacing w:after="60" w:line="276" w:lineRule="auto"/>
              <w:jc w:val="center"/>
              <w:rPr>
                <w:rFonts w:cs="Arial"/>
              </w:rPr>
            </w:pPr>
            <w:r w:rsidRPr="00F50212">
              <w:rPr>
                <w:noProof/>
                <w:lang w:eastAsia="de-DE"/>
              </w:rPr>
              <w:drawing>
                <wp:inline distT="0" distB="0" distL="0" distR="0" wp14:anchorId="3EA3EFCF" wp14:editId="3233A095">
                  <wp:extent cx="1019175" cy="1019175"/>
                  <wp:effectExtent l="0" t="0" r="9525" b="9525"/>
                  <wp:docPr id="5" name="Grafik 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review-image" descr="Vorschau Ihres QR 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bl>
    <w:p w14:paraId="1BBB4DC1" w14:textId="226CC131" w:rsidR="00B07B75" w:rsidRDefault="00B07B75" w:rsidP="00F50212">
      <w:pPr>
        <w:spacing w:after="60" w:line="276" w:lineRule="auto"/>
        <w:rPr>
          <w:bCs/>
        </w:rPr>
      </w:pPr>
    </w:p>
    <w:p w14:paraId="413C2B0D" w14:textId="77777777" w:rsidR="00864B1A" w:rsidRPr="00F50212" w:rsidRDefault="00864B1A" w:rsidP="00F50212">
      <w:pPr>
        <w:spacing w:after="60" w:line="276" w:lineRule="auto"/>
        <w:rPr>
          <w:bCs/>
        </w:rPr>
      </w:pPr>
    </w:p>
    <w:p w14:paraId="105B7EB7" w14:textId="43247391" w:rsidR="00F50212" w:rsidRPr="00864B1A" w:rsidRDefault="008F4251" w:rsidP="00864B1A">
      <w:pPr>
        <w:spacing w:after="240" w:line="276" w:lineRule="auto"/>
        <w:rPr>
          <w:b/>
          <w:bCs/>
        </w:rPr>
      </w:pPr>
      <w:r w:rsidRPr="00864B1A">
        <w:rPr>
          <w:b/>
          <w:bCs/>
        </w:rPr>
        <w:t xml:space="preserve">Anlage </w:t>
      </w:r>
      <w:r w:rsidR="00B07B75" w:rsidRPr="00864B1A">
        <w:rPr>
          <w:b/>
          <w:bCs/>
        </w:rPr>
        <w:t>3</w:t>
      </w:r>
    </w:p>
    <w:tbl>
      <w:tblPr>
        <w:tblStyle w:val="Tabellenraster"/>
        <w:tblW w:w="0" w:type="auto"/>
        <w:tblLook w:val="04A0" w:firstRow="1" w:lastRow="0" w:firstColumn="1" w:lastColumn="0" w:noHBand="0" w:noVBand="1"/>
      </w:tblPr>
      <w:tblGrid>
        <w:gridCol w:w="9628"/>
      </w:tblGrid>
      <w:tr w:rsidR="008F4251" w:rsidRPr="00F92CB9" w14:paraId="50F77A4C" w14:textId="77777777" w:rsidTr="008F4251">
        <w:tc>
          <w:tcPr>
            <w:tcW w:w="9628" w:type="dxa"/>
          </w:tcPr>
          <w:p w14:paraId="58A460CD" w14:textId="3B0E90A7" w:rsidR="008F4251" w:rsidRPr="00F92CB9" w:rsidRDefault="00DD180A" w:rsidP="002E72A5">
            <w:pPr>
              <w:spacing w:after="60" w:line="276" w:lineRule="auto"/>
              <w:rPr>
                <w:rFonts w:cs="Arial"/>
                <w:b/>
                <w:bCs/>
              </w:rPr>
            </w:pPr>
            <w:r w:rsidRPr="00F92CB9">
              <w:rPr>
                <w:rFonts w:cs="Arial"/>
                <w:b/>
                <w:bCs/>
              </w:rPr>
              <w:t>Ausschnitt aus dem ä</w:t>
            </w:r>
            <w:r w:rsidR="008F4251" w:rsidRPr="00F92CB9">
              <w:rPr>
                <w:rFonts w:cs="Arial"/>
                <w:b/>
                <w:bCs/>
              </w:rPr>
              <w:t>rztliche</w:t>
            </w:r>
            <w:r w:rsidRPr="00F92CB9">
              <w:rPr>
                <w:rFonts w:cs="Arial"/>
                <w:b/>
                <w:bCs/>
              </w:rPr>
              <w:t>n</w:t>
            </w:r>
            <w:r w:rsidR="008F4251" w:rsidRPr="00F92CB9">
              <w:rPr>
                <w:rFonts w:cs="Arial"/>
                <w:b/>
                <w:bCs/>
              </w:rPr>
              <w:t xml:space="preserve"> Gutachten</w:t>
            </w:r>
          </w:p>
          <w:p w14:paraId="3D571618" w14:textId="52C949A7" w:rsidR="00DD180A" w:rsidRPr="00F92CB9" w:rsidRDefault="008F4251" w:rsidP="002E72A5">
            <w:pPr>
              <w:spacing w:after="60" w:line="276" w:lineRule="auto"/>
              <w:rPr>
                <w:rFonts w:cs="Arial"/>
              </w:rPr>
            </w:pPr>
            <w:r w:rsidRPr="00F92CB9">
              <w:rPr>
                <w:rFonts w:cs="Arial"/>
              </w:rPr>
              <w:t>„…</w:t>
            </w:r>
            <w:r w:rsidR="00DD180A" w:rsidRPr="00F92CB9">
              <w:rPr>
                <w:rFonts w:cs="Arial"/>
              </w:rPr>
              <w:t xml:space="preserve"> </w:t>
            </w:r>
            <w:r w:rsidRPr="00F92CB9">
              <w:rPr>
                <w:rFonts w:cs="Arial"/>
              </w:rPr>
              <w:t xml:space="preserve">Herr Beck </w:t>
            </w:r>
            <w:r w:rsidR="00DD180A" w:rsidRPr="00F92CB9">
              <w:rPr>
                <w:rFonts w:cs="Arial"/>
              </w:rPr>
              <w:t>war</w:t>
            </w:r>
            <w:r w:rsidRPr="00F92CB9">
              <w:rPr>
                <w:rFonts w:cs="Arial"/>
              </w:rPr>
              <w:t xml:space="preserve"> </w:t>
            </w:r>
            <w:r w:rsidR="007C5521">
              <w:rPr>
                <w:rFonts w:cs="Arial"/>
              </w:rPr>
              <w:t>1</w:t>
            </w:r>
            <w:r w:rsidR="005A0F95">
              <w:rPr>
                <w:rFonts w:cs="Arial"/>
              </w:rPr>
              <w:t>42</w:t>
            </w:r>
            <w:r w:rsidR="004C48DC">
              <w:rPr>
                <w:rFonts w:cs="Arial"/>
              </w:rPr>
              <w:t> </w:t>
            </w:r>
            <w:r w:rsidR="007A37CF">
              <w:rPr>
                <w:rFonts w:cs="Arial"/>
              </w:rPr>
              <w:t>Tage zu</w:t>
            </w:r>
            <w:r w:rsidR="004C48DC">
              <w:rPr>
                <w:rFonts w:cs="Arial"/>
              </w:rPr>
              <w:t xml:space="preserve"> 100 </w:t>
            </w:r>
            <w:r w:rsidR="006D5BF0">
              <w:rPr>
                <w:rFonts w:cs="Arial"/>
              </w:rPr>
              <w:t>% arbeitsunfähig</w:t>
            </w:r>
            <w:r w:rsidR="00DD180A" w:rsidRPr="00F92CB9">
              <w:rPr>
                <w:rFonts w:cs="Arial"/>
              </w:rPr>
              <w:t xml:space="preserve"> </w:t>
            </w:r>
            <w:r w:rsidR="007A37CF">
              <w:rPr>
                <w:rFonts w:cs="Arial"/>
              </w:rPr>
              <w:t>und in ärztlicher Behandlung</w:t>
            </w:r>
            <w:r w:rsidR="00DC0D48">
              <w:rPr>
                <w:rFonts w:cs="Arial"/>
              </w:rPr>
              <w:t xml:space="preserve"> </w:t>
            </w:r>
            <w:r w:rsidR="00DD180A" w:rsidRPr="00F92CB9">
              <w:rPr>
                <w:rFonts w:cs="Arial"/>
              </w:rPr>
              <w:t xml:space="preserve">… </w:t>
            </w:r>
            <w:r w:rsidR="006D5BF0">
              <w:rPr>
                <w:rFonts w:cs="Arial"/>
              </w:rPr>
              <w:t>beim Zusammenprall des Autos mit einem</w:t>
            </w:r>
            <w:r w:rsidR="00DD180A" w:rsidRPr="00F92CB9">
              <w:rPr>
                <w:rFonts w:cs="Arial"/>
              </w:rPr>
              <w:t xml:space="preserve"> Weidezaun wurde das Gesicht getroffen und das rechte Auge durch einen herausstehenden Nagel dauerhaft zu </w:t>
            </w:r>
            <w:r w:rsidR="00800F09">
              <w:rPr>
                <w:rFonts w:cs="Arial"/>
              </w:rPr>
              <w:t>40</w:t>
            </w:r>
            <w:r w:rsidR="004C48DC">
              <w:rPr>
                <w:rFonts w:cs="Arial"/>
              </w:rPr>
              <w:t> </w:t>
            </w:r>
            <w:r w:rsidR="00DD180A" w:rsidRPr="00F92CB9">
              <w:rPr>
                <w:rFonts w:cs="Arial"/>
              </w:rPr>
              <w:t>% in seiner Funktionsfähigkeit eingeschränkt</w:t>
            </w:r>
            <w:r w:rsidR="00DC0D48">
              <w:rPr>
                <w:rFonts w:cs="Arial"/>
              </w:rPr>
              <w:t xml:space="preserve"> </w:t>
            </w:r>
            <w:r w:rsidR="00D8257A">
              <w:rPr>
                <w:rFonts w:cs="Arial"/>
              </w:rPr>
              <w:t>…</w:t>
            </w:r>
            <w:r w:rsidR="00DD180A" w:rsidRPr="00F92CB9">
              <w:rPr>
                <w:rFonts w:cs="Arial"/>
              </w:rPr>
              <w:t xml:space="preserve"> </w:t>
            </w:r>
            <w:r w:rsidR="00D8257A">
              <w:rPr>
                <w:rFonts w:cs="Arial"/>
              </w:rPr>
              <w:t>…</w:t>
            </w:r>
            <w:r w:rsidR="00DC0D48">
              <w:rPr>
                <w:rFonts w:cs="Arial"/>
              </w:rPr>
              <w:t xml:space="preserve"> </w:t>
            </w:r>
            <w:r w:rsidR="007C5521">
              <w:rPr>
                <w:rFonts w:cs="Arial"/>
              </w:rPr>
              <w:t>das linke Bein</w:t>
            </w:r>
            <w:r w:rsidR="00DD180A" w:rsidRPr="00F92CB9">
              <w:rPr>
                <w:rFonts w:cs="Arial"/>
              </w:rPr>
              <w:t xml:space="preserve"> wurde </w:t>
            </w:r>
            <w:r w:rsidR="007C5521">
              <w:rPr>
                <w:rFonts w:cs="Arial"/>
              </w:rPr>
              <w:t xml:space="preserve">bis Mitte Oberschenkel </w:t>
            </w:r>
            <w:r w:rsidR="00DD180A" w:rsidRPr="00F92CB9">
              <w:rPr>
                <w:rFonts w:cs="Arial"/>
              </w:rPr>
              <w:t>amputiert</w:t>
            </w:r>
            <w:r w:rsidR="00DC0D48">
              <w:rPr>
                <w:rFonts w:cs="Arial"/>
              </w:rPr>
              <w:t xml:space="preserve"> </w:t>
            </w:r>
            <w:r w:rsidR="00DD180A" w:rsidRPr="00F92CB9">
              <w:rPr>
                <w:rFonts w:cs="Arial"/>
              </w:rPr>
              <w:t>…“</w:t>
            </w:r>
          </w:p>
        </w:tc>
      </w:tr>
    </w:tbl>
    <w:p w14:paraId="48504470" w14:textId="77777777" w:rsidR="008F4251" w:rsidRPr="00F50212" w:rsidRDefault="008F4251" w:rsidP="00F50212">
      <w:pPr>
        <w:spacing w:after="60" w:line="276" w:lineRule="auto"/>
        <w:rPr>
          <w:rFonts w:cs="Arial"/>
          <w:bCs/>
        </w:rPr>
      </w:pPr>
    </w:p>
    <w:p w14:paraId="6050EFFB" w14:textId="77777777" w:rsidR="00F50212" w:rsidRDefault="00F50212">
      <w:pPr>
        <w:rPr>
          <w:b/>
          <w:bCs/>
        </w:rPr>
      </w:pPr>
      <w:r>
        <w:rPr>
          <w:b/>
          <w:bCs/>
        </w:rPr>
        <w:br w:type="page"/>
      </w:r>
    </w:p>
    <w:p w14:paraId="3B398F63" w14:textId="3E318116" w:rsidR="00F50212" w:rsidRPr="00864B1A" w:rsidRDefault="00AF49BB" w:rsidP="00864B1A">
      <w:pPr>
        <w:spacing w:after="240" w:line="276" w:lineRule="auto"/>
        <w:rPr>
          <w:b/>
          <w:bCs/>
        </w:rPr>
      </w:pPr>
      <w:r>
        <w:rPr>
          <w:b/>
          <w:bCs/>
        </w:rPr>
        <w:lastRenderedPageBreak/>
        <w:t xml:space="preserve">Anlage </w:t>
      </w:r>
      <w:r w:rsidR="00B07B75">
        <w:rPr>
          <w:b/>
          <w:bCs/>
        </w:rPr>
        <w:t>4</w:t>
      </w:r>
    </w:p>
    <w:tbl>
      <w:tblPr>
        <w:tblStyle w:val="Tabellenraster"/>
        <w:tblW w:w="0" w:type="auto"/>
        <w:tblLook w:val="04A0" w:firstRow="1" w:lastRow="0" w:firstColumn="1" w:lastColumn="0" w:noHBand="0" w:noVBand="1"/>
      </w:tblPr>
      <w:tblGrid>
        <w:gridCol w:w="3064"/>
        <w:gridCol w:w="2034"/>
        <w:gridCol w:w="2681"/>
        <w:gridCol w:w="1849"/>
      </w:tblGrid>
      <w:tr w:rsidR="00A719FC" w:rsidRPr="00F92CB9" w14:paraId="4091CA77" w14:textId="77777777" w:rsidTr="00E60740">
        <w:tc>
          <w:tcPr>
            <w:tcW w:w="9628" w:type="dxa"/>
            <w:gridSpan w:val="4"/>
            <w:shd w:val="clear" w:color="auto" w:fill="D9D9D9" w:themeFill="background1" w:themeFillShade="D9"/>
          </w:tcPr>
          <w:p w14:paraId="3C5FC192" w14:textId="62AFB7E0" w:rsidR="00AF49BB" w:rsidRPr="00F92CB9" w:rsidRDefault="00AF49BB" w:rsidP="009C616F">
            <w:pPr>
              <w:spacing w:before="40" w:after="40"/>
              <w:rPr>
                <w:rFonts w:cs="Arial"/>
                <w:b/>
                <w:bCs/>
              </w:rPr>
            </w:pPr>
            <w:r w:rsidRPr="00F92CB9">
              <w:rPr>
                <w:rFonts w:cs="Arial"/>
                <w:b/>
                <w:bCs/>
              </w:rPr>
              <w:t>Daten aus dem Kundeninformationssystem</w:t>
            </w:r>
          </w:p>
        </w:tc>
      </w:tr>
      <w:tr w:rsidR="00A719FC" w:rsidRPr="00A719FC" w14:paraId="7B57440D" w14:textId="77777777" w:rsidTr="00E60740">
        <w:tc>
          <w:tcPr>
            <w:tcW w:w="3064" w:type="dxa"/>
            <w:shd w:val="clear" w:color="auto" w:fill="D9D9D9" w:themeFill="background1" w:themeFillShade="D9"/>
          </w:tcPr>
          <w:p w14:paraId="34111B8F" w14:textId="77777777" w:rsidR="00AF49BB" w:rsidRPr="00A719FC" w:rsidRDefault="00AF49BB" w:rsidP="009C616F">
            <w:pPr>
              <w:spacing w:before="40" w:after="40"/>
              <w:jc w:val="both"/>
              <w:rPr>
                <w:rFonts w:cs="Arial"/>
                <w:sz w:val="20"/>
                <w:szCs w:val="20"/>
              </w:rPr>
            </w:pPr>
            <w:r w:rsidRPr="00A719FC">
              <w:rPr>
                <w:rFonts w:cs="Arial"/>
                <w:sz w:val="20"/>
                <w:szCs w:val="20"/>
              </w:rPr>
              <w:t>Name, Vorname</w:t>
            </w:r>
          </w:p>
        </w:tc>
        <w:tc>
          <w:tcPr>
            <w:tcW w:w="2034" w:type="dxa"/>
            <w:shd w:val="clear" w:color="auto" w:fill="auto"/>
          </w:tcPr>
          <w:p w14:paraId="0F5B1F1C" w14:textId="56895594" w:rsidR="00AF49BB" w:rsidRPr="00A719FC" w:rsidRDefault="00A719FC" w:rsidP="009C616F">
            <w:pPr>
              <w:spacing w:before="40" w:after="40"/>
              <w:rPr>
                <w:rFonts w:cs="Arial"/>
                <w:sz w:val="20"/>
                <w:szCs w:val="20"/>
              </w:rPr>
            </w:pPr>
            <w:r>
              <w:rPr>
                <w:rFonts w:cs="Arial"/>
                <w:sz w:val="20"/>
                <w:szCs w:val="20"/>
              </w:rPr>
              <w:t>Beck, Simon</w:t>
            </w:r>
          </w:p>
        </w:tc>
        <w:tc>
          <w:tcPr>
            <w:tcW w:w="2681" w:type="dxa"/>
            <w:shd w:val="clear" w:color="auto" w:fill="D9D9D9" w:themeFill="background1" w:themeFillShade="D9"/>
          </w:tcPr>
          <w:p w14:paraId="35C526B3" w14:textId="77777777" w:rsidR="00AF49BB" w:rsidRPr="00A719FC" w:rsidRDefault="00AF49BB" w:rsidP="009C616F">
            <w:pPr>
              <w:spacing w:before="40" w:after="40"/>
              <w:rPr>
                <w:rFonts w:cs="Arial"/>
                <w:sz w:val="20"/>
                <w:szCs w:val="20"/>
              </w:rPr>
            </w:pPr>
            <w:r w:rsidRPr="00A719FC">
              <w:rPr>
                <w:rFonts w:cs="Arial"/>
                <w:sz w:val="20"/>
                <w:szCs w:val="20"/>
              </w:rPr>
              <w:t>Geburtsdatum</w:t>
            </w:r>
          </w:p>
        </w:tc>
        <w:tc>
          <w:tcPr>
            <w:tcW w:w="1849" w:type="dxa"/>
            <w:shd w:val="clear" w:color="auto" w:fill="auto"/>
          </w:tcPr>
          <w:p w14:paraId="676A7D56" w14:textId="316E670F" w:rsidR="00AF49BB" w:rsidRPr="00A719FC" w:rsidRDefault="00A719FC" w:rsidP="009C616F">
            <w:pPr>
              <w:spacing w:before="40" w:after="40"/>
              <w:rPr>
                <w:rFonts w:cs="Arial"/>
                <w:sz w:val="20"/>
                <w:szCs w:val="20"/>
              </w:rPr>
            </w:pPr>
            <w:r>
              <w:rPr>
                <w:rFonts w:cs="Arial"/>
                <w:sz w:val="20"/>
                <w:szCs w:val="20"/>
              </w:rPr>
              <w:t>17.05.1978</w:t>
            </w:r>
          </w:p>
        </w:tc>
      </w:tr>
      <w:tr w:rsidR="00A719FC" w:rsidRPr="00A719FC" w14:paraId="6AA8CD6D" w14:textId="77777777" w:rsidTr="00E60740">
        <w:tc>
          <w:tcPr>
            <w:tcW w:w="3064" w:type="dxa"/>
            <w:shd w:val="clear" w:color="auto" w:fill="D9D9D9" w:themeFill="background1" w:themeFillShade="D9"/>
          </w:tcPr>
          <w:p w14:paraId="5DDA9192" w14:textId="77777777" w:rsidR="00AF49BB" w:rsidRPr="00A719FC" w:rsidRDefault="00AF49BB" w:rsidP="009C616F">
            <w:pPr>
              <w:spacing w:before="40" w:after="40"/>
              <w:jc w:val="both"/>
              <w:rPr>
                <w:rFonts w:cs="Arial"/>
                <w:sz w:val="20"/>
                <w:szCs w:val="20"/>
              </w:rPr>
            </w:pPr>
            <w:r w:rsidRPr="00A719FC">
              <w:rPr>
                <w:rFonts w:cs="Arial"/>
                <w:sz w:val="20"/>
                <w:szCs w:val="20"/>
              </w:rPr>
              <w:t>Straße</w:t>
            </w:r>
          </w:p>
        </w:tc>
        <w:tc>
          <w:tcPr>
            <w:tcW w:w="2034" w:type="dxa"/>
            <w:shd w:val="clear" w:color="auto" w:fill="auto"/>
          </w:tcPr>
          <w:p w14:paraId="250F68C7" w14:textId="6A88072B" w:rsidR="00AF49BB" w:rsidRPr="00A719FC" w:rsidRDefault="00A719FC" w:rsidP="009C616F">
            <w:pPr>
              <w:spacing w:before="40" w:after="40"/>
              <w:rPr>
                <w:rFonts w:cs="Arial"/>
                <w:sz w:val="20"/>
                <w:szCs w:val="20"/>
              </w:rPr>
            </w:pPr>
            <w:r>
              <w:rPr>
                <w:rFonts w:cs="Arial"/>
                <w:sz w:val="20"/>
                <w:szCs w:val="20"/>
              </w:rPr>
              <w:t>Kastanienallee 12</w:t>
            </w:r>
          </w:p>
        </w:tc>
        <w:tc>
          <w:tcPr>
            <w:tcW w:w="2681" w:type="dxa"/>
            <w:shd w:val="clear" w:color="auto" w:fill="D9D9D9" w:themeFill="background1" w:themeFillShade="D9"/>
          </w:tcPr>
          <w:p w14:paraId="5B3372DB" w14:textId="77777777" w:rsidR="00AF49BB" w:rsidRPr="00A719FC" w:rsidRDefault="00AF49BB" w:rsidP="009C616F">
            <w:pPr>
              <w:spacing w:before="40" w:after="40"/>
              <w:rPr>
                <w:rFonts w:cs="Arial"/>
                <w:sz w:val="20"/>
                <w:szCs w:val="20"/>
              </w:rPr>
            </w:pPr>
            <w:r w:rsidRPr="00A719FC">
              <w:rPr>
                <w:rFonts w:cs="Arial"/>
                <w:sz w:val="20"/>
                <w:szCs w:val="20"/>
              </w:rPr>
              <w:t>Stadt</w:t>
            </w:r>
          </w:p>
        </w:tc>
        <w:tc>
          <w:tcPr>
            <w:tcW w:w="1849" w:type="dxa"/>
            <w:shd w:val="clear" w:color="auto" w:fill="auto"/>
          </w:tcPr>
          <w:p w14:paraId="5FCA3038" w14:textId="56A133E9" w:rsidR="00AF49BB" w:rsidRPr="00A719FC" w:rsidRDefault="00A719FC" w:rsidP="009C616F">
            <w:pPr>
              <w:spacing w:before="40" w:after="40"/>
              <w:rPr>
                <w:rFonts w:cs="Arial"/>
                <w:sz w:val="20"/>
                <w:szCs w:val="20"/>
              </w:rPr>
            </w:pPr>
            <w:r>
              <w:rPr>
                <w:rFonts w:cs="Arial"/>
                <w:sz w:val="20"/>
                <w:szCs w:val="20"/>
              </w:rPr>
              <w:t>70123 Bürglingen</w:t>
            </w:r>
          </w:p>
        </w:tc>
      </w:tr>
      <w:tr w:rsidR="00A719FC" w:rsidRPr="00A719FC" w14:paraId="5798FF12" w14:textId="77777777" w:rsidTr="00E60740">
        <w:tc>
          <w:tcPr>
            <w:tcW w:w="3064" w:type="dxa"/>
            <w:shd w:val="clear" w:color="auto" w:fill="D9D9D9" w:themeFill="background1" w:themeFillShade="D9"/>
          </w:tcPr>
          <w:p w14:paraId="68DDBCD1" w14:textId="77777777" w:rsidR="00AF49BB" w:rsidRPr="00A719FC" w:rsidRDefault="00AF49BB" w:rsidP="009C616F">
            <w:pPr>
              <w:spacing w:before="40" w:after="40"/>
              <w:jc w:val="both"/>
              <w:rPr>
                <w:rFonts w:cs="Arial"/>
                <w:sz w:val="20"/>
                <w:szCs w:val="20"/>
              </w:rPr>
            </w:pPr>
            <w:r w:rsidRPr="00A719FC">
              <w:rPr>
                <w:rFonts w:cs="Arial"/>
                <w:sz w:val="20"/>
                <w:szCs w:val="20"/>
              </w:rPr>
              <w:t>Beruf</w:t>
            </w:r>
          </w:p>
        </w:tc>
        <w:tc>
          <w:tcPr>
            <w:tcW w:w="6564" w:type="dxa"/>
            <w:gridSpan w:val="3"/>
            <w:shd w:val="clear" w:color="auto" w:fill="auto"/>
          </w:tcPr>
          <w:p w14:paraId="1DA17F2F" w14:textId="0BDE4B3C" w:rsidR="00AF49BB" w:rsidRPr="00A719FC" w:rsidRDefault="005D0CD4" w:rsidP="009C616F">
            <w:pPr>
              <w:spacing w:before="40" w:after="40"/>
              <w:rPr>
                <w:rFonts w:cs="Arial"/>
                <w:sz w:val="20"/>
                <w:szCs w:val="20"/>
              </w:rPr>
            </w:pPr>
            <w:r>
              <w:rPr>
                <w:rFonts w:cs="Arial"/>
                <w:sz w:val="20"/>
                <w:szCs w:val="20"/>
              </w:rPr>
              <w:t>Verwaltungsfachangestellter bei der Gemeindeverwaltung Bürglingen</w:t>
            </w:r>
          </w:p>
        </w:tc>
      </w:tr>
      <w:tr w:rsidR="00A719FC" w:rsidRPr="00A719FC" w14:paraId="3CF4B681" w14:textId="77777777" w:rsidTr="00E60740">
        <w:tc>
          <w:tcPr>
            <w:tcW w:w="9628" w:type="dxa"/>
            <w:gridSpan w:val="4"/>
            <w:shd w:val="clear" w:color="auto" w:fill="D9D9D9" w:themeFill="background1" w:themeFillShade="D9"/>
          </w:tcPr>
          <w:p w14:paraId="237E3CF1" w14:textId="0557B2C7" w:rsidR="00AF49BB" w:rsidRPr="00A719FC" w:rsidRDefault="00AF49BB" w:rsidP="009C616F">
            <w:pPr>
              <w:spacing w:before="40" w:after="40"/>
              <w:rPr>
                <w:rFonts w:cs="Arial"/>
                <w:sz w:val="20"/>
                <w:szCs w:val="20"/>
              </w:rPr>
            </w:pPr>
            <w:r w:rsidRPr="00A719FC">
              <w:rPr>
                <w:rFonts w:cs="Arial"/>
                <w:b/>
                <w:bCs/>
                <w:sz w:val="20"/>
                <w:szCs w:val="20"/>
              </w:rPr>
              <w:t>Unfal</w:t>
            </w:r>
            <w:r w:rsidR="0003477B">
              <w:rPr>
                <w:rFonts w:cs="Arial"/>
                <w:b/>
                <w:bCs/>
                <w:sz w:val="20"/>
                <w:szCs w:val="20"/>
              </w:rPr>
              <w:t>lversicherungsvertrag – Vertragsdaten</w:t>
            </w:r>
          </w:p>
        </w:tc>
      </w:tr>
      <w:tr w:rsidR="00A719FC" w:rsidRPr="00A719FC" w14:paraId="18B554AD" w14:textId="77777777" w:rsidTr="00E60740">
        <w:tc>
          <w:tcPr>
            <w:tcW w:w="3064" w:type="dxa"/>
            <w:shd w:val="clear" w:color="auto" w:fill="D9D9D9" w:themeFill="background1" w:themeFillShade="D9"/>
          </w:tcPr>
          <w:p w14:paraId="130A3B3F" w14:textId="77777777" w:rsidR="00AF49BB" w:rsidRPr="00A719FC" w:rsidRDefault="00AF49BB" w:rsidP="009C616F">
            <w:pPr>
              <w:spacing w:before="40" w:after="40"/>
              <w:jc w:val="both"/>
              <w:rPr>
                <w:rFonts w:cs="Arial"/>
                <w:sz w:val="20"/>
                <w:szCs w:val="20"/>
              </w:rPr>
            </w:pPr>
            <w:r w:rsidRPr="00A719FC">
              <w:rPr>
                <w:rFonts w:cs="Arial"/>
                <w:sz w:val="20"/>
                <w:szCs w:val="20"/>
              </w:rPr>
              <w:t>Versicherungsvertragsnummer</w:t>
            </w:r>
          </w:p>
        </w:tc>
        <w:tc>
          <w:tcPr>
            <w:tcW w:w="2034" w:type="dxa"/>
            <w:shd w:val="clear" w:color="auto" w:fill="auto"/>
          </w:tcPr>
          <w:p w14:paraId="0A8FA533" w14:textId="7C069884" w:rsidR="00AF49BB" w:rsidRPr="00A719FC" w:rsidRDefault="00A719FC" w:rsidP="009C616F">
            <w:pPr>
              <w:spacing w:before="40" w:after="40"/>
              <w:rPr>
                <w:rFonts w:cs="Arial"/>
                <w:sz w:val="20"/>
                <w:szCs w:val="20"/>
              </w:rPr>
            </w:pPr>
            <w:r>
              <w:rPr>
                <w:rFonts w:cs="Arial"/>
                <w:sz w:val="20"/>
                <w:szCs w:val="20"/>
              </w:rPr>
              <w:t>UV887.767</w:t>
            </w:r>
          </w:p>
        </w:tc>
        <w:tc>
          <w:tcPr>
            <w:tcW w:w="2681" w:type="dxa"/>
            <w:shd w:val="clear" w:color="auto" w:fill="D9D9D9" w:themeFill="background1" w:themeFillShade="D9"/>
          </w:tcPr>
          <w:p w14:paraId="43C149AD" w14:textId="77777777" w:rsidR="00AF49BB" w:rsidRPr="00A719FC" w:rsidRDefault="00AF49BB" w:rsidP="009C616F">
            <w:pPr>
              <w:spacing w:before="40" w:after="40"/>
              <w:rPr>
                <w:rFonts w:cs="Arial"/>
                <w:sz w:val="20"/>
                <w:szCs w:val="20"/>
              </w:rPr>
            </w:pPr>
            <w:r w:rsidRPr="00A719FC">
              <w:rPr>
                <w:rFonts w:cs="Arial"/>
                <w:sz w:val="20"/>
                <w:szCs w:val="20"/>
              </w:rPr>
              <w:t>Bedingungen</w:t>
            </w:r>
          </w:p>
        </w:tc>
        <w:tc>
          <w:tcPr>
            <w:tcW w:w="1849" w:type="dxa"/>
            <w:shd w:val="clear" w:color="auto" w:fill="auto"/>
          </w:tcPr>
          <w:p w14:paraId="69345BDE" w14:textId="77777777" w:rsidR="00AF49BB" w:rsidRPr="00A719FC" w:rsidRDefault="00AF49BB" w:rsidP="009C616F">
            <w:pPr>
              <w:spacing w:before="40" w:after="40"/>
              <w:rPr>
                <w:rFonts w:cs="Arial"/>
                <w:sz w:val="20"/>
                <w:szCs w:val="20"/>
              </w:rPr>
            </w:pPr>
            <w:r w:rsidRPr="00A719FC">
              <w:rPr>
                <w:rFonts w:cs="Arial"/>
                <w:sz w:val="20"/>
                <w:szCs w:val="20"/>
              </w:rPr>
              <w:t>AUB 2019</w:t>
            </w:r>
          </w:p>
        </w:tc>
      </w:tr>
      <w:tr w:rsidR="00A719FC" w:rsidRPr="00A719FC" w14:paraId="5B5F8DF2" w14:textId="77777777" w:rsidTr="00E60740">
        <w:tc>
          <w:tcPr>
            <w:tcW w:w="3064" w:type="dxa"/>
            <w:shd w:val="clear" w:color="auto" w:fill="D9D9D9" w:themeFill="background1" w:themeFillShade="D9"/>
          </w:tcPr>
          <w:p w14:paraId="7F7E4271" w14:textId="77777777" w:rsidR="00AF49BB" w:rsidRPr="00A719FC" w:rsidRDefault="00AF49BB" w:rsidP="009C616F">
            <w:pPr>
              <w:spacing w:before="40" w:after="40"/>
              <w:jc w:val="both"/>
              <w:rPr>
                <w:rFonts w:cs="Arial"/>
                <w:sz w:val="20"/>
                <w:szCs w:val="20"/>
              </w:rPr>
            </w:pPr>
            <w:r w:rsidRPr="00A719FC">
              <w:rPr>
                <w:rFonts w:cs="Arial"/>
                <w:sz w:val="20"/>
                <w:szCs w:val="20"/>
              </w:rPr>
              <w:t>SEPA-Lastschriftmandat</w:t>
            </w:r>
          </w:p>
        </w:tc>
        <w:tc>
          <w:tcPr>
            <w:tcW w:w="2034" w:type="dxa"/>
            <w:shd w:val="clear" w:color="auto" w:fill="auto"/>
          </w:tcPr>
          <w:p w14:paraId="29C7E1D6" w14:textId="77777777" w:rsidR="00AF49BB" w:rsidRPr="00A719FC" w:rsidRDefault="00AF49BB" w:rsidP="009C616F">
            <w:pPr>
              <w:spacing w:before="40" w:after="40"/>
              <w:rPr>
                <w:rFonts w:cs="Arial"/>
                <w:sz w:val="20"/>
                <w:szCs w:val="20"/>
              </w:rPr>
            </w:pPr>
            <w:r w:rsidRPr="00A719FC">
              <w:rPr>
                <w:rFonts w:cs="Arial"/>
                <w:sz w:val="20"/>
                <w:szCs w:val="20"/>
              </w:rPr>
              <w:sym w:font="Wingdings" w:char="F0FD"/>
            </w:r>
            <w:r w:rsidRPr="00A719FC">
              <w:rPr>
                <w:rFonts w:cs="Arial"/>
                <w:sz w:val="20"/>
                <w:szCs w:val="20"/>
              </w:rPr>
              <w:t xml:space="preserve"> ja</w:t>
            </w:r>
            <w:r w:rsidRPr="00A719FC">
              <w:rPr>
                <w:rFonts w:cs="Arial"/>
                <w:sz w:val="20"/>
                <w:szCs w:val="20"/>
              </w:rPr>
              <w:tab/>
            </w:r>
            <w:r w:rsidRPr="00A719FC">
              <w:rPr>
                <w:rFonts w:cs="Arial"/>
                <w:sz w:val="20"/>
                <w:szCs w:val="20"/>
              </w:rPr>
              <w:sym w:font="Wingdings" w:char="F06F"/>
            </w:r>
            <w:r w:rsidRPr="00A719FC">
              <w:rPr>
                <w:rFonts w:cs="Arial"/>
                <w:sz w:val="20"/>
                <w:szCs w:val="20"/>
              </w:rPr>
              <w:t xml:space="preserve"> nein</w:t>
            </w:r>
          </w:p>
        </w:tc>
        <w:tc>
          <w:tcPr>
            <w:tcW w:w="2681" w:type="dxa"/>
            <w:shd w:val="clear" w:color="auto" w:fill="D9D9D9" w:themeFill="background1" w:themeFillShade="D9"/>
          </w:tcPr>
          <w:p w14:paraId="742FA116" w14:textId="77777777" w:rsidR="00AF49BB" w:rsidRPr="00A719FC" w:rsidRDefault="00AF49BB" w:rsidP="009C616F">
            <w:pPr>
              <w:spacing w:before="40" w:after="40"/>
              <w:rPr>
                <w:rFonts w:cs="Arial"/>
                <w:sz w:val="20"/>
                <w:szCs w:val="20"/>
              </w:rPr>
            </w:pPr>
            <w:r w:rsidRPr="00A719FC">
              <w:rPr>
                <w:rFonts w:cs="Arial"/>
                <w:sz w:val="20"/>
                <w:szCs w:val="20"/>
              </w:rPr>
              <w:t>Zahlungsweise</w:t>
            </w:r>
          </w:p>
        </w:tc>
        <w:tc>
          <w:tcPr>
            <w:tcW w:w="1849" w:type="dxa"/>
            <w:shd w:val="clear" w:color="auto" w:fill="auto"/>
          </w:tcPr>
          <w:p w14:paraId="6243BABB" w14:textId="2C2F4F65" w:rsidR="00AF49BB" w:rsidRPr="00A719FC" w:rsidRDefault="006D5BF0" w:rsidP="009C616F">
            <w:pPr>
              <w:spacing w:before="40" w:after="40"/>
              <w:rPr>
                <w:rFonts w:cs="Arial"/>
                <w:sz w:val="20"/>
                <w:szCs w:val="20"/>
              </w:rPr>
            </w:pPr>
            <w:r>
              <w:rPr>
                <w:rFonts w:cs="Arial"/>
                <w:sz w:val="20"/>
                <w:szCs w:val="20"/>
              </w:rPr>
              <w:t>v</w:t>
            </w:r>
            <w:r w:rsidR="00A719FC">
              <w:rPr>
                <w:rFonts w:cs="Arial"/>
                <w:sz w:val="20"/>
                <w:szCs w:val="20"/>
              </w:rPr>
              <w:t>ierteljährlich</w:t>
            </w:r>
          </w:p>
        </w:tc>
      </w:tr>
      <w:tr w:rsidR="00A719FC" w:rsidRPr="00A719FC" w14:paraId="6B526005" w14:textId="77777777" w:rsidTr="00E60740">
        <w:tc>
          <w:tcPr>
            <w:tcW w:w="3064" w:type="dxa"/>
            <w:shd w:val="clear" w:color="auto" w:fill="D9D9D9" w:themeFill="background1" w:themeFillShade="D9"/>
          </w:tcPr>
          <w:p w14:paraId="7BD559F9" w14:textId="5DA6C33A" w:rsidR="00AF49BB" w:rsidRPr="00A719FC" w:rsidRDefault="006D5BF0" w:rsidP="009C616F">
            <w:pPr>
              <w:spacing w:before="40" w:after="40"/>
              <w:jc w:val="both"/>
              <w:rPr>
                <w:rFonts w:cs="Arial"/>
                <w:sz w:val="20"/>
                <w:szCs w:val="20"/>
              </w:rPr>
            </w:pPr>
            <w:r>
              <w:rPr>
                <w:rFonts w:cs="Arial"/>
                <w:sz w:val="20"/>
                <w:szCs w:val="20"/>
              </w:rPr>
              <w:t>Beginn/</w:t>
            </w:r>
            <w:r w:rsidR="00AF49BB" w:rsidRPr="00A719FC">
              <w:rPr>
                <w:rFonts w:cs="Arial"/>
                <w:sz w:val="20"/>
                <w:szCs w:val="20"/>
              </w:rPr>
              <w:t>Ablauf</w:t>
            </w:r>
          </w:p>
        </w:tc>
        <w:tc>
          <w:tcPr>
            <w:tcW w:w="2034" w:type="dxa"/>
            <w:shd w:val="clear" w:color="auto" w:fill="auto"/>
          </w:tcPr>
          <w:p w14:paraId="42E99639" w14:textId="2431065E" w:rsidR="00AF49BB" w:rsidRPr="00A719FC" w:rsidRDefault="00A719FC" w:rsidP="009C616F">
            <w:pPr>
              <w:spacing w:before="40" w:after="40"/>
              <w:rPr>
                <w:rFonts w:cs="Arial"/>
                <w:sz w:val="20"/>
                <w:szCs w:val="20"/>
              </w:rPr>
            </w:pPr>
            <w:r>
              <w:rPr>
                <w:rFonts w:cs="Arial"/>
                <w:sz w:val="20"/>
                <w:szCs w:val="20"/>
              </w:rPr>
              <w:t>17.03.2021</w:t>
            </w:r>
            <w:r w:rsidR="00AF49BB" w:rsidRPr="00A719FC">
              <w:rPr>
                <w:rFonts w:cs="Arial"/>
                <w:sz w:val="20"/>
                <w:szCs w:val="20"/>
              </w:rPr>
              <w:t xml:space="preserve">/ </w:t>
            </w:r>
            <w:r>
              <w:rPr>
                <w:rFonts w:cs="Arial"/>
                <w:sz w:val="20"/>
                <w:szCs w:val="20"/>
              </w:rPr>
              <w:t>17.03.</w:t>
            </w:r>
            <w:r w:rsidR="00AF49BB" w:rsidRPr="00A719FC">
              <w:rPr>
                <w:rFonts w:cs="Arial"/>
                <w:sz w:val="20"/>
                <w:szCs w:val="20"/>
              </w:rPr>
              <w:t>202</w:t>
            </w:r>
            <w:r>
              <w:rPr>
                <w:rFonts w:cs="Arial"/>
                <w:sz w:val="20"/>
                <w:szCs w:val="20"/>
              </w:rPr>
              <w:t>4</w:t>
            </w:r>
          </w:p>
        </w:tc>
        <w:tc>
          <w:tcPr>
            <w:tcW w:w="2681" w:type="dxa"/>
            <w:shd w:val="clear" w:color="auto" w:fill="D9D9D9" w:themeFill="background1" w:themeFillShade="D9"/>
          </w:tcPr>
          <w:p w14:paraId="1634F0C9" w14:textId="77777777" w:rsidR="00AF49BB" w:rsidRPr="00A719FC" w:rsidRDefault="00AF49BB" w:rsidP="009C616F">
            <w:pPr>
              <w:spacing w:before="40" w:after="40"/>
              <w:rPr>
                <w:rFonts w:cs="Arial"/>
                <w:sz w:val="20"/>
                <w:szCs w:val="20"/>
              </w:rPr>
            </w:pPr>
            <w:r w:rsidRPr="00A719FC">
              <w:rPr>
                <w:rFonts w:cs="Arial"/>
                <w:sz w:val="20"/>
                <w:szCs w:val="20"/>
              </w:rPr>
              <w:t>Versicherungsbeitrag</w:t>
            </w:r>
          </w:p>
        </w:tc>
        <w:tc>
          <w:tcPr>
            <w:tcW w:w="1849" w:type="dxa"/>
            <w:shd w:val="clear" w:color="auto" w:fill="auto"/>
          </w:tcPr>
          <w:p w14:paraId="08060DF7" w14:textId="2732885D" w:rsidR="00AF49BB" w:rsidRPr="00A719FC" w:rsidRDefault="00E60740" w:rsidP="006D5BF0">
            <w:pPr>
              <w:spacing w:before="40" w:after="40"/>
              <w:jc w:val="right"/>
              <w:rPr>
                <w:rFonts w:cs="Arial"/>
                <w:sz w:val="20"/>
                <w:szCs w:val="20"/>
              </w:rPr>
            </w:pPr>
            <w:r>
              <w:rPr>
                <w:rFonts w:cs="Arial"/>
                <w:sz w:val="20"/>
                <w:szCs w:val="20"/>
              </w:rPr>
              <w:t>58</w:t>
            </w:r>
            <w:r w:rsidR="00734DCA">
              <w:rPr>
                <w:rFonts w:cs="Arial"/>
                <w:sz w:val="20"/>
                <w:szCs w:val="20"/>
              </w:rPr>
              <w:t>,5</w:t>
            </w:r>
            <w:r>
              <w:rPr>
                <w:rFonts w:cs="Arial"/>
                <w:sz w:val="20"/>
                <w:szCs w:val="20"/>
              </w:rPr>
              <w:t>4</w:t>
            </w:r>
            <w:r w:rsidR="004C48DC">
              <w:rPr>
                <w:rFonts w:cs="Arial"/>
                <w:sz w:val="20"/>
                <w:szCs w:val="20"/>
              </w:rPr>
              <w:t> </w:t>
            </w:r>
            <w:r w:rsidR="00AF49BB" w:rsidRPr="00A719FC">
              <w:rPr>
                <w:rFonts w:cs="Arial"/>
                <w:sz w:val="20"/>
                <w:szCs w:val="20"/>
              </w:rPr>
              <w:t>EUR</w:t>
            </w:r>
          </w:p>
        </w:tc>
      </w:tr>
      <w:tr w:rsidR="00A719FC" w:rsidRPr="00A719FC" w14:paraId="6C6AEEAF" w14:textId="77777777" w:rsidTr="00E60740">
        <w:tc>
          <w:tcPr>
            <w:tcW w:w="3064" w:type="dxa"/>
            <w:shd w:val="clear" w:color="auto" w:fill="D9D9D9" w:themeFill="background1" w:themeFillShade="D9"/>
          </w:tcPr>
          <w:p w14:paraId="523A8EDC" w14:textId="77777777" w:rsidR="00AF49BB" w:rsidRPr="00A719FC" w:rsidRDefault="00AF49BB" w:rsidP="009C616F">
            <w:pPr>
              <w:spacing w:before="40" w:after="40"/>
              <w:jc w:val="both"/>
              <w:rPr>
                <w:rFonts w:cs="Arial"/>
                <w:sz w:val="20"/>
                <w:szCs w:val="20"/>
                <w:vertAlign w:val="superscript"/>
              </w:rPr>
            </w:pPr>
            <w:r w:rsidRPr="00A719FC">
              <w:rPr>
                <w:rFonts w:cs="Arial"/>
                <w:sz w:val="20"/>
                <w:szCs w:val="20"/>
              </w:rPr>
              <w:t>Gefahrengruppe</w:t>
            </w:r>
            <w:r w:rsidRPr="00A719FC">
              <w:rPr>
                <w:rFonts w:cs="Arial"/>
                <w:sz w:val="20"/>
                <w:szCs w:val="20"/>
                <w:vertAlign w:val="superscript"/>
              </w:rPr>
              <w:t>1)</w:t>
            </w:r>
          </w:p>
        </w:tc>
        <w:tc>
          <w:tcPr>
            <w:tcW w:w="2034" w:type="dxa"/>
            <w:shd w:val="clear" w:color="auto" w:fill="auto"/>
          </w:tcPr>
          <w:p w14:paraId="2B876F41" w14:textId="77777777" w:rsidR="00AF49BB" w:rsidRPr="00A719FC" w:rsidRDefault="00AF49BB" w:rsidP="009C616F">
            <w:pPr>
              <w:spacing w:before="40" w:after="40"/>
              <w:rPr>
                <w:rFonts w:cs="Arial"/>
                <w:sz w:val="20"/>
                <w:szCs w:val="20"/>
              </w:rPr>
            </w:pPr>
            <w:r w:rsidRPr="00A719FC">
              <w:rPr>
                <w:rFonts w:cs="Arial"/>
                <w:sz w:val="20"/>
                <w:szCs w:val="20"/>
              </w:rPr>
              <w:sym w:font="Wingdings" w:char="F0FD"/>
            </w:r>
            <w:r w:rsidRPr="00A719FC">
              <w:rPr>
                <w:rFonts w:cs="Arial"/>
                <w:sz w:val="20"/>
                <w:szCs w:val="20"/>
              </w:rPr>
              <w:t xml:space="preserve"> A</w:t>
            </w:r>
            <w:r w:rsidRPr="00A719FC">
              <w:rPr>
                <w:rFonts w:cs="Arial"/>
                <w:sz w:val="20"/>
                <w:szCs w:val="20"/>
              </w:rPr>
              <w:tab/>
            </w:r>
            <w:r w:rsidRPr="00A719FC">
              <w:rPr>
                <w:rFonts w:cs="Arial"/>
                <w:sz w:val="20"/>
                <w:szCs w:val="20"/>
              </w:rPr>
              <w:sym w:font="Wingdings" w:char="F06F"/>
            </w:r>
            <w:r w:rsidRPr="00A719FC">
              <w:rPr>
                <w:rFonts w:cs="Arial"/>
                <w:sz w:val="20"/>
                <w:szCs w:val="20"/>
              </w:rPr>
              <w:t xml:space="preserve"> B</w:t>
            </w:r>
          </w:p>
        </w:tc>
        <w:tc>
          <w:tcPr>
            <w:tcW w:w="2681" w:type="dxa"/>
            <w:shd w:val="clear" w:color="auto" w:fill="D9D9D9" w:themeFill="background1" w:themeFillShade="D9"/>
          </w:tcPr>
          <w:p w14:paraId="05C3E895" w14:textId="6D1DB99A" w:rsidR="00AF49BB" w:rsidRPr="00A719FC" w:rsidRDefault="00AF49BB" w:rsidP="009C616F">
            <w:pPr>
              <w:spacing w:before="40" w:after="40"/>
              <w:rPr>
                <w:rFonts w:cs="Arial"/>
                <w:sz w:val="20"/>
                <w:szCs w:val="20"/>
              </w:rPr>
            </w:pPr>
            <w:r w:rsidRPr="00A719FC">
              <w:rPr>
                <w:rFonts w:cs="Arial"/>
                <w:sz w:val="20"/>
                <w:szCs w:val="20"/>
              </w:rPr>
              <w:t>Tarif</w:t>
            </w:r>
          </w:p>
        </w:tc>
        <w:tc>
          <w:tcPr>
            <w:tcW w:w="1849" w:type="dxa"/>
            <w:shd w:val="clear" w:color="auto" w:fill="auto"/>
          </w:tcPr>
          <w:p w14:paraId="47BE590C" w14:textId="46222215" w:rsidR="00AF49BB" w:rsidRPr="00A719FC" w:rsidRDefault="00AF49BB" w:rsidP="009C616F">
            <w:pPr>
              <w:spacing w:before="40" w:after="40"/>
              <w:rPr>
                <w:rFonts w:cs="Arial"/>
                <w:sz w:val="20"/>
                <w:szCs w:val="20"/>
              </w:rPr>
            </w:pPr>
            <w:r w:rsidRPr="00A719FC">
              <w:rPr>
                <w:rFonts w:cs="Arial"/>
                <w:sz w:val="20"/>
                <w:szCs w:val="20"/>
              </w:rPr>
              <w:t>UV</w:t>
            </w:r>
            <w:r w:rsidR="00017D57">
              <w:rPr>
                <w:rFonts w:cs="Arial"/>
                <w:sz w:val="20"/>
                <w:szCs w:val="20"/>
              </w:rPr>
              <w:t>P</w:t>
            </w:r>
          </w:p>
        </w:tc>
      </w:tr>
      <w:tr w:rsidR="00A719FC" w:rsidRPr="00A719FC" w14:paraId="6B665B40" w14:textId="77777777" w:rsidTr="00E60740">
        <w:tc>
          <w:tcPr>
            <w:tcW w:w="9628" w:type="dxa"/>
            <w:gridSpan w:val="4"/>
            <w:shd w:val="clear" w:color="auto" w:fill="D9D9D9" w:themeFill="background1" w:themeFillShade="D9"/>
          </w:tcPr>
          <w:p w14:paraId="5D539ACC" w14:textId="5FC43B91" w:rsidR="00AF49BB" w:rsidRPr="00A719FC" w:rsidRDefault="00AF49BB" w:rsidP="009C616F">
            <w:pPr>
              <w:spacing w:before="40" w:after="40"/>
              <w:rPr>
                <w:rFonts w:cs="Arial"/>
                <w:b/>
                <w:bCs/>
                <w:sz w:val="20"/>
                <w:szCs w:val="20"/>
              </w:rPr>
            </w:pPr>
            <w:r w:rsidRPr="00A719FC">
              <w:rPr>
                <w:rFonts w:cs="Arial"/>
                <w:b/>
                <w:bCs/>
                <w:sz w:val="20"/>
                <w:szCs w:val="20"/>
              </w:rPr>
              <w:t xml:space="preserve">Vereinbarte </w:t>
            </w:r>
            <w:r w:rsidR="0003477B">
              <w:rPr>
                <w:rFonts w:cs="Arial"/>
                <w:b/>
                <w:bCs/>
                <w:sz w:val="20"/>
                <w:szCs w:val="20"/>
              </w:rPr>
              <w:t>Unfallv</w:t>
            </w:r>
            <w:r w:rsidRPr="00A719FC">
              <w:rPr>
                <w:rFonts w:cs="Arial"/>
                <w:b/>
                <w:bCs/>
                <w:sz w:val="20"/>
                <w:szCs w:val="20"/>
              </w:rPr>
              <w:t>ersicherungsleistungen</w:t>
            </w:r>
          </w:p>
        </w:tc>
      </w:tr>
      <w:tr w:rsidR="00A719FC" w:rsidRPr="00A719FC" w14:paraId="5E809ABE" w14:textId="77777777" w:rsidTr="00E60740">
        <w:tc>
          <w:tcPr>
            <w:tcW w:w="3064" w:type="dxa"/>
            <w:shd w:val="clear" w:color="auto" w:fill="D9D9D9" w:themeFill="background1" w:themeFillShade="D9"/>
          </w:tcPr>
          <w:p w14:paraId="50C7899B" w14:textId="206AEBAB" w:rsidR="00AF49BB" w:rsidRPr="00A719FC" w:rsidRDefault="00AF49BB" w:rsidP="009C616F">
            <w:pPr>
              <w:spacing w:before="40" w:after="40"/>
              <w:rPr>
                <w:rFonts w:cs="Arial"/>
                <w:sz w:val="20"/>
                <w:szCs w:val="20"/>
              </w:rPr>
            </w:pPr>
            <w:r w:rsidRPr="00A719FC">
              <w:rPr>
                <w:rFonts w:cs="Arial"/>
                <w:sz w:val="20"/>
                <w:szCs w:val="20"/>
              </w:rPr>
              <w:t>Invaliditätsleistung</w:t>
            </w:r>
            <w:r w:rsidR="00292503">
              <w:rPr>
                <w:rFonts w:cs="Arial"/>
                <w:sz w:val="20"/>
                <w:szCs w:val="20"/>
              </w:rPr>
              <w:t xml:space="preserve"> bei 100 </w:t>
            </w:r>
            <w:r w:rsidR="00304138">
              <w:rPr>
                <w:rFonts w:cs="Arial"/>
                <w:sz w:val="20"/>
                <w:szCs w:val="20"/>
              </w:rPr>
              <w:t>% Invalidität</w:t>
            </w:r>
          </w:p>
        </w:tc>
        <w:tc>
          <w:tcPr>
            <w:tcW w:w="2034" w:type="dxa"/>
            <w:shd w:val="clear" w:color="auto" w:fill="auto"/>
          </w:tcPr>
          <w:p w14:paraId="11F6D3C2" w14:textId="7D3DF0A2" w:rsidR="00AF49BB" w:rsidRPr="00A719FC" w:rsidRDefault="004071BE" w:rsidP="009C616F">
            <w:pPr>
              <w:spacing w:before="40" w:after="40"/>
              <w:ind w:right="22"/>
              <w:jc w:val="right"/>
              <w:rPr>
                <w:rFonts w:cs="Arial"/>
                <w:sz w:val="20"/>
                <w:szCs w:val="20"/>
              </w:rPr>
            </w:pPr>
            <w:r>
              <w:rPr>
                <w:rFonts w:cs="Arial"/>
                <w:sz w:val="20"/>
                <w:szCs w:val="20"/>
              </w:rPr>
              <w:t>150.000</w:t>
            </w:r>
            <w:r w:rsidR="004C48DC">
              <w:rPr>
                <w:rFonts w:cs="Arial"/>
                <w:sz w:val="20"/>
                <w:szCs w:val="20"/>
              </w:rPr>
              <w:t>,00 </w:t>
            </w:r>
            <w:r w:rsidR="009F76F8">
              <w:rPr>
                <w:rFonts w:cs="Arial"/>
                <w:sz w:val="20"/>
                <w:szCs w:val="20"/>
              </w:rPr>
              <w:t>EUR</w:t>
            </w:r>
          </w:p>
        </w:tc>
        <w:tc>
          <w:tcPr>
            <w:tcW w:w="2681" w:type="dxa"/>
            <w:shd w:val="clear" w:color="auto" w:fill="D9D9D9" w:themeFill="background1" w:themeFillShade="D9"/>
          </w:tcPr>
          <w:p w14:paraId="452661CA" w14:textId="5DA0A009" w:rsidR="00AF49BB" w:rsidRPr="00A719FC" w:rsidRDefault="00AF49BB" w:rsidP="009C616F">
            <w:pPr>
              <w:spacing w:before="40" w:after="40"/>
              <w:rPr>
                <w:rFonts w:cs="Arial"/>
                <w:sz w:val="20"/>
                <w:szCs w:val="20"/>
              </w:rPr>
            </w:pPr>
            <w:r w:rsidRPr="00A719FC">
              <w:rPr>
                <w:rFonts w:cs="Arial"/>
                <w:sz w:val="20"/>
                <w:szCs w:val="20"/>
              </w:rPr>
              <w:t>Unfallrente</w:t>
            </w:r>
            <w:r w:rsidR="00B011AB">
              <w:rPr>
                <w:rFonts w:cs="Arial"/>
                <w:sz w:val="20"/>
                <w:szCs w:val="20"/>
              </w:rPr>
              <w:t xml:space="preserve"> monatlich</w:t>
            </w:r>
            <w:r w:rsidR="008562FC">
              <w:rPr>
                <w:rFonts w:cs="Arial"/>
                <w:sz w:val="20"/>
                <w:szCs w:val="20"/>
              </w:rPr>
              <w:t xml:space="preserve"> ab Invaliditätsgrad von 50 %</w:t>
            </w:r>
          </w:p>
        </w:tc>
        <w:tc>
          <w:tcPr>
            <w:tcW w:w="1849" w:type="dxa"/>
            <w:shd w:val="clear" w:color="auto" w:fill="auto"/>
          </w:tcPr>
          <w:p w14:paraId="6C825194" w14:textId="79A70427" w:rsidR="00AF49BB" w:rsidRPr="00A719FC" w:rsidRDefault="005A0B92" w:rsidP="006D5BF0">
            <w:pPr>
              <w:spacing w:before="40" w:after="40"/>
              <w:ind w:right="56"/>
              <w:jc w:val="right"/>
              <w:rPr>
                <w:rFonts w:cs="Arial"/>
                <w:sz w:val="20"/>
                <w:szCs w:val="20"/>
              </w:rPr>
            </w:pPr>
            <w:r>
              <w:rPr>
                <w:rFonts w:cs="Arial"/>
                <w:sz w:val="20"/>
                <w:szCs w:val="20"/>
              </w:rPr>
              <w:t>5</w:t>
            </w:r>
            <w:r w:rsidR="004C48DC">
              <w:rPr>
                <w:rFonts w:cs="Arial"/>
                <w:sz w:val="20"/>
                <w:szCs w:val="20"/>
              </w:rPr>
              <w:t>00,00 </w:t>
            </w:r>
            <w:r w:rsidR="00B011AB">
              <w:rPr>
                <w:rFonts w:cs="Arial"/>
                <w:sz w:val="20"/>
                <w:szCs w:val="20"/>
              </w:rPr>
              <w:t>EUR</w:t>
            </w:r>
          </w:p>
        </w:tc>
      </w:tr>
      <w:tr w:rsidR="00B011AB" w:rsidRPr="00A719FC" w14:paraId="3F96C3E1" w14:textId="77777777" w:rsidTr="00E60740">
        <w:tc>
          <w:tcPr>
            <w:tcW w:w="3064" w:type="dxa"/>
            <w:shd w:val="clear" w:color="auto" w:fill="D9D9D9" w:themeFill="background1" w:themeFillShade="D9"/>
          </w:tcPr>
          <w:p w14:paraId="06BD4E28" w14:textId="306EDCDC" w:rsidR="00B011AB" w:rsidRPr="00A719FC" w:rsidRDefault="00B011AB" w:rsidP="00B011AB">
            <w:pPr>
              <w:spacing w:before="40" w:after="40"/>
              <w:rPr>
                <w:rFonts w:cs="Arial"/>
                <w:sz w:val="20"/>
                <w:szCs w:val="20"/>
              </w:rPr>
            </w:pPr>
            <w:r w:rsidRPr="00A719FC">
              <w:rPr>
                <w:rFonts w:cs="Arial"/>
                <w:sz w:val="20"/>
                <w:szCs w:val="20"/>
              </w:rPr>
              <w:t xml:space="preserve">Tagegeld ab </w:t>
            </w:r>
            <w:r w:rsidR="000D20FB">
              <w:rPr>
                <w:rFonts w:cs="Arial"/>
                <w:sz w:val="20"/>
                <w:szCs w:val="20"/>
              </w:rPr>
              <w:t xml:space="preserve">dem </w:t>
            </w:r>
            <w:r w:rsidR="00400E38">
              <w:rPr>
                <w:rFonts w:cs="Arial"/>
                <w:sz w:val="20"/>
                <w:szCs w:val="20"/>
              </w:rPr>
              <w:t>43</w:t>
            </w:r>
            <w:r w:rsidR="00292503">
              <w:rPr>
                <w:rFonts w:cs="Arial"/>
                <w:sz w:val="20"/>
                <w:szCs w:val="20"/>
              </w:rPr>
              <w:t>. </w:t>
            </w:r>
            <w:r w:rsidRPr="00A719FC">
              <w:rPr>
                <w:rFonts w:cs="Arial"/>
                <w:sz w:val="20"/>
                <w:szCs w:val="20"/>
              </w:rPr>
              <w:t>Tag</w:t>
            </w:r>
            <w:r>
              <w:rPr>
                <w:rFonts w:cs="Arial"/>
                <w:sz w:val="20"/>
                <w:szCs w:val="20"/>
              </w:rPr>
              <w:t xml:space="preserve"> </w:t>
            </w:r>
            <w:r w:rsidR="00321AC2">
              <w:rPr>
                <w:rFonts w:cs="Arial"/>
                <w:sz w:val="20"/>
                <w:szCs w:val="20"/>
              </w:rPr>
              <w:t>der Arbeitsunfähigkeit</w:t>
            </w:r>
          </w:p>
        </w:tc>
        <w:tc>
          <w:tcPr>
            <w:tcW w:w="2034" w:type="dxa"/>
            <w:shd w:val="clear" w:color="auto" w:fill="auto"/>
          </w:tcPr>
          <w:p w14:paraId="276C13EC" w14:textId="7C469576" w:rsidR="00B011AB" w:rsidRPr="00A719FC" w:rsidRDefault="004C48DC" w:rsidP="00B011AB">
            <w:pPr>
              <w:spacing w:before="40" w:after="40"/>
              <w:ind w:right="22"/>
              <w:jc w:val="right"/>
              <w:rPr>
                <w:rFonts w:cs="Arial"/>
                <w:sz w:val="20"/>
                <w:szCs w:val="20"/>
              </w:rPr>
            </w:pPr>
            <w:r>
              <w:rPr>
                <w:rFonts w:cs="Arial"/>
                <w:sz w:val="20"/>
                <w:szCs w:val="20"/>
              </w:rPr>
              <w:t>80,00 </w:t>
            </w:r>
            <w:r w:rsidR="00B011AB">
              <w:rPr>
                <w:rFonts w:cs="Arial"/>
                <w:sz w:val="20"/>
                <w:szCs w:val="20"/>
              </w:rPr>
              <w:t>EUR</w:t>
            </w:r>
          </w:p>
        </w:tc>
        <w:tc>
          <w:tcPr>
            <w:tcW w:w="2681" w:type="dxa"/>
            <w:shd w:val="clear" w:color="auto" w:fill="D9D9D9" w:themeFill="background1" w:themeFillShade="D9"/>
          </w:tcPr>
          <w:p w14:paraId="784511D5" w14:textId="57A03B36" w:rsidR="00B011AB" w:rsidRPr="00A719FC" w:rsidRDefault="00B011AB" w:rsidP="00B011AB">
            <w:pPr>
              <w:spacing w:before="40" w:after="40"/>
              <w:rPr>
                <w:rFonts w:cs="Arial"/>
                <w:sz w:val="20"/>
                <w:szCs w:val="20"/>
              </w:rPr>
            </w:pPr>
            <w:r w:rsidRPr="00A719FC">
              <w:rPr>
                <w:rFonts w:cs="Arial"/>
                <w:sz w:val="20"/>
                <w:szCs w:val="20"/>
              </w:rPr>
              <w:t>Todesfallleistung</w:t>
            </w:r>
          </w:p>
        </w:tc>
        <w:tc>
          <w:tcPr>
            <w:tcW w:w="1849" w:type="dxa"/>
            <w:shd w:val="clear" w:color="auto" w:fill="auto"/>
          </w:tcPr>
          <w:p w14:paraId="0CCA1510" w14:textId="2C082CBA" w:rsidR="00B011AB" w:rsidRPr="00A719FC" w:rsidRDefault="00B011AB" w:rsidP="00B011AB">
            <w:pPr>
              <w:spacing w:before="40" w:after="40"/>
              <w:ind w:right="56"/>
              <w:jc w:val="center"/>
              <w:rPr>
                <w:rFonts w:cs="Arial"/>
                <w:sz w:val="20"/>
                <w:szCs w:val="20"/>
              </w:rPr>
            </w:pPr>
            <w:r w:rsidRPr="00A719FC">
              <w:rPr>
                <w:rFonts w:cs="Arial"/>
                <w:sz w:val="20"/>
                <w:szCs w:val="20"/>
              </w:rPr>
              <w:t>---</w:t>
            </w:r>
          </w:p>
        </w:tc>
      </w:tr>
      <w:tr w:rsidR="00A719FC" w:rsidRPr="00A719FC" w14:paraId="384622B1" w14:textId="77777777" w:rsidTr="00E60740">
        <w:tc>
          <w:tcPr>
            <w:tcW w:w="9628" w:type="dxa"/>
            <w:gridSpan w:val="4"/>
            <w:shd w:val="clear" w:color="auto" w:fill="D9D9D9" w:themeFill="background1" w:themeFillShade="D9"/>
          </w:tcPr>
          <w:p w14:paraId="61C406CF" w14:textId="25279F9B" w:rsidR="00AF49BB" w:rsidRPr="00A719FC" w:rsidRDefault="00AF49BB" w:rsidP="009C616F">
            <w:pPr>
              <w:spacing w:before="40" w:after="40"/>
              <w:ind w:right="61"/>
              <w:rPr>
                <w:rFonts w:cs="Arial"/>
                <w:sz w:val="14"/>
                <w:szCs w:val="14"/>
              </w:rPr>
            </w:pPr>
            <w:r w:rsidRPr="00A719FC">
              <w:rPr>
                <w:rFonts w:cs="Arial"/>
                <w:sz w:val="14"/>
                <w:szCs w:val="14"/>
                <w:vertAlign w:val="superscript"/>
              </w:rPr>
              <w:t xml:space="preserve">1) </w:t>
            </w:r>
            <w:r w:rsidRPr="00A719FC">
              <w:rPr>
                <w:rFonts w:cs="Arial"/>
                <w:sz w:val="14"/>
                <w:szCs w:val="14"/>
              </w:rPr>
              <w:t>Gefahrengruppe A: Personen mit kaufmännischer oder verwaltender Berufstätigkeit im Innen- und Außendienst, Personen mit leitender oder Aufsicht führender Tätigkeit im Betrieb oder auf Baustellen sowie Personen, die im Gesundheitswesen oder in der Schönheitspflege tätig sind, Schüler</w:t>
            </w:r>
            <w:r w:rsidR="006D5BF0">
              <w:rPr>
                <w:rFonts w:cs="Arial"/>
                <w:sz w:val="14"/>
                <w:szCs w:val="14"/>
              </w:rPr>
              <w:t>/innen, Studierende</w:t>
            </w:r>
            <w:r w:rsidRPr="00A719FC">
              <w:rPr>
                <w:rFonts w:cs="Arial"/>
                <w:sz w:val="14"/>
                <w:szCs w:val="14"/>
              </w:rPr>
              <w:t>, Arbeitssuchende und Haus</w:t>
            </w:r>
            <w:r w:rsidR="00B8321E">
              <w:rPr>
                <w:rFonts w:cs="Arial"/>
                <w:sz w:val="14"/>
                <w:szCs w:val="14"/>
              </w:rPr>
              <w:t>frauen/-</w:t>
            </w:r>
            <w:r w:rsidRPr="00A719FC">
              <w:rPr>
                <w:rFonts w:cs="Arial"/>
                <w:sz w:val="14"/>
                <w:szCs w:val="14"/>
              </w:rPr>
              <w:t>männer. Gefahrengruppe B: Personen mit körperlicher oder handwerklicher Berufstätigkeit sowie Personen, die mit ätzenden, giftigen, leicht entzündlichen oder explosiven Stoffen tätig sind. Bei Gefahrengruppe B erhöht sich</w:t>
            </w:r>
            <w:r w:rsidR="004C48DC">
              <w:rPr>
                <w:rFonts w:cs="Arial"/>
                <w:sz w:val="14"/>
                <w:szCs w:val="14"/>
              </w:rPr>
              <w:t xml:space="preserve"> der Versicherungsbeitrag um 50 </w:t>
            </w:r>
            <w:r w:rsidRPr="00A719FC">
              <w:rPr>
                <w:rFonts w:cs="Arial"/>
                <w:sz w:val="14"/>
                <w:szCs w:val="14"/>
              </w:rPr>
              <w:t>%.</w:t>
            </w:r>
          </w:p>
        </w:tc>
      </w:tr>
    </w:tbl>
    <w:p w14:paraId="42438648" w14:textId="596A6A06" w:rsidR="00071E7C" w:rsidRDefault="00071E7C" w:rsidP="00F50212">
      <w:pPr>
        <w:spacing w:after="60" w:line="276" w:lineRule="auto"/>
        <w:jc w:val="both"/>
        <w:rPr>
          <w:bCs/>
        </w:rPr>
      </w:pPr>
    </w:p>
    <w:p w14:paraId="62725AE5" w14:textId="77777777" w:rsidR="00864B1A" w:rsidRPr="00F50212" w:rsidRDefault="00864B1A" w:rsidP="00F50212">
      <w:pPr>
        <w:spacing w:after="60" w:line="276" w:lineRule="auto"/>
        <w:jc w:val="both"/>
        <w:rPr>
          <w:bCs/>
        </w:rPr>
      </w:pPr>
    </w:p>
    <w:p w14:paraId="31D7E536" w14:textId="6723F2C3" w:rsidR="00F50212" w:rsidRPr="00864B1A" w:rsidRDefault="008815FE" w:rsidP="00864B1A">
      <w:pPr>
        <w:spacing w:after="240" w:line="276" w:lineRule="auto"/>
        <w:rPr>
          <w:b/>
          <w:bCs/>
        </w:rPr>
      </w:pPr>
      <w:r>
        <w:rPr>
          <w:b/>
          <w:bCs/>
        </w:rPr>
        <w:t xml:space="preserve">Anlage </w:t>
      </w:r>
      <w:r w:rsidR="00B07B75">
        <w:rPr>
          <w:b/>
          <w:bCs/>
        </w:rPr>
        <w:t>5</w:t>
      </w:r>
    </w:p>
    <w:tbl>
      <w:tblPr>
        <w:tblStyle w:val="Tabellenraster"/>
        <w:tblW w:w="0" w:type="auto"/>
        <w:tblLook w:val="04A0" w:firstRow="1" w:lastRow="0" w:firstColumn="1" w:lastColumn="0" w:noHBand="0" w:noVBand="1"/>
      </w:tblPr>
      <w:tblGrid>
        <w:gridCol w:w="9628"/>
      </w:tblGrid>
      <w:tr w:rsidR="008815FE" w14:paraId="617105E3" w14:textId="77777777" w:rsidTr="008815FE">
        <w:tc>
          <w:tcPr>
            <w:tcW w:w="9628" w:type="dxa"/>
          </w:tcPr>
          <w:p w14:paraId="2A9057E4" w14:textId="25B0B05E" w:rsidR="007969AC" w:rsidRDefault="007969AC" w:rsidP="008815FE">
            <w:pPr>
              <w:spacing w:before="120" w:after="120"/>
              <w:rPr>
                <w:b/>
                <w:bCs/>
              </w:rPr>
            </w:pPr>
            <w:r>
              <w:rPr>
                <w:b/>
                <w:bCs/>
              </w:rPr>
              <w:t xml:space="preserve">Auszug </w:t>
            </w:r>
            <w:r w:rsidR="000932D2">
              <w:rPr>
                <w:b/>
                <w:bCs/>
              </w:rPr>
              <w:t>„</w:t>
            </w:r>
            <w:r>
              <w:rPr>
                <w:b/>
                <w:bCs/>
              </w:rPr>
              <w:t>Allgemeine Unfallversicherungsbedingungen</w:t>
            </w:r>
            <w:r w:rsidR="00F11250">
              <w:rPr>
                <w:b/>
                <w:bCs/>
              </w:rPr>
              <w:t xml:space="preserve"> (AUB)</w:t>
            </w:r>
            <w:r w:rsidR="000932D2">
              <w:rPr>
                <w:b/>
                <w:bCs/>
              </w:rPr>
              <w:t>“</w:t>
            </w:r>
          </w:p>
          <w:p w14:paraId="74B8792F" w14:textId="48DD8265" w:rsidR="008B445E" w:rsidRPr="008B445E" w:rsidRDefault="008B445E" w:rsidP="008815FE">
            <w:pPr>
              <w:spacing w:before="120" w:after="120"/>
              <w:rPr>
                <w:sz w:val="20"/>
                <w:szCs w:val="20"/>
              </w:rPr>
            </w:pPr>
            <w:r w:rsidRPr="008B445E">
              <w:rPr>
                <w:sz w:val="20"/>
                <w:szCs w:val="20"/>
              </w:rPr>
              <w:t>[…]</w:t>
            </w:r>
          </w:p>
          <w:p w14:paraId="116A5E16" w14:textId="7E0DDBDC" w:rsidR="008815FE" w:rsidRPr="00C81CC2" w:rsidRDefault="008815FE" w:rsidP="008815FE">
            <w:pPr>
              <w:spacing w:before="120" w:after="120"/>
              <w:rPr>
                <w:b/>
                <w:bCs/>
                <w:sz w:val="20"/>
                <w:szCs w:val="20"/>
              </w:rPr>
            </w:pPr>
            <w:r w:rsidRPr="00C81CC2">
              <w:rPr>
                <w:b/>
                <w:bCs/>
                <w:sz w:val="20"/>
                <w:szCs w:val="20"/>
              </w:rPr>
              <w:t>Gliedertaxe</w:t>
            </w:r>
          </w:p>
          <w:tbl>
            <w:tblPr>
              <w:tblStyle w:val="Tabellenraster"/>
              <w:tblW w:w="0" w:type="auto"/>
              <w:tblLook w:val="04A0" w:firstRow="1" w:lastRow="0" w:firstColumn="1" w:lastColumn="0" w:noHBand="0" w:noVBand="1"/>
            </w:tblPr>
            <w:tblGrid>
              <w:gridCol w:w="6688"/>
              <w:gridCol w:w="1843"/>
            </w:tblGrid>
            <w:tr w:rsidR="00FC7E3F" w:rsidRPr="00FC7E3F" w14:paraId="0C857FE1" w14:textId="77777777" w:rsidTr="004F706A">
              <w:tc>
                <w:tcPr>
                  <w:tcW w:w="8531" w:type="dxa"/>
                  <w:gridSpan w:val="2"/>
                </w:tcPr>
                <w:p w14:paraId="6A104074" w14:textId="4B3690C0" w:rsidR="00FC7E3F" w:rsidRPr="00720285" w:rsidRDefault="00FC7E3F" w:rsidP="00FC7E3F">
                  <w:pPr>
                    <w:spacing w:before="40" w:after="40"/>
                    <w:rPr>
                      <w:sz w:val="18"/>
                      <w:szCs w:val="18"/>
                    </w:rPr>
                  </w:pPr>
                  <w:r w:rsidRPr="00720285">
                    <w:rPr>
                      <w:sz w:val="18"/>
                      <w:szCs w:val="18"/>
                    </w:rPr>
                    <w:t xml:space="preserve">Bei Verlust oder vollständiger Funktionsunfähigkeit der folgenden Körperteile oder Sinnesorgane gelten ausschließlich die </w:t>
                  </w:r>
                  <w:r w:rsidR="00A52FFE" w:rsidRPr="00720285">
                    <w:rPr>
                      <w:sz w:val="18"/>
                      <w:szCs w:val="18"/>
                    </w:rPr>
                    <w:t>unten</w:t>
                  </w:r>
                  <w:r w:rsidRPr="00720285">
                    <w:rPr>
                      <w:sz w:val="18"/>
                      <w:szCs w:val="18"/>
                    </w:rPr>
                    <w:t xml:space="preserve"> genannten Invaliditätsgrade</w:t>
                  </w:r>
                  <w:r w:rsidR="00A52FFE" w:rsidRPr="00720285">
                    <w:rPr>
                      <w:sz w:val="18"/>
                      <w:szCs w:val="18"/>
                    </w:rPr>
                    <w:t>. Bei teilweiser Funktionsbeeinträchtigung oder Teilverlust gilt der entsprechende Teil der genannten Invaliditätsgrade.</w:t>
                  </w:r>
                </w:p>
              </w:tc>
            </w:tr>
            <w:tr w:rsidR="00FC7E3F" w:rsidRPr="00FC7E3F" w14:paraId="31FF64E4" w14:textId="77777777" w:rsidTr="004F706A">
              <w:tc>
                <w:tcPr>
                  <w:tcW w:w="6688" w:type="dxa"/>
                </w:tcPr>
                <w:p w14:paraId="3404BCA7" w14:textId="40C10745" w:rsidR="00FC7E3F" w:rsidRPr="00720285" w:rsidRDefault="00FC7E3F" w:rsidP="003363CC">
                  <w:pPr>
                    <w:spacing w:before="40" w:after="40"/>
                    <w:rPr>
                      <w:sz w:val="18"/>
                      <w:szCs w:val="18"/>
                    </w:rPr>
                  </w:pPr>
                  <w:r w:rsidRPr="00720285">
                    <w:rPr>
                      <w:sz w:val="18"/>
                      <w:szCs w:val="18"/>
                    </w:rPr>
                    <w:t>Stimme</w:t>
                  </w:r>
                </w:p>
              </w:tc>
              <w:tc>
                <w:tcPr>
                  <w:tcW w:w="1843" w:type="dxa"/>
                </w:tcPr>
                <w:p w14:paraId="34C62ED5" w14:textId="25EB1893" w:rsidR="00FC7E3F" w:rsidRPr="00720285" w:rsidRDefault="00FC7E3F" w:rsidP="00B8321E">
                  <w:pPr>
                    <w:spacing w:before="40" w:after="40"/>
                    <w:ind w:right="567"/>
                    <w:jc w:val="right"/>
                    <w:rPr>
                      <w:sz w:val="18"/>
                      <w:szCs w:val="18"/>
                    </w:rPr>
                  </w:pPr>
                  <w:r w:rsidRPr="00720285">
                    <w:rPr>
                      <w:sz w:val="18"/>
                      <w:szCs w:val="18"/>
                    </w:rPr>
                    <w:t>0 %</w:t>
                  </w:r>
                </w:p>
              </w:tc>
            </w:tr>
            <w:tr w:rsidR="007969AC" w:rsidRPr="00FC7E3F" w14:paraId="7D060A1E" w14:textId="77777777" w:rsidTr="004F706A">
              <w:tc>
                <w:tcPr>
                  <w:tcW w:w="6688" w:type="dxa"/>
                </w:tcPr>
                <w:p w14:paraId="78879721" w14:textId="1886E562" w:rsidR="007969AC" w:rsidRPr="00720285" w:rsidRDefault="00FC7E3F" w:rsidP="003363CC">
                  <w:pPr>
                    <w:spacing w:before="40" w:after="40"/>
                    <w:rPr>
                      <w:sz w:val="18"/>
                      <w:szCs w:val="18"/>
                    </w:rPr>
                  </w:pPr>
                  <w:r w:rsidRPr="00720285">
                    <w:rPr>
                      <w:sz w:val="18"/>
                      <w:szCs w:val="18"/>
                    </w:rPr>
                    <w:t>Geruchssinn</w:t>
                  </w:r>
                </w:p>
              </w:tc>
              <w:tc>
                <w:tcPr>
                  <w:tcW w:w="1843" w:type="dxa"/>
                </w:tcPr>
                <w:p w14:paraId="04BDB644" w14:textId="159F894C" w:rsidR="007969AC" w:rsidRPr="00720285" w:rsidRDefault="00FC7E3F" w:rsidP="00B8321E">
                  <w:pPr>
                    <w:spacing w:before="40" w:after="40"/>
                    <w:ind w:right="567"/>
                    <w:jc w:val="right"/>
                    <w:rPr>
                      <w:sz w:val="18"/>
                      <w:szCs w:val="18"/>
                    </w:rPr>
                  </w:pPr>
                  <w:r w:rsidRPr="00720285">
                    <w:rPr>
                      <w:sz w:val="18"/>
                      <w:szCs w:val="18"/>
                    </w:rPr>
                    <w:t>10 %</w:t>
                  </w:r>
                </w:p>
              </w:tc>
            </w:tr>
            <w:tr w:rsidR="007969AC" w:rsidRPr="00FC7E3F" w14:paraId="4A826C11" w14:textId="77777777" w:rsidTr="004F706A">
              <w:tc>
                <w:tcPr>
                  <w:tcW w:w="6688" w:type="dxa"/>
                </w:tcPr>
                <w:p w14:paraId="6BBF22AC" w14:textId="39565919" w:rsidR="007969AC" w:rsidRPr="00720285" w:rsidRDefault="00FC7E3F" w:rsidP="003363CC">
                  <w:pPr>
                    <w:spacing w:before="40" w:after="40"/>
                    <w:rPr>
                      <w:sz w:val="18"/>
                      <w:szCs w:val="18"/>
                    </w:rPr>
                  </w:pPr>
                  <w:r w:rsidRPr="00720285">
                    <w:rPr>
                      <w:sz w:val="18"/>
                      <w:szCs w:val="18"/>
                    </w:rPr>
                    <w:t>Geschmackssinn</w:t>
                  </w:r>
                </w:p>
              </w:tc>
              <w:tc>
                <w:tcPr>
                  <w:tcW w:w="1843" w:type="dxa"/>
                </w:tcPr>
                <w:p w14:paraId="1EA21167" w14:textId="648F15C7" w:rsidR="007969AC" w:rsidRPr="00720285" w:rsidRDefault="00FC7E3F" w:rsidP="00B8321E">
                  <w:pPr>
                    <w:spacing w:before="40" w:after="40"/>
                    <w:ind w:right="567"/>
                    <w:jc w:val="right"/>
                    <w:rPr>
                      <w:sz w:val="18"/>
                      <w:szCs w:val="18"/>
                    </w:rPr>
                  </w:pPr>
                  <w:r w:rsidRPr="00720285">
                    <w:rPr>
                      <w:sz w:val="18"/>
                      <w:szCs w:val="18"/>
                    </w:rPr>
                    <w:t>5 %</w:t>
                  </w:r>
                </w:p>
              </w:tc>
            </w:tr>
            <w:tr w:rsidR="007969AC" w:rsidRPr="00FC7E3F" w14:paraId="06F87F51" w14:textId="77777777" w:rsidTr="004F706A">
              <w:tc>
                <w:tcPr>
                  <w:tcW w:w="6688" w:type="dxa"/>
                </w:tcPr>
                <w:p w14:paraId="0878A53E" w14:textId="14197591" w:rsidR="007969AC" w:rsidRPr="00720285" w:rsidRDefault="00FC7E3F" w:rsidP="003363CC">
                  <w:pPr>
                    <w:spacing w:before="40" w:after="40"/>
                    <w:rPr>
                      <w:sz w:val="18"/>
                      <w:szCs w:val="18"/>
                    </w:rPr>
                  </w:pPr>
                  <w:r w:rsidRPr="00720285">
                    <w:rPr>
                      <w:sz w:val="18"/>
                      <w:szCs w:val="18"/>
                    </w:rPr>
                    <w:t>Gehör auf einem Ohr</w:t>
                  </w:r>
                </w:p>
              </w:tc>
              <w:tc>
                <w:tcPr>
                  <w:tcW w:w="1843" w:type="dxa"/>
                </w:tcPr>
                <w:p w14:paraId="1767DF91" w14:textId="196DC99E" w:rsidR="007969AC" w:rsidRPr="00720285" w:rsidRDefault="00FC7E3F" w:rsidP="00B8321E">
                  <w:pPr>
                    <w:spacing w:before="40" w:after="40"/>
                    <w:ind w:right="567"/>
                    <w:jc w:val="right"/>
                    <w:rPr>
                      <w:sz w:val="18"/>
                      <w:szCs w:val="18"/>
                    </w:rPr>
                  </w:pPr>
                  <w:r w:rsidRPr="00720285">
                    <w:rPr>
                      <w:sz w:val="18"/>
                      <w:szCs w:val="18"/>
                    </w:rPr>
                    <w:t>30 %</w:t>
                  </w:r>
                </w:p>
              </w:tc>
            </w:tr>
            <w:tr w:rsidR="007969AC" w:rsidRPr="00FC7E3F" w14:paraId="17EA1FB0" w14:textId="77777777" w:rsidTr="004F706A">
              <w:tc>
                <w:tcPr>
                  <w:tcW w:w="6688" w:type="dxa"/>
                </w:tcPr>
                <w:p w14:paraId="0638FE67" w14:textId="543D7151" w:rsidR="007969AC" w:rsidRPr="00720285" w:rsidRDefault="00FC7E3F" w:rsidP="003363CC">
                  <w:pPr>
                    <w:spacing w:before="40" w:after="40"/>
                    <w:rPr>
                      <w:sz w:val="18"/>
                      <w:szCs w:val="18"/>
                    </w:rPr>
                  </w:pPr>
                  <w:r w:rsidRPr="00720285">
                    <w:rPr>
                      <w:sz w:val="18"/>
                      <w:szCs w:val="18"/>
                    </w:rPr>
                    <w:t>Auge</w:t>
                  </w:r>
                </w:p>
              </w:tc>
              <w:tc>
                <w:tcPr>
                  <w:tcW w:w="1843" w:type="dxa"/>
                </w:tcPr>
                <w:p w14:paraId="53845CD4" w14:textId="5041B286" w:rsidR="007969AC" w:rsidRPr="00720285" w:rsidRDefault="00FC7E3F" w:rsidP="00B8321E">
                  <w:pPr>
                    <w:spacing w:before="40" w:after="40"/>
                    <w:ind w:right="567"/>
                    <w:jc w:val="right"/>
                    <w:rPr>
                      <w:sz w:val="18"/>
                      <w:szCs w:val="18"/>
                    </w:rPr>
                  </w:pPr>
                  <w:r w:rsidRPr="00720285">
                    <w:rPr>
                      <w:sz w:val="18"/>
                      <w:szCs w:val="18"/>
                    </w:rPr>
                    <w:t>50 %</w:t>
                  </w:r>
                </w:p>
              </w:tc>
            </w:tr>
            <w:tr w:rsidR="004A58F0" w:rsidRPr="00FC7E3F" w14:paraId="3A56B31F" w14:textId="77777777" w:rsidTr="004F706A">
              <w:tc>
                <w:tcPr>
                  <w:tcW w:w="6688" w:type="dxa"/>
                </w:tcPr>
                <w:p w14:paraId="0773D26A" w14:textId="0EE53662" w:rsidR="004A58F0" w:rsidRPr="00720285" w:rsidRDefault="004A58F0" w:rsidP="004A58F0">
                  <w:pPr>
                    <w:spacing w:before="40" w:after="40"/>
                    <w:rPr>
                      <w:sz w:val="18"/>
                      <w:szCs w:val="18"/>
                    </w:rPr>
                  </w:pPr>
                  <w:r w:rsidRPr="00720285">
                    <w:rPr>
                      <w:sz w:val="18"/>
                      <w:szCs w:val="18"/>
                    </w:rPr>
                    <w:t>Daumen</w:t>
                  </w:r>
                </w:p>
              </w:tc>
              <w:tc>
                <w:tcPr>
                  <w:tcW w:w="1843" w:type="dxa"/>
                </w:tcPr>
                <w:p w14:paraId="015BD067" w14:textId="0A64098C" w:rsidR="004A58F0" w:rsidRPr="00720285" w:rsidRDefault="004A58F0" w:rsidP="00B8321E">
                  <w:pPr>
                    <w:spacing w:before="40" w:after="40"/>
                    <w:ind w:right="567"/>
                    <w:jc w:val="right"/>
                    <w:rPr>
                      <w:sz w:val="18"/>
                      <w:szCs w:val="18"/>
                    </w:rPr>
                  </w:pPr>
                  <w:r w:rsidRPr="00720285">
                    <w:rPr>
                      <w:sz w:val="18"/>
                      <w:szCs w:val="18"/>
                    </w:rPr>
                    <w:t>20 %</w:t>
                  </w:r>
                </w:p>
              </w:tc>
            </w:tr>
            <w:tr w:rsidR="004A58F0" w:rsidRPr="00FC7E3F" w14:paraId="2621877C" w14:textId="77777777" w:rsidTr="004F706A">
              <w:tc>
                <w:tcPr>
                  <w:tcW w:w="6688" w:type="dxa"/>
                </w:tcPr>
                <w:p w14:paraId="02D13932" w14:textId="3ACEFF53" w:rsidR="004A58F0" w:rsidRPr="00720285" w:rsidRDefault="004A58F0" w:rsidP="004A58F0">
                  <w:pPr>
                    <w:spacing w:before="40" w:after="40"/>
                    <w:rPr>
                      <w:sz w:val="18"/>
                      <w:szCs w:val="18"/>
                    </w:rPr>
                  </w:pPr>
                  <w:r w:rsidRPr="00720285">
                    <w:rPr>
                      <w:sz w:val="18"/>
                      <w:szCs w:val="18"/>
                    </w:rPr>
                    <w:t>Zeigefinger</w:t>
                  </w:r>
                </w:p>
              </w:tc>
              <w:tc>
                <w:tcPr>
                  <w:tcW w:w="1843" w:type="dxa"/>
                </w:tcPr>
                <w:p w14:paraId="2F8BED76" w14:textId="3225E739" w:rsidR="004A58F0" w:rsidRPr="00720285" w:rsidRDefault="004A58F0" w:rsidP="00B8321E">
                  <w:pPr>
                    <w:spacing w:before="40" w:after="40"/>
                    <w:ind w:right="567"/>
                    <w:jc w:val="right"/>
                    <w:rPr>
                      <w:sz w:val="18"/>
                      <w:szCs w:val="18"/>
                    </w:rPr>
                  </w:pPr>
                  <w:r w:rsidRPr="00720285">
                    <w:rPr>
                      <w:sz w:val="18"/>
                      <w:szCs w:val="18"/>
                    </w:rPr>
                    <w:t>10 %</w:t>
                  </w:r>
                </w:p>
              </w:tc>
            </w:tr>
            <w:tr w:rsidR="004A58F0" w:rsidRPr="00FC7E3F" w14:paraId="1AF2F733" w14:textId="77777777" w:rsidTr="004F706A">
              <w:tc>
                <w:tcPr>
                  <w:tcW w:w="6688" w:type="dxa"/>
                </w:tcPr>
                <w:p w14:paraId="2FB6FDC6" w14:textId="732447E7" w:rsidR="004A58F0" w:rsidRPr="00720285" w:rsidRDefault="004A58F0" w:rsidP="004A58F0">
                  <w:pPr>
                    <w:spacing w:before="40" w:after="40"/>
                    <w:rPr>
                      <w:sz w:val="18"/>
                      <w:szCs w:val="18"/>
                    </w:rPr>
                  </w:pPr>
                  <w:r w:rsidRPr="00720285">
                    <w:rPr>
                      <w:sz w:val="18"/>
                      <w:szCs w:val="18"/>
                    </w:rPr>
                    <w:t>Anderer Finger</w:t>
                  </w:r>
                </w:p>
              </w:tc>
              <w:tc>
                <w:tcPr>
                  <w:tcW w:w="1843" w:type="dxa"/>
                </w:tcPr>
                <w:p w14:paraId="1A326900" w14:textId="51E74CB9" w:rsidR="004A58F0" w:rsidRPr="00720285" w:rsidRDefault="004A58F0" w:rsidP="00B8321E">
                  <w:pPr>
                    <w:spacing w:before="40" w:after="40"/>
                    <w:ind w:right="567"/>
                    <w:jc w:val="right"/>
                    <w:rPr>
                      <w:sz w:val="18"/>
                      <w:szCs w:val="18"/>
                    </w:rPr>
                  </w:pPr>
                  <w:r w:rsidRPr="00720285">
                    <w:rPr>
                      <w:sz w:val="18"/>
                      <w:szCs w:val="18"/>
                    </w:rPr>
                    <w:t>5 %</w:t>
                  </w:r>
                </w:p>
              </w:tc>
            </w:tr>
            <w:tr w:rsidR="004D6672" w:rsidRPr="00FC7E3F" w14:paraId="17BF50AA" w14:textId="77777777" w:rsidTr="004F706A">
              <w:tc>
                <w:tcPr>
                  <w:tcW w:w="6688" w:type="dxa"/>
                </w:tcPr>
                <w:p w14:paraId="0E4E730E" w14:textId="3A2F1BE9" w:rsidR="004D6672" w:rsidRPr="00720285" w:rsidRDefault="004D6672" w:rsidP="004D6672">
                  <w:pPr>
                    <w:spacing w:before="40" w:after="40"/>
                    <w:rPr>
                      <w:sz w:val="18"/>
                      <w:szCs w:val="18"/>
                    </w:rPr>
                  </w:pPr>
                  <w:r w:rsidRPr="00720285">
                    <w:rPr>
                      <w:sz w:val="18"/>
                      <w:szCs w:val="18"/>
                    </w:rPr>
                    <w:t>Komplette Hand</w:t>
                  </w:r>
                </w:p>
              </w:tc>
              <w:tc>
                <w:tcPr>
                  <w:tcW w:w="1843" w:type="dxa"/>
                </w:tcPr>
                <w:p w14:paraId="72A0A3F8" w14:textId="3C4E7A89" w:rsidR="004D6672" w:rsidRPr="00720285" w:rsidRDefault="004D6672" w:rsidP="00B8321E">
                  <w:pPr>
                    <w:spacing w:before="40" w:after="40"/>
                    <w:ind w:right="567"/>
                    <w:jc w:val="right"/>
                    <w:rPr>
                      <w:sz w:val="18"/>
                      <w:szCs w:val="18"/>
                    </w:rPr>
                  </w:pPr>
                  <w:r w:rsidRPr="00720285">
                    <w:rPr>
                      <w:sz w:val="18"/>
                      <w:szCs w:val="18"/>
                    </w:rPr>
                    <w:t>55 %</w:t>
                  </w:r>
                </w:p>
              </w:tc>
            </w:tr>
            <w:tr w:rsidR="00BC0572" w:rsidRPr="00FC7E3F" w14:paraId="3EF82E46" w14:textId="77777777" w:rsidTr="004F706A">
              <w:tc>
                <w:tcPr>
                  <w:tcW w:w="6688" w:type="dxa"/>
                </w:tcPr>
                <w:p w14:paraId="58198628" w14:textId="476227AD" w:rsidR="00BC0572" w:rsidRPr="00720285" w:rsidRDefault="00BC0572" w:rsidP="00BC0572">
                  <w:pPr>
                    <w:spacing w:before="40" w:after="40"/>
                    <w:rPr>
                      <w:sz w:val="18"/>
                      <w:szCs w:val="18"/>
                    </w:rPr>
                  </w:pPr>
                  <w:r w:rsidRPr="00720285">
                    <w:rPr>
                      <w:sz w:val="18"/>
                      <w:szCs w:val="18"/>
                    </w:rPr>
                    <w:t>Arm unterhalb Ellenbogen</w:t>
                  </w:r>
                </w:p>
              </w:tc>
              <w:tc>
                <w:tcPr>
                  <w:tcW w:w="1843" w:type="dxa"/>
                </w:tcPr>
                <w:p w14:paraId="663CA0F8" w14:textId="1B98FA88" w:rsidR="00BC0572" w:rsidRPr="00720285" w:rsidRDefault="00BC0572" w:rsidP="00B8321E">
                  <w:pPr>
                    <w:spacing w:before="40" w:after="40"/>
                    <w:ind w:right="567"/>
                    <w:jc w:val="right"/>
                    <w:rPr>
                      <w:sz w:val="18"/>
                      <w:szCs w:val="18"/>
                    </w:rPr>
                  </w:pPr>
                  <w:r w:rsidRPr="00720285">
                    <w:rPr>
                      <w:sz w:val="18"/>
                      <w:szCs w:val="18"/>
                    </w:rPr>
                    <w:t>60 %</w:t>
                  </w:r>
                </w:p>
              </w:tc>
            </w:tr>
            <w:tr w:rsidR="00FC7E3F" w:rsidRPr="00FC7E3F" w14:paraId="793FBF24" w14:textId="77777777" w:rsidTr="004F706A">
              <w:tc>
                <w:tcPr>
                  <w:tcW w:w="6688" w:type="dxa"/>
                </w:tcPr>
                <w:p w14:paraId="6D4C6E93" w14:textId="3221C554" w:rsidR="00FC7E3F" w:rsidRPr="00720285" w:rsidRDefault="00FC7E3F" w:rsidP="003363CC">
                  <w:pPr>
                    <w:spacing w:before="40" w:after="40"/>
                    <w:rPr>
                      <w:sz w:val="18"/>
                      <w:szCs w:val="18"/>
                    </w:rPr>
                  </w:pPr>
                  <w:r w:rsidRPr="00720285">
                    <w:rPr>
                      <w:sz w:val="18"/>
                      <w:szCs w:val="18"/>
                    </w:rPr>
                    <w:t>Arm oberhalb Ellenbogen</w:t>
                  </w:r>
                </w:p>
              </w:tc>
              <w:tc>
                <w:tcPr>
                  <w:tcW w:w="1843" w:type="dxa"/>
                </w:tcPr>
                <w:p w14:paraId="283AF7C3" w14:textId="0E54B2B4" w:rsidR="00FC7E3F" w:rsidRPr="00720285" w:rsidRDefault="00FC7E3F" w:rsidP="00B8321E">
                  <w:pPr>
                    <w:spacing w:before="40" w:after="40"/>
                    <w:ind w:right="567"/>
                    <w:jc w:val="right"/>
                    <w:rPr>
                      <w:sz w:val="18"/>
                      <w:szCs w:val="18"/>
                    </w:rPr>
                  </w:pPr>
                  <w:r w:rsidRPr="00720285">
                    <w:rPr>
                      <w:sz w:val="18"/>
                      <w:szCs w:val="18"/>
                    </w:rPr>
                    <w:t>65 %</w:t>
                  </w:r>
                </w:p>
              </w:tc>
            </w:tr>
            <w:tr w:rsidR="00684647" w:rsidRPr="00FC7E3F" w14:paraId="061D0936" w14:textId="77777777" w:rsidTr="004F706A">
              <w:tc>
                <w:tcPr>
                  <w:tcW w:w="6688" w:type="dxa"/>
                </w:tcPr>
                <w:p w14:paraId="6A2E0626" w14:textId="0C02F6B7" w:rsidR="00684647" w:rsidRPr="00720285" w:rsidRDefault="00684647" w:rsidP="00684647">
                  <w:pPr>
                    <w:spacing w:before="40" w:after="40"/>
                    <w:rPr>
                      <w:sz w:val="18"/>
                      <w:szCs w:val="18"/>
                    </w:rPr>
                  </w:pPr>
                  <w:r w:rsidRPr="00720285">
                    <w:rPr>
                      <w:sz w:val="18"/>
                      <w:szCs w:val="18"/>
                    </w:rPr>
                    <w:t>Kompletter Arm</w:t>
                  </w:r>
                </w:p>
              </w:tc>
              <w:tc>
                <w:tcPr>
                  <w:tcW w:w="1843" w:type="dxa"/>
                </w:tcPr>
                <w:p w14:paraId="02AEC736" w14:textId="68BF805A" w:rsidR="00684647" w:rsidRPr="00720285" w:rsidRDefault="00684647" w:rsidP="00B8321E">
                  <w:pPr>
                    <w:spacing w:before="40" w:after="40"/>
                    <w:ind w:right="567"/>
                    <w:jc w:val="right"/>
                    <w:rPr>
                      <w:sz w:val="18"/>
                      <w:szCs w:val="18"/>
                    </w:rPr>
                  </w:pPr>
                  <w:r w:rsidRPr="00720285">
                    <w:rPr>
                      <w:sz w:val="18"/>
                      <w:szCs w:val="18"/>
                    </w:rPr>
                    <w:t>70 %</w:t>
                  </w:r>
                </w:p>
              </w:tc>
            </w:tr>
            <w:tr w:rsidR="00141036" w:rsidRPr="00FC7E3F" w14:paraId="79E11198" w14:textId="77777777" w:rsidTr="004F706A">
              <w:tc>
                <w:tcPr>
                  <w:tcW w:w="6688" w:type="dxa"/>
                </w:tcPr>
                <w:p w14:paraId="59D5B070" w14:textId="63489DB4" w:rsidR="00141036" w:rsidRPr="00720285" w:rsidRDefault="00141036" w:rsidP="00141036">
                  <w:pPr>
                    <w:spacing w:before="40" w:after="40"/>
                    <w:rPr>
                      <w:sz w:val="18"/>
                      <w:szCs w:val="18"/>
                    </w:rPr>
                  </w:pPr>
                  <w:r w:rsidRPr="00720285">
                    <w:rPr>
                      <w:sz w:val="18"/>
                      <w:szCs w:val="18"/>
                    </w:rPr>
                    <w:t>Bein bis Mitte Unterschenkel</w:t>
                  </w:r>
                </w:p>
              </w:tc>
              <w:tc>
                <w:tcPr>
                  <w:tcW w:w="1843" w:type="dxa"/>
                </w:tcPr>
                <w:p w14:paraId="75DEA807" w14:textId="73D6E7C4" w:rsidR="00141036" w:rsidRPr="00720285" w:rsidRDefault="00141036" w:rsidP="00B8321E">
                  <w:pPr>
                    <w:spacing w:before="40" w:after="40"/>
                    <w:ind w:right="567"/>
                    <w:jc w:val="right"/>
                    <w:rPr>
                      <w:sz w:val="18"/>
                      <w:szCs w:val="18"/>
                    </w:rPr>
                  </w:pPr>
                  <w:r w:rsidRPr="00720285">
                    <w:rPr>
                      <w:sz w:val="18"/>
                      <w:szCs w:val="18"/>
                    </w:rPr>
                    <w:t>45 %</w:t>
                  </w:r>
                </w:p>
              </w:tc>
            </w:tr>
            <w:tr w:rsidR="00141036" w:rsidRPr="00FC7E3F" w14:paraId="0A22DDFD" w14:textId="77777777" w:rsidTr="004F706A">
              <w:tc>
                <w:tcPr>
                  <w:tcW w:w="6688" w:type="dxa"/>
                </w:tcPr>
                <w:p w14:paraId="54693378" w14:textId="171C33C5" w:rsidR="00141036" w:rsidRPr="00720285" w:rsidRDefault="00141036" w:rsidP="00141036">
                  <w:pPr>
                    <w:spacing w:before="40" w:after="40"/>
                    <w:rPr>
                      <w:sz w:val="18"/>
                      <w:szCs w:val="18"/>
                    </w:rPr>
                  </w:pPr>
                  <w:r w:rsidRPr="00720285">
                    <w:rPr>
                      <w:sz w:val="18"/>
                      <w:szCs w:val="18"/>
                    </w:rPr>
                    <w:t>Bein bis unterhalb Knie</w:t>
                  </w:r>
                </w:p>
              </w:tc>
              <w:tc>
                <w:tcPr>
                  <w:tcW w:w="1843" w:type="dxa"/>
                </w:tcPr>
                <w:p w14:paraId="62E87023" w14:textId="2FFAC8E3" w:rsidR="00141036" w:rsidRPr="00720285" w:rsidRDefault="00141036" w:rsidP="00B8321E">
                  <w:pPr>
                    <w:spacing w:before="40" w:after="40"/>
                    <w:ind w:right="567"/>
                    <w:jc w:val="right"/>
                    <w:rPr>
                      <w:sz w:val="18"/>
                      <w:szCs w:val="18"/>
                    </w:rPr>
                  </w:pPr>
                  <w:r w:rsidRPr="00720285">
                    <w:rPr>
                      <w:sz w:val="18"/>
                      <w:szCs w:val="18"/>
                    </w:rPr>
                    <w:t>50 %</w:t>
                  </w:r>
                </w:p>
              </w:tc>
            </w:tr>
            <w:tr w:rsidR="00141036" w:rsidRPr="00FC7E3F" w14:paraId="60E648B3" w14:textId="77777777" w:rsidTr="004F706A">
              <w:tc>
                <w:tcPr>
                  <w:tcW w:w="6688" w:type="dxa"/>
                </w:tcPr>
                <w:p w14:paraId="6290EBED" w14:textId="29AD077E" w:rsidR="00141036" w:rsidRPr="00720285" w:rsidRDefault="00141036" w:rsidP="00141036">
                  <w:pPr>
                    <w:spacing w:before="40" w:after="40"/>
                    <w:rPr>
                      <w:sz w:val="18"/>
                      <w:szCs w:val="18"/>
                    </w:rPr>
                  </w:pPr>
                  <w:r w:rsidRPr="00720285">
                    <w:rPr>
                      <w:sz w:val="18"/>
                      <w:szCs w:val="18"/>
                    </w:rPr>
                    <w:t>Bein bis Mitte Oberschenkel</w:t>
                  </w:r>
                </w:p>
              </w:tc>
              <w:tc>
                <w:tcPr>
                  <w:tcW w:w="1843" w:type="dxa"/>
                </w:tcPr>
                <w:p w14:paraId="6CB7C3FA" w14:textId="6E052FD5" w:rsidR="00141036" w:rsidRPr="00720285" w:rsidRDefault="00141036" w:rsidP="00B8321E">
                  <w:pPr>
                    <w:spacing w:before="40" w:after="40"/>
                    <w:ind w:right="567"/>
                    <w:jc w:val="right"/>
                    <w:rPr>
                      <w:sz w:val="18"/>
                      <w:szCs w:val="18"/>
                    </w:rPr>
                  </w:pPr>
                  <w:r w:rsidRPr="00720285">
                    <w:rPr>
                      <w:sz w:val="18"/>
                      <w:szCs w:val="18"/>
                    </w:rPr>
                    <w:t>60 %</w:t>
                  </w:r>
                </w:p>
              </w:tc>
            </w:tr>
            <w:tr w:rsidR="00FC7E3F" w:rsidRPr="00FC7E3F" w14:paraId="0300B5C6" w14:textId="77777777" w:rsidTr="004F706A">
              <w:tc>
                <w:tcPr>
                  <w:tcW w:w="6688" w:type="dxa"/>
                </w:tcPr>
                <w:p w14:paraId="11EFD7E4" w14:textId="0156AA63" w:rsidR="00FC7E3F" w:rsidRPr="00720285" w:rsidRDefault="00FC7E3F" w:rsidP="003363CC">
                  <w:pPr>
                    <w:spacing w:before="40" w:after="40"/>
                    <w:rPr>
                      <w:sz w:val="18"/>
                      <w:szCs w:val="18"/>
                    </w:rPr>
                  </w:pPr>
                  <w:r w:rsidRPr="00720285">
                    <w:rPr>
                      <w:sz w:val="18"/>
                      <w:szCs w:val="18"/>
                    </w:rPr>
                    <w:t>Bein über Mitte Oberschenkel</w:t>
                  </w:r>
                </w:p>
              </w:tc>
              <w:tc>
                <w:tcPr>
                  <w:tcW w:w="1843" w:type="dxa"/>
                </w:tcPr>
                <w:p w14:paraId="393A0C90" w14:textId="33D26CA1" w:rsidR="00FC7E3F" w:rsidRPr="00720285" w:rsidRDefault="00FC7E3F" w:rsidP="00B8321E">
                  <w:pPr>
                    <w:spacing w:before="40" w:after="40"/>
                    <w:ind w:right="567"/>
                    <w:jc w:val="right"/>
                    <w:rPr>
                      <w:sz w:val="18"/>
                      <w:szCs w:val="18"/>
                    </w:rPr>
                  </w:pPr>
                  <w:r w:rsidRPr="00720285">
                    <w:rPr>
                      <w:sz w:val="18"/>
                      <w:szCs w:val="18"/>
                    </w:rPr>
                    <w:t>70 %</w:t>
                  </w:r>
                </w:p>
              </w:tc>
            </w:tr>
          </w:tbl>
          <w:p w14:paraId="5FFF551C" w14:textId="36DF2C42" w:rsidR="00F3569C" w:rsidRPr="003565C5" w:rsidRDefault="008B445E" w:rsidP="008815FE">
            <w:pPr>
              <w:spacing w:before="120" w:after="120"/>
            </w:pPr>
            <w:r w:rsidRPr="008B445E">
              <w:t>[…]</w:t>
            </w:r>
          </w:p>
        </w:tc>
      </w:tr>
    </w:tbl>
    <w:p w14:paraId="6980242D" w14:textId="3C433FDB" w:rsidR="0093443D" w:rsidRDefault="0093443D">
      <w:pPr>
        <w:rPr>
          <w:b/>
          <w:bCs/>
        </w:rPr>
      </w:pPr>
      <w:r>
        <w:rPr>
          <w:b/>
          <w:bCs/>
        </w:rPr>
        <w:br w:type="page"/>
      </w:r>
    </w:p>
    <w:p w14:paraId="54A0C310" w14:textId="2FED546A" w:rsidR="00F50212" w:rsidRPr="00864B1A" w:rsidRDefault="000701D8" w:rsidP="00864B1A">
      <w:pPr>
        <w:spacing w:after="240" w:line="276" w:lineRule="auto"/>
        <w:rPr>
          <w:b/>
          <w:bCs/>
        </w:rPr>
      </w:pPr>
      <w:r w:rsidRPr="00F50212">
        <w:rPr>
          <w:b/>
          <w:bCs/>
        </w:rPr>
        <w:lastRenderedPageBreak/>
        <w:t xml:space="preserve">Anlage </w:t>
      </w:r>
      <w:r w:rsidR="00B07B75" w:rsidRPr="00F50212">
        <w:rPr>
          <w:b/>
          <w:bCs/>
        </w:rPr>
        <w:t>6</w:t>
      </w:r>
    </w:p>
    <w:tbl>
      <w:tblPr>
        <w:tblStyle w:val="Tabellenraster"/>
        <w:tblW w:w="9645" w:type="dxa"/>
        <w:tblInd w:w="23" w:type="dxa"/>
        <w:tblCellMar>
          <w:top w:w="57" w:type="dxa"/>
          <w:bottom w:w="57" w:type="dxa"/>
        </w:tblCellMar>
        <w:tblLook w:val="01E0" w:firstRow="1" w:lastRow="1" w:firstColumn="1" w:lastColumn="1" w:noHBand="0" w:noVBand="0"/>
      </w:tblPr>
      <w:tblGrid>
        <w:gridCol w:w="1219"/>
        <w:gridCol w:w="8426"/>
      </w:tblGrid>
      <w:tr w:rsidR="00B61280" w:rsidRPr="00482457" w14:paraId="1751611A" w14:textId="77777777" w:rsidTr="006D5BF0">
        <w:trPr>
          <w:trHeight w:val="358"/>
        </w:trPr>
        <w:tc>
          <w:tcPr>
            <w:tcW w:w="1219" w:type="dxa"/>
            <w:vAlign w:val="center"/>
          </w:tcPr>
          <w:p w14:paraId="65EE4B3B" w14:textId="5FD57226" w:rsidR="00B61280" w:rsidRPr="004C48DC" w:rsidRDefault="004C48DC" w:rsidP="00B61280">
            <w:pPr>
              <w:spacing w:before="60" w:after="60"/>
              <w:rPr>
                <w:rFonts w:cs="Arial"/>
                <w:b/>
                <w:sz w:val="20"/>
                <w:szCs w:val="20"/>
              </w:rPr>
            </w:pPr>
            <w:r>
              <w:rPr>
                <w:rFonts w:cs="Arial"/>
                <w:b/>
                <w:sz w:val="20"/>
                <w:szCs w:val="20"/>
              </w:rPr>
              <w:t>Von:</w:t>
            </w:r>
          </w:p>
        </w:tc>
        <w:tc>
          <w:tcPr>
            <w:tcW w:w="8426" w:type="dxa"/>
            <w:vAlign w:val="center"/>
          </w:tcPr>
          <w:p w14:paraId="01C901A9" w14:textId="2D072CD2" w:rsidR="00B61280" w:rsidRPr="00482457" w:rsidRDefault="00B21A8B" w:rsidP="00B61280">
            <w:pPr>
              <w:spacing w:before="60" w:after="60"/>
              <w:rPr>
                <w:rFonts w:cs="Arial"/>
                <w:sz w:val="20"/>
                <w:szCs w:val="20"/>
              </w:rPr>
            </w:pPr>
            <w:r w:rsidRPr="00482457">
              <w:rPr>
                <w:rFonts w:cs="Arial"/>
                <w:sz w:val="20"/>
                <w:szCs w:val="20"/>
              </w:rPr>
              <w:t>manfred.weber@</w:t>
            </w:r>
            <w:r w:rsidR="00EE6023">
              <w:rPr>
                <w:rFonts w:cs="Arial"/>
                <w:sz w:val="20"/>
                <w:szCs w:val="20"/>
              </w:rPr>
              <w:t>buerglinger-versicherung</w:t>
            </w:r>
            <w:r w:rsidRPr="00482457">
              <w:rPr>
                <w:rFonts w:cs="Arial"/>
                <w:sz w:val="20"/>
                <w:szCs w:val="20"/>
              </w:rPr>
              <w:t>.de</w:t>
            </w:r>
          </w:p>
        </w:tc>
      </w:tr>
      <w:tr w:rsidR="00B61280" w:rsidRPr="00482457" w14:paraId="1338724B" w14:textId="77777777" w:rsidTr="006D5BF0">
        <w:trPr>
          <w:trHeight w:val="358"/>
        </w:trPr>
        <w:tc>
          <w:tcPr>
            <w:tcW w:w="1219" w:type="dxa"/>
            <w:vAlign w:val="center"/>
          </w:tcPr>
          <w:p w14:paraId="435C4DEA" w14:textId="443F49E4" w:rsidR="00B61280" w:rsidRPr="004C48DC" w:rsidRDefault="004C48DC" w:rsidP="00B61280">
            <w:pPr>
              <w:spacing w:before="60" w:after="60"/>
              <w:rPr>
                <w:rFonts w:cs="Arial"/>
                <w:b/>
                <w:sz w:val="20"/>
                <w:szCs w:val="20"/>
              </w:rPr>
            </w:pPr>
            <w:r>
              <w:rPr>
                <w:rFonts w:cs="Arial"/>
                <w:b/>
                <w:sz w:val="20"/>
                <w:szCs w:val="20"/>
              </w:rPr>
              <w:t>An:</w:t>
            </w:r>
          </w:p>
        </w:tc>
        <w:tc>
          <w:tcPr>
            <w:tcW w:w="8426" w:type="dxa"/>
            <w:vAlign w:val="center"/>
          </w:tcPr>
          <w:p w14:paraId="4725E113" w14:textId="0DAC4D52" w:rsidR="00B61280" w:rsidRPr="00482457" w:rsidRDefault="00B61280" w:rsidP="00B61280">
            <w:pPr>
              <w:spacing w:before="60" w:after="60"/>
              <w:rPr>
                <w:rFonts w:cs="Arial"/>
                <w:sz w:val="20"/>
                <w:szCs w:val="20"/>
              </w:rPr>
            </w:pPr>
            <w:r w:rsidRPr="00482457">
              <w:rPr>
                <w:rFonts w:cs="Arial"/>
                <w:sz w:val="20"/>
                <w:szCs w:val="20"/>
              </w:rPr>
              <w:t>azubi@</w:t>
            </w:r>
            <w:r w:rsidR="00EE6023">
              <w:rPr>
                <w:rFonts w:cs="Arial"/>
                <w:sz w:val="20"/>
                <w:szCs w:val="20"/>
              </w:rPr>
              <w:t>buerglinger-versicherung</w:t>
            </w:r>
            <w:r w:rsidRPr="00482457">
              <w:rPr>
                <w:rFonts w:cs="Arial"/>
                <w:sz w:val="20"/>
                <w:szCs w:val="20"/>
              </w:rPr>
              <w:t>.de</w:t>
            </w:r>
          </w:p>
        </w:tc>
      </w:tr>
      <w:tr w:rsidR="00B61280" w:rsidRPr="00482457" w14:paraId="1205525F" w14:textId="77777777" w:rsidTr="006D5BF0">
        <w:trPr>
          <w:trHeight w:val="358"/>
        </w:trPr>
        <w:tc>
          <w:tcPr>
            <w:tcW w:w="1219" w:type="dxa"/>
            <w:vAlign w:val="center"/>
          </w:tcPr>
          <w:p w14:paraId="014D6DD3" w14:textId="77777777" w:rsidR="00B61280" w:rsidRPr="004C48DC" w:rsidRDefault="00B61280" w:rsidP="00B61280">
            <w:pPr>
              <w:spacing w:before="60" w:after="60"/>
              <w:rPr>
                <w:rFonts w:cs="Arial"/>
                <w:b/>
                <w:sz w:val="20"/>
                <w:szCs w:val="20"/>
              </w:rPr>
            </w:pPr>
            <w:r w:rsidRPr="004C48DC">
              <w:rPr>
                <w:rFonts w:cs="Arial"/>
                <w:b/>
                <w:sz w:val="20"/>
                <w:szCs w:val="20"/>
              </w:rPr>
              <w:t>Betreff:</w:t>
            </w:r>
          </w:p>
        </w:tc>
        <w:tc>
          <w:tcPr>
            <w:tcW w:w="8426" w:type="dxa"/>
            <w:vAlign w:val="center"/>
          </w:tcPr>
          <w:p w14:paraId="127AF492" w14:textId="2A226181" w:rsidR="00B61280" w:rsidRPr="00482457" w:rsidRDefault="00B61280" w:rsidP="00B61280">
            <w:pPr>
              <w:spacing w:before="60" w:after="60"/>
              <w:rPr>
                <w:rFonts w:cs="Arial"/>
                <w:sz w:val="20"/>
                <w:szCs w:val="20"/>
              </w:rPr>
            </w:pPr>
            <w:r w:rsidRPr="00482457">
              <w:rPr>
                <w:rFonts w:cs="Arial"/>
                <w:sz w:val="20"/>
                <w:szCs w:val="20"/>
              </w:rPr>
              <w:t>Fwd: Übersicht Unfallversicherung</w:t>
            </w:r>
          </w:p>
        </w:tc>
      </w:tr>
      <w:tr w:rsidR="00B61280" w:rsidRPr="00F92C58" w14:paraId="51D30378" w14:textId="77777777" w:rsidTr="006D5BF0">
        <w:trPr>
          <w:trHeight w:val="358"/>
        </w:trPr>
        <w:tc>
          <w:tcPr>
            <w:tcW w:w="9645" w:type="dxa"/>
            <w:gridSpan w:val="2"/>
            <w:vAlign w:val="center"/>
          </w:tcPr>
          <w:p w14:paraId="3C94BCAE" w14:textId="77777777" w:rsidR="00B21A8B" w:rsidRPr="00482457" w:rsidRDefault="00B21A8B" w:rsidP="00B61280">
            <w:pPr>
              <w:spacing w:before="120" w:after="120"/>
              <w:jc w:val="both"/>
              <w:rPr>
                <w:sz w:val="20"/>
                <w:szCs w:val="20"/>
              </w:rPr>
            </w:pPr>
            <w:r w:rsidRPr="00482457">
              <w:rPr>
                <w:sz w:val="20"/>
                <w:szCs w:val="20"/>
              </w:rPr>
              <w:t>Liebe Auszubildende, lieber Auszubildender,</w:t>
            </w:r>
          </w:p>
          <w:p w14:paraId="48670CE1" w14:textId="543D61CB" w:rsidR="005E42C9" w:rsidRPr="00482457" w:rsidRDefault="00B21A8B" w:rsidP="00B61280">
            <w:pPr>
              <w:spacing w:before="120" w:after="120"/>
              <w:jc w:val="both"/>
              <w:rPr>
                <w:rFonts w:cs="Arial"/>
                <w:sz w:val="20"/>
                <w:szCs w:val="20"/>
              </w:rPr>
            </w:pPr>
            <w:r w:rsidRPr="00482457">
              <w:rPr>
                <w:rFonts w:cs="Arial"/>
                <w:sz w:val="20"/>
                <w:szCs w:val="20"/>
              </w:rPr>
              <w:t>anbei ein</w:t>
            </w:r>
            <w:r w:rsidR="00242711">
              <w:rPr>
                <w:rFonts w:cs="Arial"/>
                <w:sz w:val="20"/>
                <w:szCs w:val="20"/>
              </w:rPr>
              <w:t xml:space="preserve"> Auftrag</w:t>
            </w:r>
            <w:r w:rsidRPr="00482457">
              <w:rPr>
                <w:rFonts w:cs="Arial"/>
                <w:sz w:val="20"/>
                <w:szCs w:val="20"/>
              </w:rPr>
              <w:t xml:space="preserve"> de</w:t>
            </w:r>
            <w:r w:rsidR="00DA291C" w:rsidRPr="00482457">
              <w:rPr>
                <w:rFonts w:cs="Arial"/>
                <w:sz w:val="20"/>
                <w:szCs w:val="20"/>
              </w:rPr>
              <w:t xml:space="preserve">s Vorstands </w:t>
            </w:r>
            <w:r w:rsidR="006E65EB">
              <w:rPr>
                <w:rFonts w:cs="Arial"/>
                <w:sz w:val="20"/>
                <w:szCs w:val="20"/>
              </w:rPr>
              <w:t>an unsere Abteilung.</w:t>
            </w:r>
          </w:p>
          <w:p w14:paraId="4868D522" w14:textId="3C116BEF" w:rsidR="005E42C9" w:rsidRPr="00482457" w:rsidRDefault="005E42C9" w:rsidP="00B61280">
            <w:pPr>
              <w:spacing w:before="120" w:after="120"/>
              <w:jc w:val="both"/>
              <w:rPr>
                <w:rFonts w:cs="Arial"/>
                <w:sz w:val="20"/>
                <w:szCs w:val="20"/>
              </w:rPr>
            </w:pPr>
            <w:r w:rsidRPr="00482457">
              <w:rPr>
                <w:rFonts w:cs="Arial"/>
                <w:sz w:val="20"/>
                <w:szCs w:val="20"/>
              </w:rPr>
              <w:t xml:space="preserve">Die </w:t>
            </w:r>
            <w:r w:rsidR="00F32524" w:rsidRPr="00482457">
              <w:rPr>
                <w:rFonts w:cs="Arial"/>
                <w:sz w:val="20"/>
                <w:szCs w:val="20"/>
              </w:rPr>
              <w:t xml:space="preserve">FAQs sollten auf alle Fälle </w:t>
            </w:r>
            <w:r w:rsidR="005F5D6B" w:rsidRPr="00482457">
              <w:rPr>
                <w:rFonts w:cs="Arial"/>
                <w:sz w:val="20"/>
                <w:szCs w:val="20"/>
              </w:rPr>
              <w:t>auf folgende Themen eingehen</w:t>
            </w:r>
            <w:r w:rsidRPr="00482457">
              <w:rPr>
                <w:rFonts w:cs="Arial"/>
                <w:sz w:val="20"/>
                <w:szCs w:val="20"/>
              </w:rPr>
              <w:t>:</w:t>
            </w:r>
          </w:p>
          <w:p w14:paraId="19B9E57F" w14:textId="0BC0A583" w:rsidR="005E42C9" w:rsidRPr="00482457" w:rsidRDefault="005060B3" w:rsidP="005E42C9">
            <w:pPr>
              <w:pStyle w:val="Listenabsatz"/>
              <w:numPr>
                <w:ilvl w:val="0"/>
                <w:numId w:val="11"/>
              </w:numPr>
              <w:spacing w:before="120" w:after="120"/>
              <w:jc w:val="both"/>
              <w:rPr>
                <w:rFonts w:cs="Arial"/>
                <w:sz w:val="20"/>
                <w:szCs w:val="20"/>
              </w:rPr>
            </w:pPr>
            <w:r w:rsidRPr="00482457">
              <w:rPr>
                <w:rFonts w:cs="Arial"/>
                <w:sz w:val="20"/>
                <w:szCs w:val="20"/>
              </w:rPr>
              <w:t>Vergleich von gesetzlicher und privater Unfallversicherung</w:t>
            </w:r>
          </w:p>
          <w:p w14:paraId="789A3E0C" w14:textId="4D357E6B" w:rsidR="005060B3" w:rsidRPr="00482457" w:rsidRDefault="005060B3" w:rsidP="005E42C9">
            <w:pPr>
              <w:pStyle w:val="Listenabsatz"/>
              <w:numPr>
                <w:ilvl w:val="0"/>
                <w:numId w:val="11"/>
              </w:numPr>
              <w:spacing w:before="120" w:after="120"/>
              <w:jc w:val="both"/>
              <w:rPr>
                <w:rFonts w:cs="Arial"/>
                <w:sz w:val="20"/>
                <w:szCs w:val="20"/>
              </w:rPr>
            </w:pPr>
            <w:r w:rsidRPr="00482457">
              <w:rPr>
                <w:rFonts w:cs="Arial"/>
                <w:sz w:val="20"/>
                <w:szCs w:val="20"/>
              </w:rPr>
              <w:t>Klärung des Unfallbegriffs</w:t>
            </w:r>
          </w:p>
          <w:p w14:paraId="24A3C62F" w14:textId="76F2F2F6" w:rsidR="005060B3" w:rsidRPr="00482457" w:rsidRDefault="008F4CC4" w:rsidP="005E42C9">
            <w:pPr>
              <w:pStyle w:val="Listenabsatz"/>
              <w:numPr>
                <w:ilvl w:val="0"/>
                <w:numId w:val="11"/>
              </w:numPr>
              <w:spacing w:before="120" w:after="120"/>
              <w:jc w:val="both"/>
              <w:rPr>
                <w:rFonts w:cs="Arial"/>
                <w:sz w:val="20"/>
                <w:szCs w:val="20"/>
              </w:rPr>
            </w:pPr>
            <w:r>
              <w:rPr>
                <w:rFonts w:cs="Arial"/>
                <w:sz w:val="20"/>
                <w:szCs w:val="20"/>
              </w:rPr>
              <w:t>Die wichtig</w:t>
            </w:r>
            <w:r w:rsidR="00E1008D">
              <w:rPr>
                <w:rFonts w:cs="Arial"/>
                <w:sz w:val="20"/>
                <w:szCs w:val="20"/>
              </w:rPr>
              <w:t xml:space="preserve">en </w:t>
            </w:r>
            <w:r w:rsidR="006415CE">
              <w:rPr>
                <w:rFonts w:cs="Arial"/>
                <w:sz w:val="20"/>
                <w:szCs w:val="20"/>
              </w:rPr>
              <w:t xml:space="preserve">Leistungsarten: </w:t>
            </w:r>
            <w:r w:rsidR="00400E38">
              <w:rPr>
                <w:rFonts w:cs="Arial"/>
                <w:sz w:val="20"/>
                <w:szCs w:val="20"/>
              </w:rPr>
              <w:t xml:space="preserve">Invaliditätsleistung, Unfallrente, </w:t>
            </w:r>
            <w:r w:rsidR="006415CE">
              <w:rPr>
                <w:rFonts w:cs="Arial"/>
                <w:sz w:val="20"/>
                <w:szCs w:val="20"/>
              </w:rPr>
              <w:t xml:space="preserve">Tagegeld, </w:t>
            </w:r>
            <w:r w:rsidR="00530C25">
              <w:rPr>
                <w:rFonts w:cs="Arial"/>
                <w:sz w:val="20"/>
                <w:szCs w:val="20"/>
              </w:rPr>
              <w:t>Todesfallleistung</w:t>
            </w:r>
          </w:p>
          <w:p w14:paraId="12177C33" w14:textId="5354078D" w:rsidR="00B21A8B" w:rsidRPr="00482457" w:rsidRDefault="00B21A8B" w:rsidP="00B61280">
            <w:pPr>
              <w:spacing w:before="120" w:after="120"/>
              <w:jc w:val="both"/>
              <w:rPr>
                <w:rFonts w:cs="Arial"/>
                <w:sz w:val="20"/>
                <w:szCs w:val="20"/>
              </w:rPr>
            </w:pPr>
            <w:r w:rsidRPr="00482457">
              <w:rPr>
                <w:rFonts w:cs="Arial"/>
                <w:sz w:val="20"/>
                <w:szCs w:val="20"/>
              </w:rPr>
              <w:t xml:space="preserve">Ich bitte Sie, sich </w:t>
            </w:r>
            <w:r w:rsidR="00C16679" w:rsidRPr="00482457">
              <w:rPr>
                <w:rFonts w:cs="Arial"/>
                <w:sz w:val="20"/>
                <w:szCs w:val="20"/>
              </w:rPr>
              <w:t xml:space="preserve">umgehend </w:t>
            </w:r>
            <w:r w:rsidRPr="00482457">
              <w:rPr>
                <w:rFonts w:cs="Arial"/>
                <w:sz w:val="20"/>
                <w:szCs w:val="20"/>
              </w:rPr>
              <w:t>dieser Angelegenheit anzunehmen und mir die Ergebnisse bis spätestens übermorgen vorzulegen.</w:t>
            </w:r>
          </w:p>
          <w:p w14:paraId="2242F229" w14:textId="7137590A" w:rsidR="00B21A8B" w:rsidRPr="00482457" w:rsidRDefault="00B21A8B" w:rsidP="00B61280">
            <w:pPr>
              <w:spacing w:before="120" w:after="120"/>
              <w:jc w:val="both"/>
              <w:rPr>
                <w:rFonts w:cs="Arial"/>
                <w:sz w:val="20"/>
                <w:szCs w:val="20"/>
              </w:rPr>
            </w:pPr>
            <w:r w:rsidRPr="00482457">
              <w:rPr>
                <w:rFonts w:cs="Arial"/>
                <w:sz w:val="20"/>
                <w:szCs w:val="20"/>
              </w:rPr>
              <w:t>Besten Dank und freundliche Grüße</w:t>
            </w:r>
          </w:p>
          <w:p w14:paraId="735FC014" w14:textId="485BB6DF" w:rsidR="00B21A8B" w:rsidRPr="00482457" w:rsidRDefault="00B21A8B" w:rsidP="00B61280">
            <w:pPr>
              <w:spacing w:before="120" w:after="120"/>
              <w:jc w:val="both"/>
              <w:rPr>
                <w:rFonts w:cs="Arial"/>
                <w:sz w:val="20"/>
                <w:szCs w:val="20"/>
              </w:rPr>
            </w:pPr>
            <w:r w:rsidRPr="00482457">
              <w:rPr>
                <w:rFonts w:cs="Arial"/>
                <w:sz w:val="20"/>
                <w:szCs w:val="20"/>
              </w:rPr>
              <w:t>Manfred Weber</w:t>
            </w:r>
          </w:p>
          <w:p w14:paraId="43B35788" w14:textId="77777777" w:rsidR="00FE09CD" w:rsidRPr="00482457" w:rsidRDefault="00FE09CD" w:rsidP="00B61280">
            <w:pPr>
              <w:spacing w:before="120" w:after="120"/>
              <w:jc w:val="both"/>
              <w:rPr>
                <w:rFonts w:cs="Arial"/>
                <w:sz w:val="20"/>
                <w:szCs w:val="20"/>
              </w:rPr>
            </w:pPr>
          </w:p>
          <w:p w14:paraId="41D20F4A" w14:textId="25E7CCED" w:rsidR="00B21A8B" w:rsidRPr="00B21A8B" w:rsidRDefault="00B21A8B" w:rsidP="00DA291C">
            <w:pPr>
              <w:jc w:val="both"/>
              <w:rPr>
                <w:rFonts w:cs="Arial"/>
                <w:sz w:val="16"/>
                <w:szCs w:val="16"/>
              </w:rPr>
            </w:pPr>
            <w:r w:rsidRPr="00B21A8B">
              <w:rPr>
                <w:rFonts w:cs="Arial"/>
                <w:sz w:val="16"/>
                <w:szCs w:val="16"/>
              </w:rPr>
              <w:t>--- weitergeleitet von Manfred Weber ---</w:t>
            </w:r>
          </w:p>
          <w:p w14:paraId="48AD6854" w14:textId="62DD2BDB" w:rsidR="00B21A8B" w:rsidRDefault="00B21A8B" w:rsidP="00DA291C">
            <w:pPr>
              <w:jc w:val="both"/>
              <w:rPr>
                <w:rFonts w:cs="Arial"/>
                <w:sz w:val="16"/>
                <w:szCs w:val="16"/>
              </w:rPr>
            </w:pPr>
            <w:r>
              <w:rPr>
                <w:rFonts w:cs="Arial"/>
                <w:sz w:val="16"/>
                <w:szCs w:val="16"/>
              </w:rPr>
              <w:t xml:space="preserve">Von: </w:t>
            </w:r>
            <w:hyperlink r:id="rId16" w:history="1">
              <w:r w:rsidR="00E47906" w:rsidRPr="00A21765">
                <w:rPr>
                  <w:rStyle w:val="Hyperlink"/>
                  <w:sz w:val="16"/>
                  <w:szCs w:val="16"/>
                </w:rPr>
                <w:t>matthias.krugner</w:t>
              </w:r>
              <w:r w:rsidR="00E47906" w:rsidRPr="00A21765">
                <w:rPr>
                  <w:rStyle w:val="Hyperlink"/>
                  <w:rFonts w:cs="Arial"/>
                  <w:sz w:val="16"/>
                  <w:szCs w:val="16"/>
                </w:rPr>
                <w:t>@buerglinger-versicherung.de</w:t>
              </w:r>
            </w:hyperlink>
          </w:p>
          <w:p w14:paraId="03E696A0" w14:textId="750D5A74" w:rsidR="00B21A8B" w:rsidRDefault="00B21A8B" w:rsidP="00DA291C">
            <w:pPr>
              <w:jc w:val="both"/>
              <w:rPr>
                <w:rFonts w:cs="Arial"/>
                <w:sz w:val="16"/>
                <w:szCs w:val="16"/>
              </w:rPr>
            </w:pPr>
            <w:r>
              <w:rPr>
                <w:rFonts w:cs="Arial"/>
                <w:sz w:val="16"/>
                <w:szCs w:val="16"/>
              </w:rPr>
              <w:t xml:space="preserve">An: </w:t>
            </w:r>
            <w:hyperlink r:id="rId17" w:history="1">
              <w:r w:rsidR="00EE6023" w:rsidRPr="00A21765">
                <w:rPr>
                  <w:rStyle w:val="Hyperlink"/>
                  <w:rFonts w:cs="Arial"/>
                  <w:sz w:val="16"/>
                  <w:szCs w:val="16"/>
                </w:rPr>
                <w:t>manfred.weber@buerglinger-versicherung.de</w:t>
              </w:r>
            </w:hyperlink>
          </w:p>
          <w:p w14:paraId="6A24DF09" w14:textId="45A8E1E6" w:rsidR="00B21A8B" w:rsidRDefault="00B21A8B" w:rsidP="00DA291C">
            <w:pPr>
              <w:jc w:val="both"/>
              <w:rPr>
                <w:rFonts w:cs="Arial"/>
                <w:sz w:val="16"/>
                <w:szCs w:val="16"/>
              </w:rPr>
            </w:pPr>
            <w:r>
              <w:rPr>
                <w:rFonts w:cs="Arial"/>
                <w:sz w:val="16"/>
                <w:szCs w:val="16"/>
              </w:rPr>
              <w:t>Betreff: Übersicht Unfallversicherung</w:t>
            </w:r>
          </w:p>
          <w:p w14:paraId="7AEF02A0" w14:textId="60AE2A38" w:rsidR="00B21A8B" w:rsidRPr="00B21A8B" w:rsidRDefault="00B21A8B" w:rsidP="00DA291C">
            <w:pPr>
              <w:jc w:val="both"/>
              <w:rPr>
                <w:rFonts w:cs="Arial"/>
                <w:sz w:val="16"/>
                <w:szCs w:val="16"/>
              </w:rPr>
            </w:pPr>
            <w:r>
              <w:rPr>
                <w:rFonts w:cs="Arial"/>
                <w:sz w:val="16"/>
                <w:szCs w:val="16"/>
              </w:rPr>
              <w:t>------------------------------------------------------------------------------------------------------------------</w:t>
            </w:r>
          </w:p>
          <w:p w14:paraId="2668E0CA" w14:textId="77777777" w:rsidR="00DA291C" w:rsidRPr="00482457" w:rsidRDefault="00DA291C" w:rsidP="00B61280">
            <w:pPr>
              <w:spacing w:before="120" w:after="120"/>
              <w:jc w:val="both"/>
              <w:rPr>
                <w:rFonts w:cs="Arial"/>
                <w:sz w:val="20"/>
                <w:szCs w:val="20"/>
              </w:rPr>
            </w:pPr>
          </w:p>
          <w:p w14:paraId="035C2BAB" w14:textId="448031CF" w:rsidR="00B21A8B" w:rsidRPr="00482457" w:rsidRDefault="00B21A8B" w:rsidP="00B61280">
            <w:pPr>
              <w:spacing w:before="120" w:after="120"/>
              <w:jc w:val="both"/>
              <w:rPr>
                <w:rFonts w:cs="Arial"/>
                <w:sz w:val="20"/>
                <w:szCs w:val="20"/>
              </w:rPr>
            </w:pPr>
            <w:r w:rsidRPr="00482457">
              <w:rPr>
                <w:rFonts w:cs="Arial"/>
                <w:sz w:val="20"/>
                <w:szCs w:val="20"/>
              </w:rPr>
              <w:t xml:space="preserve">Sehr geehrter Herr </w:t>
            </w:r>
            <w:r w:rsidR="009430E0" w:rsidRPr="00482457">
              <w:rPr>
                <w:rFonts w:cs="Arial"/>
                <w:sz w:val="20"/>
                <w:szCs w:val="20"/>
              </w:rPr>
              <w:t xml:space="preserve">Dr. </w:t>
            </w:r>
            <w:r w:rsidRPr="00482457">
              <w:rPr>
                <w:rFonts w:cs="Arial"/>
                <w:sz w:val="20"/>
                <w:szCs w:val="20"/>
              </w:rPr>
              <w:t>Weber,</w:t>
            </w:r>
          </w:p>
          <w:p w14:paraId="7F84439C" w14:textId="7BF3DE47" w:rsidR="00D05C51" w:rsidRPr="00482457" w:rsidRDefault="00BA084E" w:rsidP="00B61280">
            <w:pPr>
              <w:spacing w:before="120" w:after="120"/>
              <w:jc w:val="both"/>
              <w:rPr>
                <w:rFonts w:cs="Arial"/>
                <w:sz w:val="20"/>
                <w:szCs w:val="20"/>
              </w:rPr>
            </w:pPr>
            <w:r w:rsidRPr="00482457">
              <w:rPr>
                <w:rFonts w:cs="Arial"/>
                <w:sz w:val="20"/>
                <w:szCs w:val="20"/>
              </w:rPr>
              <w:t>im Rahmen unserer Qualitätsoffensive „</w:t>
            </w:r>
            <w:r w:rsidR="007032DE">
              <w:rPr>
                <w:rFonts w:cs="Arial"/>
                <w:sz w:val="20"/>
                <w:szCs w:val="20"/>
              </w:rPr>
              <w:t>Bürglin</w:t>
            </w:r>
            <w:r w:rsidR="007A7763">
              <w:rPr>
                <w:rFonts w:cs="Arial"/>
                <w:sz w:val="20"/>
                <w:szCs w:val="20"/>
              </w:rPr>
              <w:t>g</w:t>
            </w:r>
            <w:r w:rsidR="007032DE">
              <w:rPr>
                <w:rFonts w:cs="Arial"/>
                <w:sz w:val="20"/>
                <w:szCs w:val="20"/>
              </w:rPr>
              <w:t>er Versicherung</w:t>
            </w:r>
            <w:r w:rsidR="000E1D61" w:rsidRPr="00482457">
              <w:rPr>
                <w:rFonts w:cs="Arial"/>
                <w:sz w:val="20"/>
                <w:szCs w:val="20"/>
              </w:rPr>
              <w:t xml:space="preserve"> </w:t>
            </w:r>
            <w:r w:rsidR="007032DE">
              <w:rPr>
                <w:rFonts w:cs="Arial"/>
                <w:sz w:val="20"/>
                <w:szCs w:val="20"/>
              </w:rPr>
              <w:t>DIGITAL</w:t>
            </w:r>
            <w:r w:rsidR="000E1D61" w:rsidRPr="00482457">
              <w:rPr>
                <w:rFonts w:cs="Arial"/>
                <w:sz w:val="20"/>
                <w:szCs w:val="20"/>
              </w:rPr>
              <w:t xml:space="preserve">“ </w:t>
            </w:r>
            <w:r w:rsidR="007A7763">
              <w:rPr>
                <w:rFonts w:cs="Arial"/>
                <w:sz w:val="20"/>
                <w:szCs w:val="20"/>
              </w:rPr>
              <w:t xml:space="preserve">haben wir eine Kundenbefragung durchgeführt und negative Rückmeldungen unserer </w:t>
            </w:r>
            <w:r w:rsidR="004C48DC">
              <w:rPr>
                <w:rFonts w:cs="Arial"/>
                <w:sz w:val="20"/>
                <w:szCs w:val="20"/>
              </w:rPr>
              <w:t xml:space="preserve">Kundinnen und </w:t>
            </w:r>
            <w:r w:rsidR="007A7763">
              <w:rPr>
                <w:rFonts w:cs="Arial"/>
                <w:sz w:val="20"/>
                <w:szCs w:val="20"/>
              </w:rPr>
              <w:t xml:space="preserve">Kunden zu </w:t>
            </w:r>
            <w:r w:rsidR="007A477A">
              <w:rPr>
                <w:rFonts w:cs="Arial"/>
                <w:sz w:val="20"/>
                <w:szCs w:val="20"/>
              </w:rPr>
              <w:t>den Inhalten unseres</w:t>
            </w:r>
            <w:r w:rsidR="007A7763">
              <w:rPr>
                <w:rFonts w:cs="Arial"/>
                <w:sz w:val="20"/>
                <w:szCs w:val="20"/>
              </w:rPr>
              <w:t xml:space="preserve"> Internetauftritt</w:t>
            </w:r>
            <w:r w:rsidR="007A477A">
              <w:rPr>
                <w:rFonts w:cs="Arial"/>
                <w:sz w:val="20"/>
                <w:szCs w:val="20"/>
              </w:rPr>
              <w:t>s</w:t>
            </w:r>
            <w:r w:rsidR="007A7763">
              <w:rPr>
                <w:rFonts w:cs="Arial"/>
                <w:sz w:val="20"/>
                <w:szCs w:val="20"/>
              </w:rPr>
              <w:t xml:space="preserve"> erhalten. Deshalb </w:t>
            </w:r>
            <w:r w:rsidR="000E1D61" w:rsidRPr="00482457">
              <w:rPr>
                <w:rFonts w:cs="Arial"/>
                <w:sz w:val="20"/>
                <w:szCs w:val="20"/>
              </w:rPr>
              <w:t xml:space="preserve">möchten wir </w:t>
            </w:r>
            <w:r w:rsidR="007A7763">
              <w:rPr>
                <w:rFonts w:cs="Arial"/>
                <w:sz w:val="20"/>
                <w:szCs w:val="20"/>
              </w:rPr>
              <w:t xml:space="preserve">kurzfristig </w:t>
            </w:r>
            <w:r w:rsidR="000E1D61" w:rsidRPr="00482457">
              <w:rPr>
                <w:rFonts w:cs="Arial"/>
                <w:sz w:val="20"/>
                <w:szCs w:val="20"/>
              </w:rPr>
              <w:t>für alle Versicherungssparten FAQs auf unserer Homepage veröffentlichen.</w:t>
            </w:r>
          </w:p>
          <w:p w14:paraId="2CF5A383" w14:textId="1CE86E62" w:rsidR="00D05C51" w:rsidRPr="00482457" w:rsidRDefault="00D05C51" w:rsidP="00B61280">
            <w:pPr>
              <w:spacing w:before="120" w:after="120"/>
              <w:jc w:val="both"/>
              <w:rPr>
                <w:rFonts w:cs="Arial"/>
                <w:sz w:val="20"/>
                <w:szCs w:val="20"/>
              </w:rPr>
            </w:pPr>
            <w:r w:rsidRPr="00482457">
              <w:rPr>
                <w:rFonts w:cs="Arial"/>
                <w:sz w:val="20"/>
                <w:szCs w:val="20"/>
              </w:rPr>
              <w:t xml:space="preserve">Bitte veranlassen Sie </w:t>
            </w:r>
            <w:r w:rsidR="00CE27DF" w:rsidRPr="00482457">
              <w:rPr>
                <w:rFonts w:cs="Arial"/>
                <w:sz w:val="20"/>
                <w:szCs w:val="20"/>
              </w:rPr>
              <w:t xml:space="preserve">in Ihrer Abteilung </w:t>
            </w:r>
            <w:r w:rsidR="00444E81">
              <w:rPr>
                <w:rFonts w:cs="Arial"/>
                <w:sz w:val="20"/>
                <w:szCs w:val="20"/>
              </w:rPr>
              <w:t>d</w:t>
            </w:r>
            <w:r w:rsidRPr="00482457">
              <w:rPr>
                <w:rFonts w:cs="Arial"/>
                <w:sz w:val="20"/>
                <w:szCs w:val="20"/>
              </w:rPr>
              <w:t xml:space="preserve">ie Erstellung </w:t>
            </w:r>
            <w:r w:rsidR="004C48DC">
              <w:rPr>
                <w:rFonts w:cs="Arial"/>
                <w:sz w:val="20"/>
                <w:szCs w:val="20"/>
              </w:rPr>
              <w:t>von FAQs</w:t>
            </w:r>
            <w:r w:rsidRPr="00482457">
              <w:rPr>
                <w:rFonts w:cs="Arial"/>
                <w:sz w:val="20"/>
                <w:szCs w:val="20"/>
              </w:rPr>
              <w:t xml:space="preserve"> </w:t>
            </w:r>
            <w:r w:rsidR="009A5C2B">
              <w:rPr>
                <w:rFonts w:cs="Arial"/>
                <w:sz w:val="20"/>
                <w:szCs w:val="20"/>
              </w:rPr>
              <w:t xml:space="preserve">mit den wichtigsten Informationen </w:t>
            </w:r>
            <w:r w:rsidRPr="00482457">
              <w:rPr>
                <w:rFonts w:cs="Arial"/>
                <w:sz w:val="20"/>
                <w:szCs w:val="20"/>
              </w:rPr>
              <w:t>zur Unfallversicherung für unsere</w:t>
            </w:r>
            <w:r w:rsidR="00D36267">
              <w:rPr>
                <w:rFonts w:cs="Arial"/>
                <w:sz w:val="20"/>
                <w:szCs w:val="20"/>
              </w:rPr>
              <w:t xml:space="preserve"> Homepage</w:t>
            </w:r>
            <w:r w:rsidRPr="00482457">
              <w:rPr>
                <w:rFonts w:cs="Arial"/>
                <w:sz w:val="20"/>
                <w:szCs w:val="20"/>
              </w:rPr>
              <w:t>.</w:t>
            </w:r>
          </w:p>
          <w:p w14:paraId="1A4B0A64" w14:textId="5F237070" w:rsidR="00B61280" w:rsidRPr="00482457" w:rsidRDefault="00DA291C" w:rsidP="00B61280">
            <w:pPr>
              <w:spacing w:before="120" w:after="120"/>
              <w:jc w:val="both"/>
              <w:rPr>
                <w:rFonts w:cs="Arial"/>
                <w:sz w:val="20"/>
                <w:szCs w:val="20"/>
              </w:rPr>
            </w:pPr>
            <w:r w:rsidRPr="00482457">
              <w:rPr>
                <w:rFonts w:cs="Arial"/>
                <w:sz w:val="20"/>
                <w:szCs w:val="20"/>
              </w:rPr>
              <w:t>Vielen Dank und kollegiale</w:t>
            </w:r>
            <w:r w:rsidR="00B61280" w:rsidRPr="00482457">
              <w:rPr>
                <w:rFonts w:cs="Arial"/>
                <w:sz w:val="20"/>
                <w:szCs w:val="20"/>
              </w:rPr>
              <w:t xml:space="preserve"> Grüße</w:t>
            </w:r>
          </w:p>
          <w:p w14:paraId="4BDA53D4" w14:textId="713F89DF" w:rsidR="00B61280" w:rsidRPr="00482457" w:rsidRDefault="00294634" w:rsidP="00B61280">
            <w:pPr>
              <w:spacing w:before="120" w:after="120"/>
              <w:jc w:val="both"/>
              <w:rPr>
                <w:rFonts w:cs="Arial"/>
                <w:sz w:val="20"/>
                <w:szCs w:val="20"/>
              </w:rPr>
            </w:pPr>
            <w:r>
              <w:rPr>
                <w:rFonts w:cs="Arial"/>
                <w:sz w:val="20"/>
                <w:szCs w:val="20"/>
              </w:rPr>
              <w:t>Matthias Krugner</w:t>
            </w:r>
          </w:p>
          <w:p w14:paraId="2D56BE6F" w14:textId="15C19054" w:rsidR="00CE27DF" w:rsidRPr="00482457" w:rsidRDefault="00CE27DF" w:rsidP="00B61280">
            <w:pPr>
              <w:spacing w:before="120" w:after="120"/>
              <w:jc w:val="both"/>
              <w:rPr>
                <w:rFonts w:cs="Arial"/>
                <w:sz w:val="20"/>
                <w:szCs w:val="20"/>
              </w:rPr>
            </w:pPr>
          </w:p>
          <w:p w14:paraId="7E921028" w14:textId="22B504E8" w:rsidR="00CE27DF" w:rsidRDefault="00782D22" w:rsidP="00CE27DF">
            <w:pPr>
              <w:pStyle w:val="Textkrper-Erstzeileneinzug"/>
              <w:spacing w:line="240" w:lineRule="auto"/>
              <w:ind w:firstLine="0"/>
              <w:rPr>
                <w:sz w:val="14"/>
                <w:szCs w:val="14"/>
              </w:rPr>
            </w:pPr>
            <w:r>
              <w:rPr>
                <w:sz w:val="14"/>
                <w:szCs w:val="14"/>
              </w:rPr>
              <w:t>Vorstandsvorsitzender</w:t>
            </w:r>
            <w:r w:rsidR="00CE27DF">
              <w:rPr>
                <w:sz w:val="14"/>
                <w:szCs w:val="14"/>
              </w:rPr>
              <w:t xml:space="preserve"> der </w:t>
            </w:r>
            <w:r w:rsidR="00294634">
              <w:rPr>
                <w:sz w:val="14"/>
                <w:szCs w:val="14"/>
              </w:rPr>
              <w:t>Bürglinger Versicherung</w:t>
            </w:r>
            <w:r w:rsidR="00CE27DF" w:rsidRPr="00CE27DF">
              <w:rPr>
                <w:sz w:val="14"/>
                <w:szCs w:val="14"/>
              </w:rPr>
              <w:t xml:space="preserve"> AG</w:t>
            </w:r>
          </w:p>
          <w:p w14:paraId="4D43484A" w14:textId="77777777" w:rsidR="00A22E8A" w:rsidRPr="00CE27DF" w:rsidRDefault="00A22E8A" w:rsidP="00CE27DF">
            <w:pPr>
              <w:pStyle w:val="Textkrper-Erstzeileneinzug"/>
              <w:spacing w:line="240" w:lineRule="auto"/>
              <w:ind w:firstLine="0"/>
              <w:rPr>
                <w:sz w:val="14"/>
                <w:szCs w:val="14"/>
              </w:rPr>
            </w:pPr>
          </w:p>
          <w:p w14:paraId="4482D627" w14:textId="1B6CCC02" w:rsidR="00CE27DF" w:rsidRPr="00CE27DF" w:rsidRDefault="00CE27DF" w:rsidP="00CE27DF">
            <w:pPr>
              <w:pStyle w:val="Textkrper-Erstzeileneinzug"/>
              <w:spacing w:line="240" w:lineRule="auto"/>
              <w:ind w:firstLine="0"/>
              <w:rPr>
                <w:sz w:val="14"/>
                <w:szCs w:val="14"/>
              </w:rPr>
            </w:pPr>
            <w:r w:rsidRPr="00CE27DF">
              <w:rPr>
                <w:sz w:val="14"/>
                <w:szCs w:val="14"/>
              </w:rPr>
              <w:t xml:space="preserve">Friedensstr. </w:t>
            </w:r>
            <w:r w:rsidR="00294634">
              <w:rPr>
                <w:sz w:val="14"/>
                <w:szCs w:val="14"/>
              </w:rPr>
              <w:t>22</w:t>
            </w:r>
          </w:p>
          <w:p w14:paraId="6A5E6750" w14:textId="77777777" w:rsidR="00CE27DF" w:rsidRPr="00CE27DF" w:rsidRDefault="00CE27DF" w:rsidP="00CE27DF">
            <w:pPr>
              <w:pStyle w:val="Textkrper-Erstzeileneinzug"/>
              <w:spacing w:line="240" w:lineRule="auto"/>
              <w:ind w:firstLine="0"/>
              <w:rPr>
                <w:sz w:val="14"/>
                <w:szCs w:val="14"/>
              </w:rPr>
            </w:pPr>
            <w:r w:rsidRPr="00CE27DF">
              <w:rPr>
                <w:sz w:val="14"/>
                <w:szCs w:val="14"/>
              </w:rPr>
              <w:t>70123 Bürglingen</w:t>
            </w:r>
          </w:p>
          <w:p w14:paraId="42AE5D66" w14:textId="77777777" w:rsidR="00CE27DF" w:rsidRPr="00CE27DF" w:rsidRDefault="00CE27DF" w:rsidP="00CE27DF">
            <w:pPr>
              <w:pStyle w:val="Textkrper-Erstzeileneinzug"/>
              <w:spacing w:line="240" w:lineRule="auto"/>
              <w:ind w:firstLine="0"/>
              <w:rPr>
                <w:sz w:val="14"/>
                <w:szCs w:val="14"/>
              </w:rPr>
            </w:pPr>
          </w:p>
          <w:p w14:paraId="3641FD21" w14:textId="6C965FE5" w:rsidR="00CE27DF" w:rsidRPr="00CE27DF" w:rsidRDefault="00CE27DF" w:rsidP="00CE27DF">
            <w:pPr>
              <w:pStyle w:val="Textkrper-Erstzeileneinzug"/>
              <w:spacing w:line="240" w:lineRule="auto"/>
              <w:ind w:firstLine="0"/>
              <w:rPr>
                <w:sz w:val="14"/>
                <w:szCs w:val="14"/>
              </w:rPr>
            </w:pPr>
            <w:r w:rsidRPr="00CE27DF">
              <w:rPr>
                <w:sz w:val="14"/>
                <w:szCs w:val="14"/>
              </w:rPr>
              <w:t xml:space="preserve">Tel: </w:t>
            </w:r>
            <w:r w:rsidRPr="00CE27DF">
              <w:rPr>
                <w:sz w:val="14"/>
                <w:szCs w:val="14"/>
              </w:rPr>
              <w:tab/>
            </w:r>
            <w:r w:rsidRPr="00CE27DF">
              <w:rPr>
                <w:sz w:val="14"/>
                <w:szCs w:val="14"/>
              </w:rPr>
              <w:tab/>
              <w:t>07014 296</w:t>
            </w:r>
            <w:r w:rsidR="00294634">
              <w:rPr>
                <w:sz w:val="14"/>
                <w:szCs w:val="14"/>
              </w:rPr>
              <w:t>4</w:t>
            </w:r>
            <w:r w:rsidRPr="00CE27DF">
              <w:rPr>
                <w:sz w:val="14"/>
                <w:szCs w:val="14"/>
              </w:rPr>
              <w:t>-60</w:t>
            </w:r>
            <w:r>
              <w:rPr>
                <w:sz w:val="14"/>
                <w:szCs w:val="14"/>
              </w:rPr>
              <w:t>10</w:t>
            </w:r>
          </w:p>
          <w:p w14:paraId="1C98A41F" w14:textId="27526634" w:rsidR="00CE27DF" w:rsidRPr="00A719FC" w:rsidRDefault="00CE27DF" w:rsidP="00CE27DF">
            <w:pPr>
              <w:pStyle w:val="Textkrper-Erstzeileneinzug"/>
              <w:spacing w:line="240" w:lineRule="auto"/>
              <w:ind w:firstLine="0"/>
              <w:rPr>
                <w:sz w:val="14"/>
                <w:szCs w:val="14"/>
              </w:rPr>
            </w:pPr>
            <w:r w:rsidRPr="00A719FC">
              <w:rPr>
                <w:sz w:val="14"/>
                <w:szCs w:val="14"/>
              </w:rPr>
              <w:t>Fax:</w:t>
            </w:r>
            <w:r w:rsidRPr="00A719FC">
              <w:rPr>
                <w:sz w:val="14"/>
                <w:szCs w:val="14"/>
              </w:rPr>
              <w:tab/>
            </w:r>
            <w:r w:rsidRPr="00A719FC">
              <w:rPr>
                <w:sz w:val="14"/>
                <w:szCs w:val="14"/>
              </w:rPr>
              <w:tab/>
              <w:t>07014 296</w:t>
            </w:r>
            <w:r w:rsidR="00294634">
              <w:rPr>
                <w:sz w:val="14"/>
                <w:szCs w:val="14"/>
              </w:rPr>
              <w:t>4</w:t>
            </w:r>
            <w:r w:rsidRPr="00A719FC">
              <w:rPr>
                <w:sz w:val="14"/>
                <w:szCs w:val="14"/>
              </w:rPr>
              <w:t>-6001</w:t>
            </w:r>
          </w:p>
          <w:p w14:paraId="26DCF787" w14:textId="50244775" w:rsidR="00CE27DF" w:rsidRPr="00A719FC" w:rsidRDefault="00CE27DF" w:rsidP="00CE27DF">
            <w:pPr>
              <w:pStyle w:val="Textkrper-Erstzeileneinzug"/>
              <w:spacing w:line="240" w:lineRule="auto"/>
              <w:ind w:firstLine="0"/>
              <w:rPr>
                <w:sz w:val="14"/>
                <w:szCs w:val="14"/>
              </w:rPr>
            </w:pPr>
            <w:r w:rsidRPr="00A719FC">
              <w:rPr>
                <w:sz w:val="14"/>
                <w:szCs w:val="14"/>
              </w:rPr>
              <w:t>Homepage:</w:t>
            </w:r>
            <w:r w:rsidRPr="00A719FC">
              <w:rPr>
                <w:sz w:val="14"/>
                <w:szCs w:val="14"/>
              </w:rPr>
              <w:tab/>
              <w:t>www.</w:t>
            </w:r>
            <w:r w:rsidR="00294634">
              <w:rPr>
                <w:sz w:val="14"/>
                <w:szCs w:val="14"/>
              </w:rPr>
              <w:t>buerglinger-versicherung</w:t>
            </w:r>
            <w:r w:rsidRPr="00A719FC">
              <w:rPr>
                <w:sz w:val="14"/>
                <w:szCs w:val="14"/>
              </w:rPr>
              <w:t>.de</w:t>
            </w:r>
          </w:p>
          <w:p w14:paraId="0610CDB7" w14:textId="07094CC9" w:rsidR="00CE27DF" w:rsidRPr="00A719FC" w:rsidRDefault="00CE27DF" w:rsidP="00CE27DF">
            <w:pPr>
              <w:pStyle w:val="Textkrper-Erstzeileneinzug"/>
              <w:spacing w:line="240" w:lineRule="auto"/>
              <w:ind w:firstLine="0"/>
              <w:rPr>
                <w:sz w:val="14"/>
                <w:szCs w:val="14"/>
              </w:rPr>
            </w:pPr>
            <w:r w:rsidRPr="00A719FC">
              <w:rPr>
                <w:sz w:val="14"/>
                <w:szCs w:val="14"/>
              </w:rPr>
              <w:t>Mail:</w:t>
            </w:r>
            <w:r w:rsidRPr="00A719FC">
              <w:rPr>
                <w:sz w:val="14"/>
                <w:szCs w:val="14"/>
              </w:rPr>
              <w:tab/>
            </w:r>
            <w:r w:rsidRPr="00A719FC">
              <w:rPr>
                <w:sz w:val="14"/>
                <w:szCs w:val="14"/>
              </w:rPr>
              <w:tab/>
              <w:t>info@</w:t>
            </w:r>
            <w:r w:rsidR="00294634">
              <w:rPr>
                <w:sz w:val="14"/>
                <w:szCs w:val="14"/>
              </w:rPr>
              <w:t>buerglinger-versicherung</w:t>
            </w:r>
            <w:r w:rsidRPr="00A719FC">
              <w:rPr>
                <w:sz w:val="14"/>
                <w:szCs w:val="14"/>
              </w:rPr>
              <w:t>.de</w:t>
            </w:r>
          </w:p>
          <w:p w14:paraId="4DB08686" w14:textId="77777777" w:rsidR="00CE27DF" w:rsidRPr="00A719FC" w:rsidRDefault="00CE27DF" w:rsidP="00CE27DF">
            <w:pPr>
              <w:pStyle w:val="Textkrper-Erstzeileneinzug"/>
              <w:spacing w:line="240" w:lineRule="auto"/>
              <w:ind w:firstLine="0"/>
              <w:rPr>
                <w:sz w:val="14"/>
                <w:szCs w:val="14"/>
              </w:rPr>
            </w:pPr>
          </w:p>
          <w:p w14:paraId="0825A07E" w14:textId="474401F5" w:rsidR="00CE27DF" w:rsidRPr="00CE27DF" w:rsidRDefault="00CE27DF" w:rsidP="00CE27DF">
            <w:pPr>
              <w:pStyle w:val="Textkrper-Erstzeileneinzug"/>
              <w:spacing w:line="240" w:lineRule="auto"/>
              <w:ind w:firstLine="0"/>
              <w:rPr>
                <w:sz w:val="14"/>
                <w:szCs w:val="14"/>
              </w:rPr>
            </w:pPr>
            <w:r w:rsidRPr="00CE27DF">
              <w:rPr>
                <w:sz w:val="14"/>
                <w:szCs w:val="14"/>
              </w:rPr>
              <w:t>Vorstand:</w:t>
            </w:r>
            <w:r w:rsidRPr="00CE27DF">
              <w:rPr>
                <w:sz w:val="14"/>
                <w:szCs w:val="14"/>
              </w:rPr>
              <w:tab/>
            </w:r>
            <w:r>
              <w:rPr>
                <w:sz w:val="14"/>
                <w:szCs w:val="14"/>
              </w:rPr>
              <w:tab/>
            </w:r>
            <w:r w:rsidR="00294634">
              <w:rPr>
                <w:sz w:val="14"/>
                <w:szCs w:val="14"/>
              </w:rPr>
              <w:t>Matthias Krugner</w:t>
            </w:r>
            <w:r w:rsidR="00782D22">
              <w:rPr>
                <w:sz w:val="14"/>
                <w:szCs w:val="14"/>
              </w:rPr>
              <w:t xml:space="preserve"> (Vorsitzender)</w:t>
            </w:r>
            <w:r w:rsidR="00294634">
              <w:rPr>
                <w:sz w:val="14"/>
                <w:szCs w:val="14"/>
              </w:rPr>
              <w:t>, Agnes Körnle, Dr. Maria Steiner</w:t>
            </w:r>
          </w:p>
          <w:p w14:paraId="268AC523" w14:textId="0935143F" w:rsidR="00CE27DF" w:rsidRPr="00CE27DF" w:rsidRDefault="00CE27DF" w:rsidP="00CE27DF">
            <w:pPr>
              <w:pStyle w:val="Textkrper-Erstzeileneinzug"/>
              <w:spacing w:line="240" w:lineRule="auto"/>
              <w:ind w:firstLine="0"/>
              <w:rPr>
                <w:sz w:val="14"/>
                <w:szCs w:val="14"/>
              </w:rPr>
            </w:pPr>
            <w:r w:rsidRPr="00CE27DF">
              <w:rPr>
                <w:sz w:val="14"/>
                <w:szCs w:val="14"/>
              </w:rPr>
              <w:t>St.-Nr.:</w:t>
            </w:r>
            <w:r w:rsidRPr="00CE27DF">
              <w:rPr>
                <w:sz w:val="14"/>
                <w:szCs w:val="14"/>
              </w:rPr>
              <w:tab/>
            </w:r>
            <w:r>
              <w:rPr>
                <w:sz w:val="14"/>
                <w:szCs w:val="14"/>
              </w:rPr>
              <w:tab/>
            </w:r>
            <w:r w:rsidRPr="00CE27DF">
              <w:rPr>
                <w:sz w:val="14"/>
                <w:szCs w:val="14"/>
              </w:rPr>
              <w:t>125/309/</w:t>
            </w:r>
            <w:r w:rsidR="001B0A18">
              <w:rPr>
                <w:sz w:val="14"/>
                <w:szCs w:val="14"/>
              </w:rPr>
              <w:t>25895</w:t>
            </w:r>
          </w:p>
          <w:p w14:paraId="02354CE1" w14:textId="6B12F590" w:rsidR="00B61280" w:rsidRPr="00CE27DF" w:rsidRDefault="00CE27DF" w:rsidP="00CE27DF">
            <w:pPr>
              <w:pStyle w:val="Textkrper-Erstzeileneinzug"/>
              <w:spacing w:line="240" w:lineRule="auto"/>
              <w:ind w:firstLine="0"/>
            </w:pPr>
            <w:r w:rsidRPr="00CE27DF">
              <w:rPr>
                <w:sz w:val="14"/>
                <w:szCs w:val="14"/>
              </w:rPr>
              <w:t>HR-Eintrag:</w:t>
            </w:r>
            <w:r w:rsidRPr="00CE27DF">
              <w:rPr>
                <w:sz w:val="14"/>
                <w:szCs w:val="14"/>
              </w:rPr>
              <w:tab/>
              <w:t>HRB 634</w:t>
            </w:r>
            <w:r w:rsidR="001B0A18">
              <w:rPr>
                <w:sz w:val="14"/>
                <w:szCs w:val="14"/>
              </w:rPr>
              <w:t>44</w:t>
            </w:r>
          </w:p>
        </w:tc>
      </w:tr>
    </w:tbl>
    <w:p w14:paraId="2E0E207F" w14:textId="77777777" w:rsidR="0091233C" w:rsidRDefault="0091233C">
      <w:pPr>
        <w:rPr>
          <w:vanish/>
        </w:rPr>
      </w:pPr>
      <w:r>
        <w:rPr>
          <w:vanish/>
        </w:rPr>
        <w:br w:type="page"/>
      </w:r>
    </w:p>
    <w:p w14:paraId="0FE27A49" w14:textId="1AD68060" w:rsidR="006F30F7" w:rsidRPr="000D2020" w:rsidRDefault="006F30F7" w:rsidP="006F30F7">
      <w:pPr>
        <w:pStyle w:val="TextkrperGrauhinterlegt"/>
        <w:shd w:val="clear" w:color="auto" w:fill="F2F2F2" w:themeFill="background1" w:themeFillShade="F2"/>
        <w:rPr>
          <w:rFonts w:ascii="Times New Roman" w:hAnsi="Times New Roman"/>
          <w:b/>
          <w:i/>
          <w:noProof/>
          <w:vanish/>
          <w:color w:val="FF0000"/>
        </w:rPr>
      </w:pPr>
      <w:r w:rsidRPr="000D2020">
        <w:rPr>
          <w:rFonts w:ascii="Times New Roman" w:hAnsi="Times New Roman"/>
          <w:b/>
          <w:i/>
          <w:noProof/>
          <w:vanish/>
          <w:color w:val="FF0000"/>
        </w:rPr>
        <w:lastRenderedPageBreak/>
        <w:t>Didaktisch-methodische Hinweise</w:t>
      </w:r>
    </w:p>
    <w:p w14:paraId="0FE27A4A" w14:textId="1C929055" w:rsidR="005C0699" w:rsidRPr="000D2020" w:rsidRDefault="005C0699" w:rsidP="006D36FC">
      <w:pPr>
        <w:pStyle w:val="TabelleAufzhlung"/>
        <w:numPr>
          <w:ilvl w:val="0"/>
          <w:numId w:val="0"/>
        </w:numPr>
        <w:spacing w:after="60" w:line="276" w:lineRule="auto"/>
        <w:jc w:val="both"/>
        <w:rPr>
          <w:rFonts w:ascii="Times New Roman" w:hAnsi="Times New Roman"/>
          <w:i/>
          <w:noProof/>
          <w:vanish/>
          <w:color w:val="FF0000"/>
        </w:rPr>
      </w:pPr>
      <w:r w:rsidRPr="000D2020">
        <w:rPr>
          <w:rFonts w:ascii="Times New Roman" w:hAnsi="Times New Roman"/>
          <w:i/>
          <w:noProof/>
          <w:vanish/>
          <w:color w:val="FF0000"/>
        </w:rPr>
        <w:t>Auszug aus der Zielanalyse</w:t>
      </w:r>
    </w:p>
    <w:p w14:paraId="375511FF" w14:textId="0BF420C6" w:rsidR="002656B1" w:rsidRPr="000D2020" w:rsidRDefault="002656B1" w:rsidP="006D36FC">
      <w:pPr>
        <w:pStyle w:val="TabelleAufzhlung"/>
        <w:numPr>
          <w:ilvl w:val="0"/>
          <w:numId w:val="0"/>
        </w:numPr>
        <w:spacing w:after="60" w:line="276" w:lineRule="auto"/>
        <w:jc w:val="both"/>
        <w:rPr>
          <w:rFonts w:ascii="Times New Roman" w:hAnsi="Times New Roman"/>
          <w:i/>
          <w:noProof/>
          <w:vanish/>
          <w:color w:val="FF0000"/>
        </w:rPr>
      </w:pPr>
    </w:p>
    <w:p w14:paraId="037D8A7E" w14:textId="20AFA894" w:rsidR="002656B1" w:rsidRDefault="006E65EB" w:rsidP="006D36FC">
      <w:pPr>
        <w:pStyle w:val="TabelleAufzhlung"/>
        <w:numPr>
          <w:ilvl w:val="0"/>
          <w:numId w:val="0"/>
        </w:numPr>
        <w:spacing w:after="60" w:line="276" w:lineRule="auto"/>
        <w:jc w:val="both"/>
        <w:rPr>
          <w:rFonts w:ascii="Times New Roman" w:hAnsi="Times New Roman"/>
          <w:i/>
          <w:noProof/>
          <w:vanish/>
          <w:color w:val="FF0000"/>
        </w:rPr>
      </w:pPr>
      <w:r w:rsidRPr="006E65EB">
        <w:rPr>
          <w:rFonts w:ascii="Times New Roman" w:hAnsi="Times New Roman"/>
          <w:i/>
          <w:noProof/>
          <w:vanish/>
          <w:color w:val="FF0000"/>
        </w:rPr>
        <w:drawing>
          <wp:inline distT="0" distB="0" distL="0" distR="0" wp14:anchorId="4A9B2C18" wp14:editId="646FC81D">
            <wp:extent cx="6120130" cy="15252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525270"/>
                    </a:xfrm>
                    <a:prstGeom prst="rect">
                      <a:avLst/>
                    </a:prstGeom>
                  </pic:spPr>
                </pic:pic>
              </a:graphicData>
            </a:graphic>
          </wp:inline>
        </w:drawing>
      </w:r>
    </w:p>
    <w:p w14:paraId="0DE308DD" w14:textId="77777777" w:rsidR="006E65EB" w:rsidRPr="000D2020" w:rsidRDefault="006E65EB" w:rsidP="006D36FC">
      <w:pPr>
        <w:pStyle w:val="TabelleAufzhlung"/>
        <w:numPr>
          <w:ilvl w:val="0"/>
          <w:numId w:val="0"/>
        </w:numPr>
        <w:spacing w:after="60" w:line="276" w:lineRule="auto"/>
        <w:jc w:val="both"/>
        <w:rPr>
          <w:rFonts w:ascii="Times New Roman" w:hAnsi="Times New Roman"/>
          <w:i/>
          <w:noProof/>
          <w:vanish/>
          <w:color w:val="FF0000"/>
        </w:rPr>
      </w:pPr>
    </w:p>
    <w:p w14:paraId="473C60EF" w14:textId="1AE84D1E" w:rsidR="00CE19BB" w:rsidRPr="000D2020" w:rsidRDefault="00CE19BB" w:rsidP="006D36FC">
      <w:pPr>
        <w:pStyle w:val="TabelleAufzhlung"/>
        <w:numPr>
          <w:ilvl w:val="0"/>
          <w:numId w:val="0"/>
        </w:numPr>
        <w:spacing w:after="60" w:line="276" w:lineRule="auto"/>
        <w:jc w:val="both"/>
        <w:rPr>
          <w:rFonts w:ascii="Times New Roman" w:hAnsi="Times New Roman"/>
          <w:i/>
          <w:noProof/>
          <w:vanish/>
          <w:color w:val="FF0000"/>
        </w:rPr>
      </w:pPr>
      <w:r w:rsidRPr="000D2020">
        <w:rPr>
          <w:rFonts w:ascii="Times New Roman" w:hAnsi="Times New Roman"/>
          <w:i/>
          <w:noProof/>
          <w:vanish/>
          <w:color w:val="FF0000"/>
        </w:rPr>
        <w:t>Phasen der vollständigen Handlung</w:t>
      </w:r>
    </w:p>
    <w:p w14:paraId="725F996C" w14:textId="77777777" w:rsidR="00CE19BB" w:rsidRPr="000D2020" w:rsidRDefault="00CE19BB" w:rsidP="006D36FC">
      <w:pPr>
        <w:pStyle w:val="TabelleAufzhlung"/>
        <w:numPr>
          <w:ilvl w:val="0"/>
          <w:numId w:val="0"/>
        </w:numPr>
        <w:spacing w:after="60" w:line="276" w:lineRule="auto"/>
        <w:jc w:val="both"/>
        <w:rPr>
          <w:rFonts w:ascii="Times New Roman" w:hAnsi="Times New Roman"/>
          <w:i/>
          <w:noProof/>
          <w:vanish/>
          <w:color w:val="FF0000"/>
        </w:rPr>
      </w:pPr>
    </w:p>
    <w:tbl>
      <w:tblPr>
        <w:tblStyle w:val="Tabellenraster"/>
        <w:tblW w:w="9639" w:type="dxa"/>
        <w:tblInd w:w="-5" w:type="dxa"/>
        <w:tblLook w:val="04A0" w:firstRow="1" w:lastRow="0" w:firstColumn="1" w:lastColumn="0" w:noHBand="0" w:noVBand="1"/>
      </w:tblPr>
      <w:tblGrid>
        <w:gridCol w:w="2246"/>
        <w:gridCol w:w="7393"/>
      </w:tblGrid>
      <w:tr w:rsidR="00CE19BB" w:rsidRPr="000D2020" w14:paraId="023A58BD" w14:textId="77777777" w:rsidTr="006D6B8B">
        <w:trPr>
          <w:hidden/>
        </w:trPr>
        <w:tc>
          <w:tcPr>
            <w:tcW w:w="2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DB3F4" w14:textId="77777777" w:rsidR="00CE19BB" w:rsidRPr="000D2020" w:rsidRDefault="00CE19BB"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Handlungsphase</w:t>
            </w:r>
          </w:p>
        </w:t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D6AE3" w14:textId="77777777" w:rsidR="00CE19BB" w:rsidRPr="000D2020" w:rsidRDefault="00CE19BB"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Hinweise zur Umsetzung</w:t>
            </w:r>
          </w:p>
        </w:tc>
      </w:tr>
      <w:tr w:rsidR="00720E93" w:rsidRPr="000D2020" w14:paraId="3D3CFC19"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36B0F13"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Informieren</w:t>
            </w:r>
          </w:p>
        </w:tc>
        <w:tc>
          <w:tcPr>
            <w:tcW w:w="7393" w:type="dxa"/>
            <w:tcBorders>
              <w:top w:val="single" w:sz="4" w:space="0" w:color="auto"/>
              <w:left w:val="single" w:sz="4" w:space="0" w:color="auto"/>
              <w:bottom w:val="single" w:sz="4" w:space="0" w:color="auto"/>
              <w:right w:val="single" w:sz="4" w:space="0" w:color="auto"/>
            </w:tcBorders>
          </w:tcPr>
          <w:p w14:paraId="38A90F1D" w14:textId="77777777" w:rsidR="00332CDF" w:rsidRDefault="00720E93" w:rsidP="00332CDF">
            <w:pPr>
              <w:spacing w:line="276" w:lineRule="auto"/>
              <w:rPr>
                <w:rFonts w:ascii="Times New Roman" w:hAnsi="Times New Roman" w:cs="Times New Roman"/>
                <w:i/>
                <w:iCs/>
                <w:vanish/>
                <w:color w:val="FF0000"/>
              </w:rPr>
            </w:pPr>
            <w:r w:rsidRPr="000D2020">
              <w:rPr>
                <w:rFonts w:ascii="Times New Roman" w:hAnsi="Times New Roman"/>
                <w:i/>
                <w:noProof/>
                <w:vanish/>
                <w:color w:val="FF0000"/>
              </w:rPr>
              <w:t xml:space="preserve">Die Schülerinnen und Schüler erfassen und </w:t>
            </w:r>
            <w:r w:rsidR="003579E9">
              <w:rPr>
                <w:rFonts w:ascii="Times New Roman" w:hAnsi="Times New Roman"/>
                <w:i/>
                <w:noProof/>
                <w:vanish/>
                <w:color w:val="FF0000"/>
              </w:rPr>
              <w:t>analysieren die Situation und die Aufträge. Sie</w:t>
            </w:r>
            <w:r w:rsidRPr="000D2020">
              <w:rPr>
                <w:rFonts w:ascii="Times New Roman" w:hAnsi="Times New Roman"/>
                <w:i/>
                <w:noProof/>
                <w:vanish/>
                <w:color w:val="FF0000"/>
              </w:rPr>
              <w:t xml:space="preserve"> verschaffen sich einen Überblick über den Datenkranz.</w:t>
            </w:r>
            <w:r w:rsidR="00332CDF">
              <w:rPr>
                <w:rFonts w:ascii="Times New Roman" w:hAnsi="Times New Roman" w:cs="Times New Roman"/>
                <w:i/>
                <w:iCs/>
                <w:vanish/>
                <w:color w:val="FF0000"/>
              </w:rPr>
              <w:t xml:space="preserve"> </w:t>
            </w:r>
          </w:p>
          <w:p w14:paraId="3FFF97D1" w14:textId="77777777" w:rsidR="00332CDF" w:rsidRDefault="00332CDF" w:rsidP="00332CDF">
            <w:pPr>
              <w:spacing w:line="276" w:lineRule="auto"/>
              <w:rPr>
                <w:rFonts w:ascii="Times New Roman" w:hAnsi="Times New Roman" w:cs="Times New Roman"/>
                <w:i/>
                <w:iCs/>
                <w:vanish/>
                <w:color w:val="FF0000"/>
              </w:rPr>
            </w:pPr>
          </w:p>
          <w:p w14:paraId="1E61ED92" w14:textId="15BE48E8" w:rsidR="00332CDF" w:rsidRDefault="00332CDF" w:rsidP="00332CDF">
            <w:pPr>
              <w:spacing w:line="276" w:lineRule="auto"/>
              <w:rPr>
                <w:rFonts w:ascii="Times New Roman" w:hAnsi="Times New Roman" w:cs="Times New Roman"/>
                <w:i/>
                <w:iCs/>
                <w:vanish/>
                <w:color w:val="FF0000"/>
              </w:rPr>
            </w:pPr>
            <w:r>
              <w:rPr>
                <w:rFonts w:ascii="Times New Roman" w:hAnsi="Times New Roman" w:cs="Times New Roman"/>
                <w:i/>
                <w:iCs/>
                <w:vanish/>
                <w:color w:val="FF0000"/>
              </w:rPr>
              <w:t>Möglichkeit der Binnendifferenzierung: Die Sprachnachricht</w:t>
            </w:r>
            <w:r w:rsidRPr="00AD003E">
              <w:rPr>
                <w:rFonts w:ascii="Times New Roman" w:hAnsi="Times New Roman" w:cs="Times New Roman"/>
                <w:i/>
                <w:iCs/>
                <w:vanish/>
                <w:color w:val="FF0000"/>
              </w:rPr>
              <w:t xml:space="preserve"> kann den Schülerinnen und Schülern als Hilfe auch in Textform an die Hand gegeben werden</w:t>
            </w:r>
            <w:r>
              <w:rPr>
                <w:rFonts w:ascii="Times New Roman" w:hAnsi="Times New Roman" w:cs="Times New Roman"/>
                <w:i/>
                <w:iCs/>
                <w:vanish/>
                <w:color w:val="FF0000"/>
              </w:rPr>
              <w:t xml:space="preserve"> (siehe ergänzendes Material).</w:t>
            </w:r>
          </w:p>
          <w:p w14:paraId="6098F916" w14:textId="79B938B1"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rPr>
            </w:pPr>
          </w:p>
          <w:p w14:paraId="2F5E8BBB" w14:textId="77777777" w:rsidR="00720E93" w:rsidRDefault="00720E93" w:rsidP="006D36FC">
            <w:pPr>
              <w:pStyle w:val="TabelleAufzhlung"/>
              <w:numPr>
                <w:ilvl w:val="0"/>
                <w:numId w:val="0"/>
              </w:numPr>
              <w:spacing w:after="60" w:line="276" w:lineRule="auto"/>
              <w:jc w:val="both"/>
              <w:rPr>
                <w:rFonts w:ascii="Times New Roman" w:hAnsi="Times New Roman"/>
                <w:i/>
                <w:noProof/>
                <w:vanish/>
                <w:color w:val="FF0000"/>
              </w:rPr>
            </w:pPr>
            <w:r w:rsidRPr="000D2020">
              <w:rPr>
                <w:rFonts w:ascii="Times New Roman" w:hAnsi="Times New Roman"/>
                <w:i/>
                <w:noProof/>
                <w:vanish/>
                <w:color w:val="FF0000"/>
              </w:rPr>
              <w:t>Mögliche Sozialform: Einzelarbeit</w:t>
            </w:r>
          </w:p>
          <w:p w14:paraId="5579D068" w14:textId="0E3C037D"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r w:rsidR="00720E93" w:rsidRPr="000D2020" w14:paraId="2CD9169A"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67A02E83"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Planen</w:t>
            </w:r>
          </w:p>
        </w:tc>
        <w:tc>
          <w:tcPr>
            <w:tcW w:w="7393" w:type="dxa"/>
            <w:tcBorders>
              <w:top w:val="single" w:sz="4" w:space="0" w:color="auto"/>
              <w:left w:val="single" w:sz="4" w:space="0" w:color="auto"/>
              <w:bottom w:val="single" w:sz="4" w:space="0" w:color="auto"/>
              <w:right w:val="single" w:sz="4" w:space="0" w:color="auto"/>
            </w:tcBorders>
          </w:tcPr>
          <w:p w14:paraId="5243367F" w14:textId="59AB58F1" w:rsidR="000D4B5C" w:rsidRPr="000D4B5C" w:rsidRDefault="000D4B5C" w:rsidP="006D36FC">
            <w:pPr>
              <w:pStyle w:val="TabelleAufzhlung"/>
              <w:numPr>
                <w:ilvl w:val="0"/>
                <w:numId w:val="0"/>
              </w:numPr>
              <w:spacing w:after="60" w:line="276" w:lineRule="auto"/>
              <w:jc w:val="both"/>
              <w:rPr>
                <w:rFonts w:ascii="Times New Roman" w:hAnsi="Times New Roman"/>
                <w:i/>
                <w:noProof/>
                <w:vanish/>
                <w:color w:val="FF0000"/>
              </w:rPr>
            </w:pPr>
            <w:r w:rsidRPr="000D2020">
              <w:rPr>
                <w:rFonts w:ascii="Times New Roman" w:hAnsi="Times New Roman"/>
                <w:i/>
                <w:noProof/>
                <w:vanish/>
                <w:color w:val="FF0000"/>
                <w:szCs w:val="22"/>
                <w:lang w:eastAsia="en-US"/>
              </w:rPr>
              <w:t>Die Schülerinnen und S</w:t>
            </w:r>
            <w:r w:rsidR="006E65EB">
              <w:rPr>
                <w:rFonts w:ascii="Times New Roman" w:hAnsi="Times New Roman"/>
                <w:i/>
                <w:noProof/>
                <w:vanish/>
                <w:color w:val="FF0000"/>
                <w:szCs w:val="22"/>
                <w:lang w:eastAsia="en-US"/>
              </w:rPr>
              <w:t>chüler planen i</w:t>
            </w:r>
            <w:r w:rsidR="003579E9">
              <w:rPr>
                <w:rFonts w:ascii="Times New Roman" w:hAnsi="Times New Roman"/>
                <w:i/>
                <w:noProof/>
                <w:vanish/>
                <w:color w:val="FF0000"/>
                <w:szCs w:val="22"/>
                <w:lang w:eastAsia="en-US"/>
              </w:rPr>
              <w:t>hre</w:t>
            </w:r>
            <w:r w:rsidRPr="000D2020">
              <w:rPr>
                <w:rFonts w:ascii="Times New Roman" w:hAnsi="Times New Roman"/>
                <w:i/>
                <w:noProof/>
                <w:vanish/>
                <w:color w:val="FF0000"/>
                <w:szCs w:val="22"/>
                <w:lang w:eastAsia="en-US"/>
              </w:rPr>
              <w:t xml:space="preserve"> Vorgehensweise bei </w:t>
            </w:r>
            <w:r w:rsidRPr="000D2020">
              <w:rPr>
                <w:rFonts w:ascii="Times New Roman" w:hAnsi="Times New Roman"/>
                <w:i/>
                <w:noProof/>
                <w:vanish/>
                <w:color w:val="FF0000"/>
              </w:rPr>
              <w:t xml:space="preserve">der </w:t>
            </w:r>
            <w:r w:rsidR="003579E9">
              <w:rPr>
                <w:rFonts w:ascii="Times New Roman" w:hAnsi="Times New Roman"/>
                <w:i/>
                <w:noProof/>
                <w:vanish/>
                <w:color w:val="FF0000"/>
              </w:rPr>
              <w:t xml:space="preserve">Erstellung der </w:t>
            </w:r>
            <w:r w:rsidRPr="000D4B5C">
              <w:rPr>
                <w:rFonts w:ascii="Times New Roman" w:hAnsi="Times New Roman"/>
                <w:i/>
                <w:iCs/>
                <w:vanish/>
                <w:color w:val="FF0000"/>
              </w:rPr>
              <w:t>Checkliste</w:t>
            </w:r>
            <w:r w:rsidR="003579E9">
              <w:rPr>
                <w:rFonts w:ascii="Times New Roman" w:hAnsi="Times New Roman"/>
                <w:i/>
                <w:iCs/>
                <w:vanish/>
                <w:color w:val="FF0000"/>
              </w:rPr>
              <w:t xml:space="preserve">, </w:t>
            </w:r>
            <w:r>
              <w:rPr>
                <w:rFonts w:ascii="Times New Roman" w:hAnsi="Times New Roman"/>
                <w:i/>
                <w:iCs/>
                <w:vanish/>
                <w:color w:val="FF0000"/>
              </w:rPr>
              <w:t xml:space="preserve">der </w:t>
            </w:r>
            <w:r w:rsidR="003579E9">
              <w:rPr>
                <w:rFonts w:ascii="Times New Roman" w:hAnsi="Times New Roman"/>
                <w:i/>
                <w:iCs/>
                <w:vanish/>
                <w:color w:val="FF0000"/>
              </w:rPr>
              <w:t xml:space="preserve">Berechnung der </w:t>
            </w:r>
            <w:r>
              <w:rPr>
                <w:rFonts w:ascii="Times New Roman" w:hAnsi="Times New Roman"/>
                <w:i/>
                <w:iCs/>
                <w:vanish/>
                <w:color w:val="FF0000"/>
              </w:rPr>
              <w:t xml:space="preserve">Entschädigungsleistung, </w:t>
            </w:r>
            <w:r w:rsidR="003579E9">
              <w:rPr>
                <w:rFonts w:ascii="Times New Roman" w:hAnsi="Times New Roman"/>
                <w:i/>
                <w:iCs/>
                <w:vanish/>
                <w:color w:val="FF0000"/>
              </w:rPr>
              <w:t>der</w:t>
            </w:r>
            <w:r w:rsidR="00681070">
              <w:rPr>
                <w:rFonts w:ascii="Times New Roman" w:hAnsi="Times New Roman"/>
                <w:i/>
                <w:iCs/>
                <w:vanish/>
                <w:color w:val="FF0000"/>
              </w:rPr>
              <w:t xml:space="preserve"> Rückmeldung</w:t>
            </w:r>
            <w:r w:rsidR="003579E9">
              <w:rPr>
                <w:rFonts w:ascii="Times New Roman" w:hAnsi="Times New Roman"/>
                <w:i/>
                <w:iCs/>
                <w:vanish/>
                <w:color w:val="FF0000"/>
              </w:rPr>
              <w:t xml:space="preserve"> per Sprachnachricht</w:t>
            </w:r>
            <w:r w:rsidR="00681070">
              <w:rPr>
                <w:rFonts w:ascii="Times New Roman" w:hAnsi="Times New Roman"/>
                <w:i/>
                <w:iCs/>
                <w:vanish/>
                <w:color w:val="FF0000"/>
              </w:rPr>
              <w:t xml:space="preserve"> </w:t>
            </w:r>
            <w:r w:rsidR="003579E9">
              <w:rPr>
                <w:rFonts w:ascii="Times New Roman" w:hAnsi="Times New Roman"/>
                <w:i/>
                <w:iCs/>
                <w:vanish/>
                <w:color w:val="FF0000"/>
              </w:rPr>
              <w:t>an den Versicherungsnehmer</w:t>
            </w:r>
            <w:r w:rsidR="00681070">
              <w:rPr>
                <w:rFonts w:ascii="Times New Roman" w:hAnsi="Times New Roman"/>
                <w:i/>
                <w:iCs/>
                <w:vanish/>
                <w:color w:val="FF0000"/>
              </w:rPr>
              <w:t xml:space="preserve"> und </w:t>
            </w:r>
            <w:r w:rsidR="00F07154">
              <w:rPr>
                <w:rFonts w:ascii="Times New Roman" w:hAnsi="Times New Roman"/>
                <w:i/>
                <w:iCs/>
                <w:vanish/>
                <w:color w:val="FF0000"/>
              </w:rPr>
              <w:t>den Aufbau der FAQ</w:t>
            </w:r>
            <w:r w:rsidR="00586837">
              <w:rPr>
                <w:rFonts w:ascii="Times New Roman" w:hAnsi="Times New Roman"/>
                <w:i/>
                <w:iCs/>
                <w:vanish/>
                <w:color w:val="FF0000"/>
              </w:rPr>
              <w:t>s</w:t>
            </w:r>
            <w:r w:rsidR="003579E9">
              <w:rPr>
                <w:rFonts w:ascii="Times New Roman" w:hAnsi="Times New Roman"/>
                <w:i/>
                <w:iCs/>
                <w:vanish/>
                <w:color w:val="FF0000"/>
              </w:rPr>
              <w:t>.</w:t>
            </w:r>
            <w:r w:rsidR="00F07154">
              <w:rPr>
                <w:rFonts w:ascii="Times New Roman" w:hAnsi="Times New Roman"/>
                <w:i/>
                <w:iCs/>
                <w:vanish/>
                <w:color w:val="FF0000"/>
              </w:rPr>
              <w:t xml:space="preserve"> </w:t>
            </w:r>
            <w:r w:rsidR="003579E9">
              <w:rPr>
                <w:rFonts w:ascii="Times New Roman" w:hAnsi="Times New Roman"/>
                <w:i/>
                <w:iCs/>
                <w:vanish/>
                <w:color w:val="FF0000"/>
              </w:rPr>
              <w:t>Dabei berücksichtigen sie die im Datenkranz vorhandenen Informationen und Hilfsmittel.</w:t>
            </w:r>
          </w:p>
          <w:p w14:paraId="2F4F3CD3" w14:textId="77777777" w:rsidR="000D4B5C" w:rsidRDefault="000D4B5C" w:rsidP="006D36FC">
            <w:pPr>
              <w:pStyle w:val="TabelleAufzhlung"/>
              <w:numPr>
                <w:ilvl w:val="0"/>
                <w:numId w:val="0"/>
              </w:numPr>
              <w:spacing w:after="60" w:line="276" w:lineRule="auto"/>
              <w:jc w:val="both"/>
              <w:rPr>
                <w:rFonts w:ascii="Times New Roman" w:hAnsi="Times New Roman"/>
                <w:i/>
                <w:noProof/>
                <w:vanish/>
                <w:color w:val="FF0000"/>
              </w:rPr>
            </w:pPr>
          </w:p>
          <w:p w14:paraId="1648A3B6" w14:textId="77777777" w:rsidR="00720E93" w:rsidRDefault="000D4B5C"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 xml:space="preserve">Mögliche </w:t>
            </w:r>
            <w:r w:rsidRPr="003579E9">
              <w:rPr>
                <w:rFonts w:ascii="Times New Roman" w:hAnsi="Times New Roman"/>
                <w:i/>
                <w:noProof/>
                <w:vanish/>
                <w:color w:val="FF0000"/>
                <w:szCs w:val="22"/>
                <w:lang w:eastAsia="en-US"/>
              </w:rPr>
              <w:t>Sozialform: Partnerarbeit</w:t>
            </w:r>
          </w:p>
          <w:p w14:paraId="1DD26E2B" w14:textId="52C9798B" w:rsidR="000D4B5C" w:rsidRPr="000D2020" w:rsidRDefault="000D4B5C"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r w:rsidR="00720E93" w:rsidRPr="000D2020" w14:paraId="1E46B8C4"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F44E784"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Entscheiden</w:t>
            </w:r>
          </w:p>
        </w:tc>
        <w:tc>
          <w:tcPr>
            <w:tcW w:w="7393" w:type="dxa"/>
            <w:tcBorders>
              <w:top w:val="single" w:sz="4" w:space="0" w:color="auto"/>
              <w:left w:val="single" w:sz="4" w:space="0" w:color="auto"/>
              <w:bottom w:val="single" w:sz="4" w:space="0" w:color="auto"/>
              <w:right w:val="single" w:sz="4" w:space="0" w:color="auto"/>
            </w:tcBorders>
          </w:tcPr>
          <w:p w14:paraId="25734809" w14:textId="40AEA668" w:rsidR="00790556" w:rsidRDefault="00790556" w:rsidP="006D36FC">
            <w:pPr>
              <w:pStyle w:val="TabelleAufzhlung"/>
              <w:numPr>
                <w:ilvl w:val="0"/>
                <w:numId w:val="0"/>
              </w:numPr>
              <w:spacing w:after="60" w:line="276" w:lineRule="auto"/>
              <w:ind w:left="34"/>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Die Schülerinnen und Schüler legen</w:t>
            </w:r>
            <w:r w:rsidR="006C7279">
              <w:rPr>
                <w:rFonts w:ascii="Times New Roman" w:hAnsi="Times New Roman"/>
                <w:i/>
                <w:noProof/>
                <w:vanish/>
                <w:color w:val="FF0000"/>
                <w:szCs w:val="22"/>
                <w:lang w:eastAsia="en-US"/>
              </w:rPr>
              <w:t xml:space="preserve"> i</w:t>
            </w:r>
            <w:r w:rsidR="003579E9">
              <w:rPr>
                <w:rFonts w:ascii="Times New Roman" w:hAnsi="Times New Roman"/>
                <w:i/>
                <w:noProof/>
                <w:vanish/>
                <w:color w:val="FF0000"/>
                <w:szCs w:val="22"/>
                <w:lang w:eastAsia="en-US"/>
              </w:rPr>
              <w:t>hre Vorgehensweise bei der Berabeitung der Aufträge fest. Sie entscheiden,</w:t>
            </w:r>
            <w:r w:rsidR="00586837">
              <w:rPr>
                <w:rFonts w:ascii="Times New Roman" w:hAnsi="Times New Roman"/>
                <w:i/>
                <w:noProof/>
                <w:vanish/>
                <w:color w:val="FF0000"/>
                <w:szCs w:val="22"/>
                <w:lang w:eastAsia="en-US"/>
              </w:rPr>
              <w:t xml:space="preserve"> mit welchem Tool die Sprachnachricht aufgenommen und abgespeichert werden soll (z. B. Vocaroo - siehe unter Hinweise)</w:t>
            </w:r>
            <w:r w:rsidR="003579E9">
              <w:rPr>
                <w:rFonts w:ascii="Times New Roman" w:hAnsi="Times New Roman"/>
                <w:i/>
                <w:noProof/>
                <w:vanish/>
                <w:color w:val="FF0000"/>
                <w:szCs w:val="22"/>
                <w:lang w:eastAsia="en-US"/>
              </w:rPr>
              <w:t>.</w:t>
            </w:r>
          </w:p>
          <w:p w14:paraId="115A6461" w14:textId="77777777" w:rsidR="00790556" w:rsidRPr="003A68ED" w:rsidRDefault="00790556" w:rsidP="006D36FC">
            <w:pPr>
              <w:pStyle w:val="TabelleAufzhlung"/>
              <w:numPr>
                <w:ilvl w:val="0"/>
                <w:numId w:val="0"/>
              </w:numPr>
              <w:spacing w:after="60" w:line="276" w:lineRule="auto"/>
              <w:ind w:left="34"/>
              <w:jc w:val="both"/>
              <w:rPr>
                <w:rFonts w:ascii="Times New Roman" w:hAnsi="Times New Roman"/>
                <w:i/>
                <w:noProof/>
                <w:vanish/>
                <w:color w:val="FF0000"/>
                <w:szCs w:val="22"/>
                <w:lang w:eastAsia="en-US"/>
              </w:rPr>
            </w:pPr>
          </w:p>
          <w:p w14:paraId="75C1B9A9" w14:textId="77777777" w:rsidR="00720E93" w:rsidRDefault="00790556"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Mögliche Sozialform: Partnerarbeit</w:t>
            </w:r>
          </w:p>
          <w:p w14:paraId="516802F8" w14:textId="53C98A0B" w:rsidR="00790556" w:rsidRPr="000D2020" w:rsidRDefault="00790556"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r w:rsidR="00720E93" w:rsidRPr="000D2020" w14:paraId="1932426F"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A2AF46C"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Ausführen</w:t>
            </w:r>
          </w:p>
        </w:tc>
        <w:tc>
          <w:tcPr>
            <w:tcW w:w="7393" w:type="dxa"/>
            <w:tcBorders>
              <w:top w:val="single" w:sz="4" w:space="0" w:color="auto"/>
              <w:left w:val="single" w:sz="4" w:space="0" w:color="auto"/>
              <w:bottom w:val="single" w:sz="4" w:space="0" w:color="auto"/>
              <w:right w:val="single" w:sz="4" w:space="0" w:color="auto"/>
            </w:tcBorders>
          </w:tcPr>
          <w:p w14:paraId="13B3CC2C" w14:textId="30D3EA2C" w:rsidR="00EF52CA" w:rsidRDefault="00081901"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Die Schülerinnen und Schüler strukturieren die Informationen des Datenkranzes.</w:t>
            </w:r>
            <w:r>
              <w:rPr>
                <w:rFonts w:ascii="Times New Roman" w:hAnsi="Times New Roman"/>
                <w:i/>
                <w:noProof/>
                <w:vanish/>
                <w:color w:val="FF0000"/>
                <w:szCs w:val="22"/>
                <w:lang w:eastAsia="en-US"/>
              </w:rPr>
              <w:t xml:space="preserve"> Sie erstellen die Checkliste zum Hinterlassen einer </w:t>
            </w:r>
            <w:r w:rsidR="00586837">
              <w:rPr>
                <w:rFonts w:ascii="Times New Roman" w:hAnsi="Times New Roman"/>
                <w:i/>
                <w:noProof/>
                <w:vanish/>
                <w:color w:val="FF0000"/>
                <w:szCs w:val="22"/>
                <w:lang w:eastAsia="en-US"/>
              </w:rPr>
              <w:t xml:space="preserve">Sprachnachricht </w:t>
            </w:r>
            <w:r>
              <w:rPr>
                <w:rFonts w:ascii="Times New Roman" w:hAnsi="Times New Roman"/>
                <w:i/>
                <w:noProof/>
                <w:vanish/>
                <w:color w:val="FF0000"/>
                <w:szCs w:val="22"/>
                <w:lang w:eastAsia="en-US"/>
              </w:rPr>
              <w:t xml:space="preserve">und berechnen die Entschädigungsleistung des Versicherungsnehmers. Die Schülerinnen und Schüler </w:t>
            </w:r>
            <w:r w:rsidR="00586837">
              <w:rPr>
                <w:rFonts w:ascii="Times New Roman" w:hAnsi="Times New Roman"/>
                <w:i/>
                <w:noProof/>
                <w:vanish/>
                <w:color w:val="FF0000"/>
                <w:szCs w:val="22"/>
                <w:lang w:eastAsia="en-US"/>
              </w:rPr>
              <w:t>nehmen</w:t>
            </w:r>
            <w:r>
              <w:rPr>
                <w:rFonts w:ascii="Times New Roman" w:hAnsi="Times New Roman"/>
                <w:i/>
                <w:noProof/>
                <w:vanish/>
                <w:color w:val="FF0000"/>
                <w:szCs w:val="22"/>
                <w:lang w:eastAsia="en-US"/>
              </w:rPr>
              <w:t xml:space="preserve"> eine digitale Sprachnachricht </w:t>
            </w:r>
            <w:r w:rsidR="00586837">
              <w:rPr>
                <w:rFonts w:ascii="Times New Roman" w:hAnsi="Times New Roman"/>
                <w:i/>
                <w:noProof/>
                <w:vanish/>
                <w:color w:val="FF0000"/>
                <w:szCs w:val="22"/>
                <w:lang w:eastAsia="en-US"/>
              </w:rPr>
              <w:t xml:space="preserve">auf </w:t>
            </w:r>
            <w:r>
              <w:rPr>
                <w:rFonts w:ascii="Times New Roman" w:hAnsi="Times New Roman"/>
                <w:i/>
                <w:noProof/>
                <w:vanish/>
                <w:color w:val="FF0000"/>
                <w:szCs w:val="22"/>
                <w:lang w:eastAsia="en-US"/>
              </w:rPr>
              <w:t xml:space="preserve">und speichern diese ab. </w:t>
            </w:r>
            <w:r w:rsidR="00586837">
              <w:rPr>
                <w:rFonts w:ascii="Times New Roman" w:hAnsi="Times New Roman"/>
                <w:i/>
                <w:noProof/>
                <w:vanish/>
                <w:color w:val="FF0000"/>
                <w:szCs w:val="22"/>
                <w:lang w:eastAsia="en-US"/>
              </w:rPr>
              <w:t>Sie erstellen die FAQs</w:t>
            </w:r>
            <w:r w:rsidR="00EF52CA">
              <w:rPr>
                <w:rFonts w:ascii="Times New Roman" w:hAnsi="Times New Roman"/>
                <w:i/>
                <w:noProof/>
                <w:vanish/>
                <w:color w:val="FF0000"/>
                <w:szCs w:val="22"/>
                <w:lang w:eastAsia="en-US"/>
              </w:rPr>
              <w:t xml:space="preserve"> zur gesetzlichen und privaten </w:t>
            </w:r>
            <w:r w:rsidR="00EF52CA">
              <w:rPr>
                <w:rFonts w:ascii="Times New Roman" w:hAnsi="Times New Roman"/>
                <w:i/>
                <w:noProof/>
                <w:vanish/>
                <w:color w:val="FF0000"/>
                <w:szCs w:val="22"/>
                <w:lang w:eastAsia="en-US"/>
              </w:rPr>
              <w:lastRenderedPageBreak/>
              <w:t>Unfallversicherung, dem Unfallbegriff, Ausschlüssen der Unfallversicherung und den wichtigsten Leistungsarten.</w:t>
            </w:r>
            <w:r w:rsidR="00586837">
              <w:rPr>
                <w:rFonts w:ascii="Times New Roman" w:hAnsi="Times New Roman"/>
                <w:i/>
                <w:noProof/>
                <w:vanish/>
                <w:color w:val="FF0000"/>
                <w:szCs w:val="22"/>
                <w:lang w:eastAsia="en-US"/>
              </w:rPr>
              <w:t xml:space="preserve"> Im Anschluss bearbeiten die Schülerinnen und Schüler eine Übungsaufgabe zum Unfallbegriff. Die Fälle 7 bis 10 dienen der Binnendifferenzierung und werden als Zusatzaufträge von den stärkeren Schülerinnen und Schülern bearbeitet (siehe unter Hinweise).</w:t>
            </w:r>
          </w:p>
          <w:p w14:paraId="3804374D" w14:textId="77777777" w:rsidR="00EF52CA" w:rsidRDefault="00EF52CA"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p w14:paraId="4A7F0C48" w14:textId="0BCCB2EF" w:rsidR="00EF52CA" w:rsidRDefault="00EF52CA"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 xml:space="preserve">Mögliche Sozialform: </w:t>
            </w:r>
            <w:r>
              <w:rPr>
                <w:rFonts w:ascii="Times New Roman" w:hAnsi="Times New Roman"/>
                <w:i/>
                <w:noProof/>
                <w:vanish/>
                <w:color w:val="FF0000"/>
                <w:szCs w:val="22"/>
                <w:lang w:eastAsia="en-US"/>
              </w:rPr>
              <w:t xml:space="preserve">Einzel- oder </w:t>
            </w:r>
            <w:r w:rsidRPr="003A68ED">
              <w:rPr>
                <w:rFonts w:ascii="Times New Roman" w:hAnsi="Times New Roman"/>
                <w:i/>
                <w:noProof/>
                <w:vanish/>
                <w:color w:val="FF0000"/>
                <w:szCs w:val="22"/>
                <w:lang w:eastAsia="en-US"/>
              </w:rPr>
              <w:t>Partnerarbeit</w:t>
            </w:r>
          </w:p>
          <w:p w14:paraId="30D5E801" w14:textId="46F9290E"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r w:rsidR="00720E93" w:rsidRPr="000D2020" w14:paraId="11792502"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382B6E85"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lastRenderedPageBreak/>
              <w:t>Kontrollieren</w:t>
            </w:r>
          </w:p>
        </w:tc>
        <w:tc>
          <w:tcPr>
            <w:tcW w:w="7393" w:type="dxa"/>
            <w:tcBorders>
              <w:top w:val="single" w:sz="4" w:space="0" w:color="auto"/>
              <w:left w:val="single" w:sz="4" w:space="0" w:color="auto"/>
              <w:bottom w:val="single" w:sz="4" w:space="0" w:color="auto"/>
              <w:right w:val="single" w:sz="4" w:space="0" w:color="auto"/>
            </w:tcBorders>
          </w:tcPr>
          <w:p w14:paraId="1541104F" w14:textId="1F7DF6FD" w:rsidR="00720E93" w:rsidRDefault="004A7779" w:rsidP="006D36FC">
            <w:pPr>
              <w:pStyle w:val="TabelleAufzhlung"/>
              <w:numPr>
                <w:ilvl w:val="0"/>
                <w:numId w:val="0"/>
              </w:numPr>
              <w:spacing w:after="60" w:line="276" w:lineRule="auto"/>
              <w:jc w:val="both"/>
              <w:rPr>
                <w:rFonts w:ascii="Times New Roman" w:hAnsi="Times New Roman"/>
                <w:i/>
                <w:noProof/>
                <w:vanish/>
                <w:color w:val="FF0000"/>
              </w:rPr>
            </w:pPr>
            <w:r w:rsidRPr="000D2020">
              <w:rPr>
                <w:rFonts w:ascii="Times New Roman" w:hAnsi="Times New Roman"/>
                <w:i/>
                <w:noProof/>
                <w:vanish/>
                <w:color w:val="FF0000"/>
                <w:szCs w:val="22"/>
                <w:lang w:eastAsia="en-US"/>
              </w:rPr>
              <w:t>Die Ergebnisse werden i</w:t>
            </w:r>
            <w:r>
              <w:rPr>
                <w:rFonts w:ascii="Times New Roman" w:hAnsi="Times New Roman"/>
                <w:i/>
                <w:noProof/>
                <w:vanish/>
                <w:color w:val="FF0000"/>
                <w:szCs w:val="22"/>
                <w:lang w:eastAsia="en-US"/>
              </w:rPr>
              <w:t>n Kleingruppen</w:t>
            </w:r>
            <w:r w:rsidRPr="000D2020">
              <w:rPr>
                <w:rFonts w:ascii="Times New Roman" w:hAnsi="Times New Roman"/>
                <w:i/>
                <w:noProof/>
                <w:vanish/>
                <w:color w:val="FF0000"/>
                <w:szCs w:val="22"/>
                <w:lang w:eastAsia="en-US"/>
              </w:rPr>
              <w:t xml:space="preserve"> </w:t>
            </w:r>
            <w:r w:rsidR="009A0AC9">
              <w:rPr>
                <w:rFonts w:ascii="Times New Roman" w:hAnsi="Times New Roman"/>
                <w:i/>
                <w:noProof/>
                <w:vanish/>
                <w:color w:val="FF0000"/>
                <w:szCs w:val="22"/>
                <w:lang w:eastAsia="en-US"/>
              </w:rPr>
              <w:t>gegenseitig präsentiert</w:t>
            </w:r>
            <w:r w:rsidRPr="000D2020">
              <w:rPr>
                <w:rFonts w:ascii="Times New Roman" w:hAnsi="Times New Roman"/>
                <w:i/>
                <w:noProof/>
                <w:vanish/>
                <w:color w:val="FF0000"/>
                <w:szCs w:val="22"/>
                <w:lang w:eastAsia="en-US"/>
              </w:rPr>
              <w:t xml:space="preserve">. </w:t>
            </w:r>
            <w:r w:rsidRPr="000D2020">
              <w:rPr>
                <w:rFonts w:ascii="Times New Roman" w:hAnsi="Times New Roman"/>
                <w:i/>
                <w:noProof/>
                <w:vanish/>
                <w:color w:val="FF0000"/>
              </w:rPr>
              <w:t>Die Schülerinnen und Schüler beurteilen die präsentierten Handlungsergebnisse</w:t>
            </w:r>
            <w:r w:rsidR="009A0AC9">
              <w:rPr>
                <w:rFonts w:ascii="Times New Roman" w:hAnsi="Times New Roman"/>
                <w:i/>
                <w:noProof/>
                <w:vanish/>
                <w:color w:val="FF0000"/>
              </w:rPr>
              <w:t xml:space="preserve"> </w:t>
            </w:r>
            <w:r w:rsidR="00332CDF">
              <w:rPr>
                <w:rFonts w:ascii="Times New Roman" w:hAnsi="Times New Roman"/>
                <w:i/>
                <w:noProof/>
                <w:vanish/>
                <w:color w:val="FF0000"/>
              </w:rPr>
              <w:t>i</w:t>
            </w:r>
            <w:r w:rsidR="00586837">
              <w:rPr>
                <w:rFonts w:ascii="Times New Roman" w:hAnsi="Times New Roman"/>
                <w:i/>
                <w:noProof/>
                <w:vanish/>
                <w:color w:val="FF0000"/>
              </w:rPr>
              <w:t>hrer Mitschüler</w:t>
            </w:r>
            <w:r w:rsidR="009A0AC9">
              <w:rPr>
                <w:rFonts w:ascii="Times New Roman" w:hAnsi="Times New Roman"/>
                <w:i/>
                <w:noProof/>
                <w:vanish/>
                <w:color w:val="FF0000"/>
              </w:rPr>
              <w:t>innen</w:t>
            </w:r>
            <w:r w:rsidR="00586837">
              <w:rPr>
                <w:rFonts w:ascii="Times New Roman" w:hAnsi="Times New Roman"/>
                <w:i/>
                <w:noProof/>
                <w:vanish/>
                <w:color w:val="FF0000"/>
              </w:rPr>
              <w:t xml:space="preserve"> und Mitschüler</w:t>
            </w:r>
            <w:r w:rsidRPr="000D2020">
              <w:rPr>
                <w:rFonts w:ascii="Times New Roman" w:hAnsi="Times New Roman"/>
                <w:i/>
                <w:noProof/>
                <w:vanish/>
                <w:color w:val="FF0000"/>
              </w:rPr>
              <w:t>. Gemeinsam wird der Frage nachgegangen, ob die Aufträge vollständig ausgeführt wurden oder sich noch weitere Fragen ergebe</w:t>
            </w:r>
            <w:r w:rsidR="00586837">
              <w:rPr>
                <w:rFonts w:ascii="Times New Roman" w:hAnsi="Times New Roman"/>
                <w:i/>
                <w:noProof/>
                <w:vanish/>
                <w:color w:val="FF0000"/>
              </w:rPr>
              <w:t>n. Fehlende oder falsche Ergebnisse</w:t>
            </w:r>
            <w:r w:rsidRPr="000D2020">
              <w:rPr>
                <w:rFonts w:ascii="Times New Roman" w:hAnsi="Times New Roman"/>
                <w:i/>
                <w:noProof/>
                <w:vanish/>
                <w:color w:val="FF0000"/>
              </w:rPr>
              <w:t xml:space="preserve"> werden gegebenenfalls ergänzt bzw. korrigiert.</w:t>
            </w:r>
            <w:r w:rsidR="00586837">
              <w:rPr>
                <w:rFonts w:ascii="Times New Roman" w:hAnsi="Times New Roman"/>
                <w:i/>
                <w:noProof/>
                <w:vanish/>
                <w:color w:val="FF0000"/>
              </w:rPr>
              <w:t xml:space="preserve"> Weitere offene Fragen</w:t>
            </w:r>
            <w:r w:rsidR="009A0AC9">
              <w:rPr>
                <w:rFonts w:ascii="Times New Roman" w:hAnsi="Times New Roman"/>
                <w:i/>
                <w:noProof/>
                <w:vanish/>
                <w:color w:val="FF0000"/>
              </w:rPr>
              <w:t xml:space="preserve"> werden im Plenum besprochen.</w:t>
            </w:r>
          </w:p>
          <w:p w14:paraId="4205CF02" w14:textId="77777777" w:rsidR="009A0AC9" w:rsidRDefault="009A0AC9" w:rsidP="006D36FC">
            <w:pPr>
              <w:pStyle w:val="TabelleAufzhlung"/>
              <w:numPr>
                <w:ilvl w:val="0"/>
                <w:numId w:val="0"/>
              </w:numPr>
              <w:spacing w:after="60" w:line="276" w:lineRule="auto"/>
              <w:jc w:val="both"/>
              <w:rPr>
                <w:rFonts w:ascii="Times New Roman" w:hAnsi="Times New Roman"/>
                <w:i/>
                <w:noProof/>
                <w:vanish/>
                <w:color w:val="FF0000"/>
              </w:rPr>
            </w:pPr>
          </w:p>
          <w:p w14:paraId="6CB27495" w14:textId="7361700D" w:rsidR="009A0AC9" w:rsidRDefault="009A0AC9"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3A68ED">
              <w:rPr>
                <w:rFonts w:ascii="Times New Roman" w:hAnsi="Times New Roman"/>
                <w:i/>
                <w:noProof/>
                <w:vanish/>
                <w:color w:val="FF0000"/>
                <w:szCs w:val="22"/>
                <w:lang w:eastAsia="en-US"/>
              </w:rPr>
              <w:t xml:space="preserve">Mögliche Sozialform: </w:t>
            </w:r>
            <w:r>
              <w:rPr>
                <w:rFonts w:ascii="Times New Roman" w:hAnsi="Times New Roman"/>
                <w:i/>
                <w:noProof/>
                <w:vanish/>
                <w:color w:val="FF0000"/>
                <w:szCs w:val="22"/>
                <w:lang w:eastAsia="en-US"/>
              </w:rPr>
              <w:t>Gruppenarbeit</w:t>
            </w:r>
            <w:r w:rsidR="006354C4">
              <w:rPr>
                <w:rFonts w:ascii="Times New Roman" w:hAnsi="Times New Roman"/>
                <w:i/>
                <w:noProof/>
                <w:vanish/>
                <w:color w:val="FF0000"/>
                <w:szCs w:val="22"/>
                <w:lang w:eastAsia="en-US"/>
              </w:rPr>
              <w:t>, Plenum</w:t>
            </w:r>
          </w:p>
          <w:p w14:paraId="753BC81E" w14:textId="73E36135" w:rsidR="009A0AC9" w:rsidRPr="000D2020" w:rsidRDefault="009A0AC9"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r w:rsidR="00720E93" w:rsidRPr="000D2020" w14:paraId="5872F378"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6F8D65D0" w14:textId="77777777" w:rsidR="00720E93" w:rsidRPr="000D2020" w:rsidRDefault="00720E93"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Bewerten</w:t>
            </w:r>
          </w:p>
        </w:tc>
        <w:tc>
          <w:tcPr>
            <w:tcW w:w="7393" w:type="dxa"/>
            <w:tcBorders>
              <w:top w:val="single" w:sz="4" w:space="0" w:color="auto"/>
              <w:left w:val="single" w:sz="4" w:space="0" w:color="auto"/>
              <w:bottom w:val="single" w:sz="4" w:space="0" w:color="auto"/>
              <w:right w:val="single" w:sz="4" w:space="0" w:color="auto"/>
            </w:tcBorders>
          </w:tcPr>
          <w:p w14:paraId="4C499D7B" w14:textId="76611E91" w:rsidR="00720E93" w:rsidRDefault="00134CC8" w:rsidP="006D36FC">
            <w:pPr>
              <w:pStyle w:val="TabelleAufzhlung"/>
              <w:numPr>
                <w:ilvl w:val="0"/>
                <w:numId w:val="0"/>
              </w:numPr>
              <w:spacing w:after="60" w:line="276" w:lineRule="auto"/>
              <w:jc w:val="both"/>
              <w:rPr>
                <w:rFonts w:ascii="Times New Roman" w:hAnsi="Times New Roman"/>
                <w:i/>
                <w:noProof/>
                <w:vanish/>
                <w:color w:val="FF0000"/>
              </w:rPr>
            </w:pPr>
            <w:r w:rsidRPr="003A68ED">
              <w:rPr>
                <w:rFonts w:ascii="Times New Roman" w:hAnsi="Times New Roman"/>
                <w:i/>
                <w:noProof/>
                <w:vanish/>
                <w:color w:val="FF0000"/>
                <w:szCs w:val="22"/>
                <w:lang w:eastAsia="en-US"/>
              </w:rPr>
              <w:t>Die Schülerinnen und Schüler prüfen bei der Bewertung der einzelnen Handlungsergebnisse</w:t>
            </w:r>
            <w:r w:rsidR="006354C4">
              <w:rPr>
                <w:rFonts w:ascii="Times New Roman" w:hAnsi="Times New Roman"/>
                <w:i/>
                <w:noProof/>
                <w:vanish/>
                <w:color w:val="FF0000"/>
                <w:szCs w:val="22"/>
                <w:lang w:eastAsia="en-US"/>
              </w:rPr>
              <w:t>,</w:t>
            </w:r>
            <w:r w:rsidRPr="003A68ED">
              <w:rPr>
                <w:rFonts w:ascii="Times New Roman" w:hAnsi="Times New Roman"/>
                <w:i/>
                <w:noProof/>
                <w:vanish/>
                <w:color w:val="FF0000"/>
                <w:szCs w:val="22"/>
                <w:lang w:eastAsia="en-US"/>
              </w:rPr>
              <w:t xml:space="preserve"> warum manche Ergebnisse besser als andere waren. </w:t>
            </w:r>
            <w:r w:rsidRPr="003A68ED">
              <w:rPr>
                <w:rFonts w:ascii="Times New Roman" w:hAnsi="Times New Roman"/>
                <w:i/>
                <w:noProof/>
                <w:vanish/>
                <w:color w:val="FF0000"/>
              </w:rPr>
              <w:t>Es werden Verbesserungsmöglichkeiten im Arbeitsverlauf und im Ergebnis identifiziert.</w:t>
            </w:r>
          </w:p>
          <w:p w14:paraId="4D5C252D" w14:textId="2F67A31F" w:rsidR="00016723" w:rsidRDefault="00016723" w:rsidP="006D36FC">
            <w:pPr>
              <w:pStyle w:val="TabelleAufzhlung"/>
              <w:numPr>
                <w:ilvl w:val="0"/>
                <w:numId w:val="0"/>
              </w:numPr>
              <w:spacing w:after="60" w:line="276" w:lineRule="auto"/>
              <w:jc w:val="both"/>
              <w:rPr>
                <w:rFonts w:ascii="Times New Roman" w:hAnsi="Times New Roman"/>
                <w:i/>
                <w:noProof/>
                <w:vanish/>
                <w:color w:val="FF0000"/>
              </w:rPr>
            </w:pPr>
            <w:r>
              <w:rPr>
                <w:rFonts w:ascii="Times New Roman" w:hAnsi="Times New Roman"/>
                <w:i/>
                <w:noProof/>
                <w:vanish/>
                <w:color w:val="FF0000"/>
              </w:rPr>
              <w:t xml:space="preserve">Im Anschluss an die Bearbeitung der Lernsituation reflektieren </w:t>
            </w:r>
            <w:r w:rsidR="00F17251">
              <w:rPr>
                <w:rFonts w:ascii="Times New Roman" w:hAnsi="Times New Roman"/>
                <w:i/>
                <w:noProof/>
                <w:vanish/>
                <w:color w:val="FF0000"/>
              </w:rPr>
              <w:t>die Schülerinnen und Schüler</w:t>
            </w:r>
            <w:r>
              <w:rPr>
                <w:rFonts w:ascii="Times New Roman" w:hAnsi="Times New Roman"/>
                <w:i/>
                <w:noProof/>
                <w:vanish/>
                <w:color w:val="FF0000"/>
              </w:rPr>
              <w:t xml:space="preserve"> </w:t>
            </w:r>
            <w:r w:rsidR="00F17251">
              <w:rPr>
                <w:rFonts w:ascii="Times New Roman" w:hAnsi="Times New Roman"/>
                <w:i/>
                <w:noProof/>
                <w:vanish/>
                <w:color w:val="FF0000"/>
              </w:rPr>
              <w:t xml:space="preserve">ihre in der </w:t>
            </w:r>
            <w:r>
              <w:rPr>
                <w:rFonts w:ascii="Times New Roman" w:hAnsi="Times New Roman"/>
                <w:i/>
                <w:noProof/>
                <w:vanish/>
                <w:color w:val="FF0000"/>
              </w:rPr>
              <w:t xml:space="preserve">Unterrichtseinheit </w:t>
            </w:r>
            <w:r w:rsidR="00F17251">
              <w:rPr>
                <w:rFonts w:ascii="Times New Roman" w:hAnsi="Times New Roman"/>
                <w:i/>
                <w:noProof/>
                <w:vanish/>
                <w:color w:val="FF0000"/>
              </w:rPr>
              <w:t xml:space="preserve">erworbenen Kompetenzen </w:t>
            </w:r>
            <w:r>
              <w:rPr>
                <w:rFonts w:ascii="Times New Roman" w:hAnsi="Times New Roman"/>
                <w:i/>
                <w:noProof/>
                <w:vanish/>
                <w:color w:val="FF0000"/>
              </w:rPr>
              <w:t>anhand einer Zielscheibe</w:t>
            </w:r>
            <w:r w:rsidR="006C7279">
              <w:rPr>
                <w:rFonts w:ascii="Times New Roman" w:hAnsi="Times New Roman"/>
                <w:i/>
                <w:noProof/>
                <w:vanish/>
                <w:color w:val="FF0000"/>
              </w:rPr>
              <w:t>, z. B.</w:t>
            </w:r>
            <w:r>
              <w:rPr>
                <w:rFonts w:ascii="Times New Roman" w:hAnsi="Times New Roman"/>
                <w:i/>
                <w:noProof/>
                <w:vanish/>
                <w:color w:val="FF0000"/>
              </w:rPr>
              <w:t xml:space="preserve"> mit dem </w:t>
            </w:r>
            <w:r w:rsidR="00206BA2">
              <w:rPr>
                <w:rFonts w:ascii="Times New Roman" w:hAnsi="Times New Roman"/>
                <w:i/>
                <w:noProof/>
                <w:vanish/>
                <w:color w:val="FF0000"/>
              </w:rPr>
              <w:t xml:space="preserve">digitalen </w:t>
            </w:r>
            <w:r>
              <w:rPr>
                <w:rFonts w:ascii="Times New Roman" w:hAnsi="Times New Roman"/>
                <w:i/>
                <w:noProof/>
                <w:vanish/>
                <w:color w:val="FF0000"/>
              </w:rPr>
              <w:t>Tool „Oncoo“ (siehe unter Hinweise).</w:t>
            </w:r>
          </w:p>
          <w:p w14:paraId="1E87BD39" w14:textId="62A4186B" w:rsidR="00134CC8" w:rsidRPr="000D2020" w:rsidRDefault="00134CC8" w:rsidP="006D36FC">
            <w:pPr>
              <w:pStyle w:val="TabelleAufzhlung"/>
              <w:numPr>
                <w:ilvl w:val="0"/>
                <w:numId w:val="0"/>
              </w:numPr>
              <w:spacing w:after="60" w:line="276" w:lineRule="auto"/>
              <w:jc w:val="both"/>
              <w:rPr>
                <w:rFonts w:ascii="Times New Roman" w:hAnsi="Times New Roman"/>
                <w:i/>
                <w:noProof/>
                <w:vanish/>
                <w:color w:val="FF0000"/>
                <w:szCs w:val="22"/>
                <w:lang w:eastAsia="en-US"/>
              </w:rPr>
            </w:pPr>
          </w:p>
        </w:tc>
      </w:tr>
    </w:tbl>
    <w:p w14:paraId="4CF33289" w14:textId="54F83324" w:rsidR="00CE19BB" w:rsidRDefault="00CE19BB" w:rsidP="006D36FC">
      <w:pPr>
        <w:pStyle w:val="TabelleAufzhlung"/>
        <w:numPr>
          <w:ilvl w:val="0"/>
          <w:numId w:val="0"/>
        </w:numPr>
        <w:spacing w:after="60" w:line="276" w:lineRule="auto"/>
        <w:jc w:val="both"/>
        <w:rPr>
          <w:rFonts w:ascii="Times New Roman" w:hAnsi="Times New Roman"/>
          <w:i/>
          <w:noProof/>
          <w:vanish/>
          <w:color w:val="FF0000"/>
        </w:rPr>
      </w:pPr>
    </w:p>
    <w:p w14:paraId="50CECA30" w14:textId="77777777" w:rsidR="00755225" w:rsidRPr="00AD003E" w:rsidRDefault="00755225" w:rsidP="006D36FC">
      <w:pPr>
        <w:pStyle w:val="TabelleAufzhlung"/>
        <w:numPr>
          <w:ilvl w:val="0"/>
          <w:numId w:val="0"/>
        </w:numPr>
        <w:spacing w:after="60" w:line="276" w:lineRule="auto"/>
        <w:jc w:val="both"/>
        <w:rPr>
          <w:rFonts w:ascii="Times New Roman" w:hAnsi="Times New Roman"/>
          <w:i/>
          <w:noProof/>
          <w:vanish/>
          <w:color w:val="FF0000"/>
        </w:rPr>
      </w:pPr>
      <w:bookmarkStart w:id="0" w:name="_GoBack"/>
      <w:bookmarkEnd w:id="0"/>
    </w:p>
    <w:p w14:paraId="28E699D9" w14:textId="0AFF1B5E" w:rsidR="00CE19BB" w:rsidRPr="00AD003E" w:rsidRDefault="00004552" w:rsidP="006D36FC">
      <w:pPr>
        <w:pStyle w:val="TabelleAufzhlung"/>
        <w:numPr>
          <w:ilvl w:val="0"/>
          <w:numId w:val="0"/>
        </w:numPr>
        <w:spacing w:after="60" w:line="276" w:lineRule="auto"/>
        <w:jc w:val="both"/>
        <w:rPr>
          <w:rFonts w:ascii="Times New Roman" w:hAnsi="Times New Roman"/>
          <w:i/>
          <w:noProof/>
          <w:vanish/>
          <w:color w:val="FF0000"/>
        </w:rPr>
      </w:pPr>
      <w:r w:rsidRPr="00AD003E">
        <w:rPr>
          <w:rFonts w:ascii="Times New Roman" w:hAnsi="Times New Roman"/>
          <w:i/>
          <w:noProof/>
          <w:vanish/>
          <w:color w:val="FF0000"/>
        </w:rPr>
        <w:t>Hinweis</w:t>
      </w:r>
      <w:r w:rsidR="00EF4C7E" w:rsidRPr="00AD003E">
        <w:rPr>
          <w:rFonts w:ascii="Times New Roman" w:hAnsi="Times New Roman"/>
          <w:i/>
          <w:noProof/>
          <w:vanish/>
          <w:color w:val="FF0000"/>
        </w:rPr>
        <w:t>e</w:t>
      </w:r>
    </w:p>
    <w:p w14:paraId="1864F024" w14:textId="735D609A" w:rsidR="0053424B" w:rsidRPr="00AD003E" w:rsidRDefault="0053424B" w:rsidP="006D36FC">
      <w:pPr>
        <w:pStyle w:val="TabelleAufzhlung"/>
        <w:numPr>
          <w:ilvl w:val="0"/>
          <w:numId w:val="0"/>
        </w:numPr>
        <w:spacing w:after="60" w:line="276" w:lineRule="auto"/>
        <w:jc w:val="both"/>
        <w:rPr>
          <w:rFonts w:ascii="Times New Roman" w:hAnsi="Times New Roman"/>
          <w:i/>
          <w:noProof/>
          <w:vanish/>
          <w:color w:val="FF0000"/>
        </w:rPr>
      </w:pPr>
    </w:p>
    <w:p w14:paraId="604FF7BE" w14:textId="33DC2C21" w:rsidR="0053424B" w:rsidRPr="00AD003E" w:rsidRDefault="0053424B" w:rsidP="006D36FC">
      <w:pPr>
        <w:pStyle w:val="TabelleAufzhlung"/>
        <w:numPr>
          <w:ilvl w:val="0"/>
          <w:numId w:val="0"/>
        </w:numPr>
        <w:spacing w:after="60" w:line="276" w:lineRule="auto"/>
        <w:jc w:val="both"/>
        <w:rPr>
          <w:rFonts w:ascii="Times New Roman" w:hAnsi="Times New Roman"/>
          <w:i/>
          <w:noProof/>
          <w:vanish/>
          <w:color w:val="FF0000"/>
        </w:rPr>
      </w:pPr>
      <w:r w:rsidRPr="00AD003E">
        <w:rPr>
          <w:rFonts w:ascii="Times New Roman" w:hAnsi="Times New Roman"/>
          <w:i/>
          <w:noProof/>
          <w:vanish/>
          <w:color w:val="FF0000"/>
        </w:rPr>
        <w:t>Auftrag 3:</w:t>
      </w:r>
    </w:p>
    <w:p w14:paraId="2095B326" w14:textId="77777777" w:rsidR="0053424B" w:rsidRPr="00AD003E" w:rsidRDefault="0053424B" w:rsidP="006D36FC">
      <w:pPr>
        <w:pStyle w:val="TabelleAufzhlung"/>
        <w:numPr>
          <w:ilvl w:val="0"/>
          <w:numId w:val="0"/>
        </w:numPr>
        <w:spacing w:after="60" w:line="276" w:lineRule="auto"/>
        <w:jc w:val="both"/>
        <w:rPr>
          <w:rFonts w:ascii="Times New Roman" w:hAnsi="Times New Roman"/>
          <w:i/>
          <w:noProof/>
          <w:vanish/>
          <w:color w:val="FF0000"/>
        </w:rPr>
      </w:pPr>
    </w:p>
    <w:p w14:paraId="322CEFD5" w14:textId="7023609F" w:rsidR="001B0079" w:rsidRDefault="0053424B" w:rsidP="00332CDF">
      <w:pPr>
        <w:pStyle w:val="TabelleAufzhlung"/>
        <w:numPr>
          <w:ilvl w:val="0"/>
          <w:numId w:val="0"/>
        </w:numPr>
        <w:spacing w:after="60" w:line="276" w:lineRule="auto"/>
        <w:jc w:val="both"/>
        <w:rPr>
          <w:rFonts w:ascii="Times New Roman" w:hAnsi="Times New Roman"/>
          <w:i/>
          <w:noProof/>
          <w:vanish/>
          <w:color w:val="FF0000"/>
        </w:rPr>
      </w:pPr>
      <w:r w:rsidRPr="00AD003E">
        <w:rPr>
          <w:rFonts w:ascii="Times New Roman" w:hAnsi="Times New Roman"/>
          <w:i/>
          <w:noProof/>
          <w:vanish/>
          <w:color w:val="FF0000"/>
        </w:rPr>
        <w:t xml:space="preserve">Die Schülerinnen und Schüler können </w:t>
      </w:r>
      <w:r w:rsidR="006354C4">
        <w:rPr>
          <w:rFonts w:ascii="Times New Roman" w:hAnsi="Times New Roman"/>
          <w:i/>
          <w:noProof/>
          <w:vanish/>
          <w:color w:val="FF0000"/>
        </w:rPr>
        <w:t>die Sprachnachricht</w:t>
      </w:r>
      <w:r w:rsidRPr="00AD003E">
        <w:rPr>
          <w:rFonts w:ascii="Times New Roman" w:hAnsi="Times New Roman"/>
          <w:i/>
          <w:noProof/>
          <w:vanish/>
          <w:color w:val="FF0000"/>
        </w:rPr>
        <w:t xml:space="preserve"> </w:t>
      </w:r>
      <w:r w:rsidR="00332CDF">
        <w:rPr>
          <w:rFonts w:ascii="Times New Roman" w:hAnsi="Times New Roman"/>
          <w:i/>
          <w:noProof/>
          <w:vanish/>
          <w:color w:val="FF0000"/>
        </w:rPr>
        <w:t xml:space="preserve">beispielsweise </w:t>
      </w:r>
      <w:r w:rsidRPr="00AD003E">
        <w:rPr>
          <w:rFonts w:ascii="Times New Roman" w:hAnsi="Times New Roman"/>
          <w:i/>
          <w:noProof/>
          <w:vanish/>
          <w:color w:val="FF0000"/>
        </w:rPr>
        <w:t xml:space="preserve">über das einfach zu </w:t>
      </w:r>
      <w:r w:rsidR="006C7279">
        <w:rPr>
          <w:rFonts w:ascii="Times New Roman" w:hAnsi="Times New Roman"/>
          <w:i/>
          <w:noProof/>
          <w:vanish/>
          <w:color w:val="FF0000"/>
        </w:rPr>
        <w:t xml:space="preserve">bedienende </w:t>
      </w:r>
      <w:r w:rsidRPr="00AD003E">
        <w:rPr>
          <w:rFonts w:ascii="Times New Roman" w:hAnsi="Times New Roman"/>
          <w:i/>
          <w:noProof/>
          <w:vanish/>
          <w:color w:val="FF0000"/>
        </w:rPr>
        <w:t>Tool „Vocaroo“ (</w:t>
      </w:r>
      <w:hyperlink w:history="1">
        <w:r w:rsidRPr="00AD003E">
          <w:rPr>
            <w:rStyle w:val="Hyperlink"/>
            <w:rFonts w:ascii="Times New Roman" w:hAnsi="Times New Roman"/>
            <w:i/>
            <w:noProof/>
            <w:vanish/>
          </w:rPr>
          <w:t>www.vocaroo.com</w:t>
        </w:r>
      </w:hyperlink>
      <w:r w:rsidRPr="00AD003E">
        <w:rPr>
          <w:rFonts w:ascii="Times New Roman" w:hAnsi="Times New Roman"/>
          <w:i/>
          <w:noProof/>
          <w:vanish/>
          <w:color w:val="FF0000"/>
        </w:rPr>
        <w:t>) aufnehmen</w:t>
      </w:r>
      <w:r w:rsidR="00E33567">
        <w:rPr>
          <w:rFonts w:ascii="Times New Roman" w:hAnsi="Times New Roman"/>
          <w:i/>
          <w:noProof/>
          <w:vanish/>
          <w:color w:val="FF0000"/>
        </w:rPr>
        <w:t xml:space="preserve"> und wieder abspielen.</w:t>
      </w:r>
      <w:r w:rsidR="006131E7" w:rsidRPr="00AD003E">
        <w:rPr>
          <w:rFonts w:ascii="Times New Roman" w:hAnsi="Times New Roman"/>
          <w:i/>
          <w:noProof/>
          <w:vanish/>
          <w:color w:val="FF0000"/>
        </w:rPr>
        <w:t xml:space="preserve"> Vocaroo ermöglicht eine Audioaufnahme per Knopfdruck. Die Datei wird automatisch im Internet gespeichert und kann über Eingabe des Links oder über einen QR-Code abgespielt werden.</w:t>
      </w:r>
    </w:p>
    <w:p w14:paraId="42345807" w14:textId="4A3C2515" w:rsidR="00CE19BB" w:rsidRPr="00AD003E" w:rsidRDefault="00CE19BB" w:rsidP="006D36FC">
      <w:pPr>
        <w:pStyle w:val="TabelleAufzhlung"/>
        <w:numPr>
          <w:ilvl w:val="0"/>
          <w:numId w:val="0"/>
        </w:numPr>
        <w:spacing w:after="60" w:line="276" w:lineRule="auto"/>
        <w:jc w:val="both"/>
        <w:rPr>
          <w:rFonts w:ascii="Times New Roman" w:hAnsi="Times New Roman"/>
          <w:i/>
          <w:noProof/>
          <w:vanish/>
          <w:color w:val="FF0000"/>
        </w:rPr>
      </w:pPr>
    </w:p>
    <w:p w14:paraId="00677F88" w14:textId="24528887" w:rsidR="00EF4C7E" w:rsidRPr="00AD003E" w:rsidRDefault="00EF4C7E" w:rsidP="006D36FC">
      <w:pPr>
        <w:pStyle w:val="TabelleAufzhlung"/>
        <w:numPr>
          <w:ilvl w:val="0"/>
          <w:numId w:val="0"/>
        </w:numPr>
        <w:spacing w:after="60" w:line="276" w:lineRule="auto"/>
        <w:jc w:val="both"/>
        <w:rPr>
          <w:rFonts w:ascii="Times New Roman" w:hAnsi="Times New Roman"/>
          <w:i/>
          <w:noProof/>
          <w:vanish/>
          <w:color w:val="FF0000"/>
        </w:rPr>
      </w:pPr>
      <w:r w:rsidRPr="00AD003E">
        <w:rPr>
          <w:rFonts w:ascii="Times New Roman" w:hAnsi="Times New Roman"/>
          <w:i/>
          <w:noProof/>
          <w:vanish/>
          <w:color w:val="FF0000"/>
        </w:rPr>
        <w:t>Handlungsphase „Bewerten“:</w:t>
      </w:r>
    </w:p>
    <w:p w14:paraId="5BE5971E" w14:textId="77777777" w:rsidR="00EF4C7E" w:rsidRPr="00AD003E" w:rsidRDefault="00EF4C7E" w:rsidP="006D36FC">
      <w:pPr>
        <w:pStyle w:val="TabelleAufzhlung"/>
        <w:numPr>
          <w:ilvl w:val="0"/>
          <w:numId w:val="0"/>
        </w:numPr>
        <w:spacing w:after="60" w:line="276" w:lineRule="auto"/>
        <w:jc w:val="both"/>
        <w:rPr>
          <w:rFonts w:ascii="Times New Roman" w:hAnsi="Times New Roman"/>
          <w:i/>
          <w:noProof/>
          <w:vanish/>
          <w:color w:val="FF0000"/>
        </w:rPr>
      </w:pPr>
    </w:p>
    <w:p w14:paraId="43AC9079" w14:textId="35BFFE2D" w:rsidR="00F84970" w:rsidRPr="00AD003E" w:rsidRDefault="00D12407" w:rsidP="00332CDF">
      <w:pPr>
        <w:spacing w:after="60" w:line="276" w:lineRule="auto"/>
        <w:jc w:val="both"/>
        <w:rPr>
          <w:rFonts w:ascii="Times New Roman" w:hAnsi="Times New Roman"/>
          <w:i/>
          <w:vanish/>
          <w:color w:val="FF0000"/>
        </w:rPr>
      </w:pPr>
      <w:r>
        <w:rPr>
          <w:rFonts w:ascii="Times New Roman" w:hAnsi="Times New Roman"/>
          <w:i/>
          <w:noProof/>
          <w:vanish/>
          <w:color w:val="FF0000"/>
        </w:rPr>
        <w:t>In der</w:t>
      </w:r>
      <w:r w:rsidR="001B0079" w:rsidRPr="00AD003E">
        <w:rPr>
          <w:rFonts w:ascii="Times New Roman" w:hAnsi="Times New Roman"/>
          <w:i/>
          <w:noProof/>
          <w:vanish/>
          <w:color w:val="FF0000"/>
        </w:rPr>
        <w:t xml:space="preserve"> </w:t>
      </w:r>
      <w:r w:rsidR="00F84970" w:rsidRPr="00AD003E">
        <w:rPr>
          <w:rFonts w:ascii="Times New Roman" w:hAnsi="Times New Roman"/>
          <w:i/>
          <w:noProof/>
          <w:vanish/>
          <w:color w:val="FF0000"/>
        </w:rPr>
        <w:t>Handlungsphase „Bewerten“ (</w:t>
      </w:r>
      <w:r w:rsidR="001B0079" w:rsidRPr="00AD003E">
        <w:rPr>
          <w:rFonts w:ascii="Times New Roman" w:hAnsi="Times New Roman"/>
          <w:i/>
          <w:noProof/>
          <w:vanish/>
          <w:color w:val="FF0000"/>
        </w:rPr>
        <w:t>Reflexionsphase</w:t>
      </w:r>
      <w:r w:rsidR="00F84970" w:rsidRPr="00AD003E">
        <w:rPr>
          <w:rFonts w:ascii="Times New Roman" w:hAnsi="Times New Roman"/>
          <w:i/>
          <w:noProof/>
          <w:vanish/>
          <w:color w:val="FF0000"/>
        </w:rPr>
        <w:t>)</w:t>
      </w:r>
      <w:r>
        <w:rPr>
          <w:rFonts w:ascii="Times New Roman" w:hAnsi="Times New Roman"/>
          <w:i/>
          <w:noProof/>
          <w:vanish/>
          <w:color w:val="FF0000"/>
        </w:rPr>
        <w:t xml:space="preserve"> kann das</w:t>
      </w:r>
      <w:r w:rsidR="001B0079" w:rsidRPr="00AD003E">
        <w:rPr>
          <w:rFonts w:ascii="Times New Roman" w:hAnsi="Times New Roman"/>
          <w:i/>
          <w:noProof/>
          <w:vanish/>
          <w:color w:val="FF0000"/>
        </w:rPr>
        <w:t xml:space="preserve"> </w:t>
      </w:r>
      <w:r>
        <w:rPr>
          <w:rFonts w:ascii="Times New Roman" w:hAnsi="Times New Roman"/>
          <w:i/>
          <w:noProof/>
          <w:vanish/>
          <w:color w:val="FF0000"/>
        </w:rPr>
        <w:t>Online-</w:t>
      </w:r>
      <w:r w:rsidR="001B0079" w:rsidRPr="00AD003E">
        <w:rPr>
          <w:rFonts w:ascii="Times New Roman" w:hAnsi="Times New Roman"/>
          <w:i/>
          <w:noProof/>
          <w:vanish/>
          <w:color w:val="FF0000"/>
        </w:rPr>
        <w:t xml:space="preserve">Tool </w:t>
      </w:r>
      <w:r w:rsidR="00F84970" w:rsidRPr="00AD003E">
        <w:rPr>
          <w:rFonts w:ascii="Times New Roman" w:hAnsi="Times New Roman"/>
          <w:i/>
          <w:noProof/>
          <w:vanish/>
          <w:color w:val="FF0000"/>
        </w:rPr>
        <w:t>„Oncoo</w:t>
      </w:r>
      <w:r>
        <w:rPr>
          <w:rFonts w:ascii="Times New Roman" w:hAnsi="Times New Roman"/>
          <w:i/>
          <w:noProof/>
          <w:vanish/>
          <w:color w:val="FF0000"/>
        </w:rPr>
        <w:t>“ eingesetzt</w:t>
      </w:r>
      <w:r w:rsidR="001B0079" w:rsidRPr="00AD003E">
        <w:rPr>
          <w:rFonts w:ascii="Times New Roman" w:hAnsi="Times New Roman"/>
          <w:i/>
          <w:noProof/>
          <w:vanish/>
          <w:color w:val="FF0000"/>
        </w:rPr>
        <w:t xml:space="preserve"> werden.</w:t>
      </w:r>
      <w:r w:rsidR="00F84970" w:rsidRPr="00AD003E">
        <w:rPr>
          <w:rFonts w:ascii="Times New Roman" w:hAnsi="Times New Roman"/>
          <w:i/>
          <w:noProof/>
          <w:vanish/>
          <w:color w:val="FF0000"/>
        </w:rPr>
        <w:t xml:space="preserve"> </w:t>
      </w:r>
      <w:r>
        <w:rPr>
          <w:rFonts w:ascii="Times New Roman" w:hAnsi="Times New Roman"/>
          <w:i/>
          <w:vanish/>
          <w:color w:val="FF0000"/>
        </w:rPr>
        <w:t xml:space="preserve">Die Lehrkraft erstellt vorab auf </w:t>
      </w:r>
      <w:hyperlink w:history="1">
        <w:r w:rsidRPr="00E317F8">
          <w:rPr>
            <w:rStyle w:val="Hyperlink"/>
            <w:rFonts w:ascii="Times New Roman" w:hAnsi="Times New Roman"/>
            <w:i/>
            <w:vanish/>
          </w:rPr>
          <w:t>www.oncoo.de</w:t>
        </w:r>
      </w:hyperlink>
      <w:r w:rsidR="00332CDF">
        <w:rPr>
          <w:rFonts w:ascii="Times New Roman" w:hAnsi="Times New Roman"/>
          <w:i/>
          <w:vanish/>
          <w:color w:val="FF0000"/>
        </w:rPr>
        <w:t xml:space="preserve"> eine Abfrage (z. </w:t>
      </w:r>
      <w:r>
        <w:rPr>
          <w:rFonts w:ascii="Times New Roman" w:hAnsi="Times New Roman"/>
          <w:i/>
          <w:vanish/>
          <w:color w:val="FF0000"/>
        </w:rPr>
        <w:t xml:space="preserve">B. eine Evaluationszielscheibe). </w:t>
      </w:r>
      <w:r w:rsidR="00F84970" w:rsidRPr="00AD003E">
        <w:rPr>
          <w:rFonts w:ascii="Times New Roman" w:hAnsi="Times New Roman"/>
          <w:i/>
          <w:vanish/>
          <w:color w:val="FF0000"/>
        </w:rPr>
        <w:t xml:space="preserve">Nach Bearbeitung der Lernsituation </w:t>
      </w:r>
      <w:r w:rsidR="001A39F5" w:rsidRPr="00AD003E">
        <w:rPr>
          <w:rFonts w:ascii="Times New Roman" w:hAnsi="Times New Roman"/>
          <w:i/>
          <w:vanish/>
          <w:color w:val="FF0000"/>
        </w:rPr>
        <w:t>bewerten</w:t>
      </w:r>
      <w:r w:rsidR="00F84970" w:rsidRPr="00AD003E">
        <w:rPr>
          <w:rFonts w:ascii="Times New Roman" w:hAnsi="Times New Roman"/>
          <w:i/>
          <w:vanish/>
          <w:color w:val="FF0000"/>
        </w:rPr>
        <w:t xml:space="preserve"> die Schülerinnen und Schüler </w:t>
      </w:r>
      <w:r w:rsidR="002C375F" w:rsidRPr="00AD003E">
        <w:rPr>
          <w:rFonts w:ascii="Times New Roman" w:hAnsi="Times New Roman"/>
          <w:i/>
          <w:vanish/>
          <w:color w:val="FF0000"/>
        </w:rPr>
        <w:t xml:space="preserve">von der </w:t>
      </w:r>
      <w:r w:rsidR="003C6BC8">
        <w:rPr>
          <w:rFonts w:ascii="Times New Roman" w:hAnsi="Times New Roman"/>
          <w:i/>
          <w:vanish/>
          <w:color w:val="FF0000"/>
        </w:rPr>
        <w:t>Lehrkraft vorgegebene</w:t>
      </w:r>
      <w:r w:rsidR="002C375F" w:rsidRPr="00AD003E">
        <w:rPr>
          <w:rFonts w:ascii="Times New Roman" w:hAnsi="Times New Roman"/>
          <w:i/>
          <w:vanish/>
          <w:color w:val="FF0000"/>
        </w:rPr>
        <w:t xml:space="preserve"> Aussagen</w:t>
      </w:r>
      <w:r w:rsidR="001A39F5" w:rsidRPr="00AD003E">
        <w:rPr>
          <w:rFonts w:ascii="Times New Roman" w:hAnsi="Times New Roman"/>
          <w:i/>
          <w:vanish/>
          <w:color w:val="FF0000"/>
        </w:rPr>
        <w:t xml:space="preserve"> mit Punkten</w:t>
      </w:r>
      <w:r w:rsidR="002C375F" w:rsidRPr="00AD003E">
        <w:rPr>
          <w:rFonts w:ascii="Times New Roman" w:hAnsi="Times New Roman"/>
          <w:i/>
          <w:vanish/>
          <w:color w:val="FF0000"/>
        </w:rPr>
        <w:t xml:space="preserve">. Die Schülerinnen und Schüler folgen dazu dem Link </w:t>
      </w:r>
      <w:hyperlink r:id="rId19" w:history="1">
        <w:r w:rsidR="002C375F" w:rsidRPr="00AD003E">
          <w:rPr>
            <w:rStyle w:val="Hyperlink"/>
            <w:rFonts w:ascii="Times New Roman" w:hAnsi="Times New Roman"/>
            <w:i/>
            <w:vanish/>
          </w:rPr>
          <w:t>www.oncoo.de</w:t>
        </w:r>
      </w:hyperlink>
      <w:r w:rsidR="002C375F" w:rsidRPr="00AD003E">
        <w:rPr>
          <w:rFonts w:ascii="Times New Roman" w:hAnsi="Times New Roman"/>
          <w:i/>
          <w:vanish/>
          <w:color w:val="FF0000"/>
        </w:rPr>
        <w:t xml:space="preserve">, geben </w:t>
      </w:r>
      <w:r>
        <w:rPr>
          <w:rFonts w:ascii="Times New Roman" w:hAnsi="Times New Roman"/>
          <w:i/>
          <w:vanish/>
          <w:color w:val="FF0000"/>
        </w:rPr>
        <w:t>einen</w:t>
      </w:r>
      <w:r w:rsidR="00B2233D">
        <w:rPr>
          <w:rFonts w:ascii="Times New Roman" w:hAnsi="Times New Roman"/>
          <w:i/>
          <w:vanish/>
          <w:color w:val="FF0000"/>
        </w:rPr>
        <w:t xml:space="preserve"> </w:t>
      </w:r>
      <w:r w:rsidR="00D842C6" w:rsidRPr="00AD003E">
        <w:rPr>
          <w:rFonts w:ascii="Times New Roman" w:hAnsi="Times New Roman"/>
          <w:i/>
          <w:vanish/>
          <w:color w:val="FF0000"/>
        </w:rPr>
        <w:t>von der Lehrkraft genannten Code ein</w:t>
      </w:r>
      <w:r w:rsidR="002C375F" w:rsidRPr="00AD003E">
        <w:rPr>
          <w:rFonts w:ascii="Times New Roman" w:hAnsi="Times New Roman"/>
          <w:i/>
          <w:vanish/>
          <w:color w:val="FF0000"/>
        </w:rPr>
        <w:t xml:space="preserve"> und klicken auf „Schüler*in“.</w:t>
      </w:r>
      <w:r w:rsidR="00D842C6" w:rsidRPr="00AD003E">
        <w:rPr>
          <w:rFonts w:ascii="Times New Roman" w:hAnsi="Times New Roman"/>
          <w:i/>
          <w:vanish/>
          <w:color w:val="FF0000"/>
        </w:rPr>
        <w:t xml:space="preserve"> Die Lehrkraft kann im Anschluss die </w:t>
      </w:r>
      <w:r w:rsidR="00694464">
        <w:rPr>
          <w:rFonts w:ascii="Times New Roman" w:hAnsi="Times New Roman"/>
          <w:i/>
          <w:vanish/>
          <w:color w:val="FF0000"/>
        </w:rPr>
        <w:t>Bewertungen</w:t>
      </w:r>
      <w:r w:rsidR="00D842C6" w:rsidRPr="00AD003E">
        <w:rPr>
          <w:rFonts w:ascii="Times New Roman" w:hAnsi="Times New Roman"/>
          <w:i/>
          <w:vanish/>
          <w:color w:val="FF0000"/>
        </w:rPr>
        <w:t xml:space="preserve"> der Schülerinnen und Schüler aufrufen und diese im Plenum diskutieren.</w:t>
      </w:r>
    </w:p>
    <w:p w14:paraId="5827EC3B" w14:textId="5815D937" w:rsidR="002C375F" w:rsidRPr="00AD003E" w:rsidRDefault="002C375F" w:rsidP="00332CDF">
      <w:pPr>
        <w:spacing w:after="60" w:line="276" w:lineRule="auto"/>
        <w:jc w:val="both"/>
        <w:rPr>
          <w:rFonts w:ascii="Times New Roman" w:hAnsi="Times New Roman"/>
          <w:i/>
          <w:vanish/>
          <w:color w:val="FF0000"/>
        </w:rPr>
      </w:pPr>
    </w:p>
    <w:p w14:paraId="38451C92" w14:textId="53256EDF" w:rsidR="00AF6FF9" w:rsidRPr="007C60CF" w:rsidRDefault="00D12407" w:rsidP="00332CDF">
      <w:pPr>
        <w:spacing w:after="60" w:line="276" w:lineRule="auto"/>
        <w:jc w:val="both"/>
        <w:rPr>
          <w:rFonts w:ascii="Times New Roman" w:hAnsi="Times New Roman"/>
          <w:i/>
          <w:vanish/>
          <w:color w:val="FF0000"/>
        </w:rPr>
      </w:pPr>
      <w:r>
        <w:rPr>
          <w:rFonts w:ascii="Times New Roman" w:hAnsi="Times New Roman"/>
          <w:i/>
          <w:vanish/>
          <w:color w:val="FF0000"/>
        </w:rPr>
        <w:lastRenderedPageBreak/>
        <w:t>Beispiele für Aussagen, die abgefragt werden könnten:</w:t>
      </w:r>
    </w:p>
    <w:p w14:paraId="4E2F5310" w14:textId="14C2903D" w:rsidR="00F84970" w:rsidRPr="007C60CF" w:rsidRDefault="00F84970" w:rsidP="00332CDF">
      <w:pPr>
        <w:pStyle w:val="Listenabsatz"/>
        <w:spacing w:after="60" w:line="276" w:lineRule="auto"/>
        <w:ind w:left="0"/>
        <w:jc w:val="both"/>
        <w:rPr>
          <w:rFonts w:ascii="Times New Roman" w:hAnsi="Times New Roman" w:cs="Times New Roman"/>
          <w:i/>
          <w:vanish/>
          <w:color w:val="FF0000"/>
        </w:rPr>
      </w:pPr>
      <w:r w:rsidRPr="007C60CF">
        <w:rPr>
          <w:rFonts w:ascii="Times New Roman" w:hAnsi="Times New Roman"/>
          <w:i/>
          <w:vanish/>
          <w:color w:val="FF0000"/>
        </w:rPr>
        <w:t xml:space="preserve">1. </w:t>
      </w:r>
      <w:r w:rsidR="0065571B" w:rsidRPr="007C60CF">
        <w:rPr>
          <w:rFonts w:ascii="Times New Roman" w:hAnsi="Times New Roman"/>
          <w:i/>
          <w:vanish/>
          <w:color w:val="FF0000"/>
        </w:rPr>
        <w:t xml:space="preserve">Ich kann </w:t>
      </w:r>
      <w:r w:rsidR="00FA5AF8" w:rsidRPr="007C60CF">
        <w:rPr>
          <w:rFonts w:ascii="Times New Roman" w:hAnsi="Times New Roman" w:cs="Times New Roman"/>
          <w:i/>
          <w:vanish/>
          <w:color w:val="FF0000"/>
        </w:rPr>
        <w:t>eine Checkliste für das</w:t>
      </w:r>
      <w:r w:rsidR="0065571B" w:rsidRPr="007C60CF">
        <w:rPr>
          <w:rFonts w:ascii="Times New Roman" w:hAnsi="Times New Roman" w:cs="Times New Roman"/>
          <w:i/>
          <w:vanish/>
          <w:color w:val="FF0000"/>
        </w:rPr>
        <w:t xml:space="preserve"> Hinterlassen einer geschäftlichen </w:t>
      </w:r>
      <w:r w:rsidR="00FA5AF8" w:rsidRPr="007C60CF">
        <w:rPr>
          <w:rFonts w:ascii="Times New Roman" w:hAnsi="Times New Roman" w:cs="Times New Roman"/>
          <w:i/>
          <w:vanish/>
          <w:color w:val="FF0000"/>
        </w:rPr>
        <w:t>Sprachnachricht erstellen.</w:t>
      </w:r>
    </w:p>
    <w:p w14:paraId="0892763E" w14:textId="07B51C5E" w:rsidR="00F84970" w:rsidRPr="007C60CF" w:rsidRDefault="00F84970" w:rsidP="00332CDF">
      <w:pPr>
        <w:pStyle w:val="Listenabsatz"/>
        <w:spacing w:after="60" w:line="276" w:lineRule="auto"/>
        <w:ind w:left="0"/>
        <w:jc w:val="both"/>
        <w:rPr>
          <w:rFonts w:ascii="Times New Roman" w:hAnsi="Times New Roman"/>
          <w:i/>
          <w:vanish/>
          <w:color w:val="FF0000"/>
        </w:rPr>
      </w:pPr>
      <w:r w:rsidRPr="007C60CF">
        <w:rPr>
          <w:rFonts w:ascii="Times New Roman" w:hAnsi="Times New Roman"/>
          <w:i/>
          <w:vanish/>
          <w:color w:val="FF0000"/>
        </w:rPr>
        <w:t xml:space="preserve">2. </w:t>
      </w:r>
      <w:r w:rsidR="0065571B" w:rsidRPr="007C60CF">
        <w:rPr>
          <w:rFonts w:ascii="Times New Roman" w:hAnsi="Times New Roman"/>
          <w:i/>
          <w:vanish/>
          <w:color w:val="FF0000"/>
        </w:rPr>
        <w:t>Ich kann ein</w:t>
      </w:r>
      <w:r w:rsidR="00FA5AF8" w:rsidRPr="007C60CF">
        <w:rPr>
          <w:rFonts w:ascii="Times New Roman" w:hAnsi="Times New Roman"/>
          <w:i/>
          <w:vanish/>
          <w:color w:val="FF0000"/>
        </w:rPr>
        <w:t>e professionelle geschäftliche Sprachn</w:t>
      </w:r>
      <w:r w:rsidR="0065571B" w:rsidRPr="007C60CF">
        <w:rPr>
          <w:rFonts w:ascii="Times New Roman" w:hAnsi="Times New Roman"/>
          <w:i/>
          <w:vanish/>
          <w:color w:val="FF0000"/>
        </w:rPr>
        <w:t xml:space="preserve">achricht auf </w:t>
      </w:r>
      <w:r w:rsidR="00FA5AF8" w:rsidRPr="007C60CF">
        <w:rPr>
          <w:rFonts w:ascii="Times New Roman" w:hAnsi="Times New Roman"/>
          <w:i/>
          <w:vanish/>
          <w:color w:val="FF0000"/>
        </w:rPr>
        <w:t xml:space="preserve">einer </w:t>
      </w:r>
      <w:r w:rsidR="0065571B" w:rsidRPr="007C60CF">
        <w:rPr>
          <w:rFonts w:ascii="Times New Roman" w:hAnsi="Times New Roman"/>
          <w:i/>
          <w:vanish/>
          <w:color w:val="FF0000"/>
        </w:rPr>
        <w:t>Mailbox hinterlassen.</w:t>
      </w:r>
    </w:p>
    <w:p w14:paraId="75CECB70" w14:textId="5E0301F1" w:rsidR="00F84970" w:rsidRPr="007C60CF" w:rsidRDefault="00F84970" w:rsidP="00332CDF">
      <w:pPr>
        <w:pStyle w:val="Listenabsatz"/>
        <w:spacing w:after="60" w:line="276" w:lineRule="auto"/>
        <w:ind w:left="0"/>
        <w:jc w:val="both"/>
        <w:rPr>
          <w:rFonts w:ascii="Times New Roman" w:hAnsi="Times New Roman"/>
          <w:i/>
          <w:vanish/>
          <w:color w:val="FF0000"/>
        </w:rPr>
      </w:pPr>
      <w:r w:rsidRPr="007C60CF">
        <w:rPr>
          <w:rFonts w:ascii="Times New Roman" w:hAnsi="Times New Roman"/>
          <w:i/>
          <w:vanish/>
          <w:color w:val="FF0000"/>
        </w:rPr>
        <w:t xml:space="preserve">3. </w:t>
      </w:r>
      <w:r w:rsidR="00D669FA" w:rsidRPr="007C60CF">
        <w:rPr>
          <w:rFonts w:ascii="Times New Roman" w:hAnsi="Times New Roman"/>
          <w:i/>
          <w:vanish/>
          <w:color w:val="FF0000"/>
        </w:rPr>
        <w:t>Ich kann die gesetzliche von der privaten Unfallversicherung abgrenzen.</w:t>
      </w:r>
    </w:p>
    <w:p w14:paraId="243C01A3" w14:textId="22DDFA1E" w:rsidR="001B0079" w:rsidRPr="007C60CF" w:rsidRDefault="00F84970" w:rsidP="00332CDF">
      <w:pPr>
        <w:pStyle w:val="Listenabsatz"/>
        <w:spacing w:after="60" w:line="276" w:lineRule="auto"/>
        <w:ind w:left="0"/>
        <w:jc w:val="both"/>
        <w:rPr>
          <w:rFonts w:ascii="Times New Roman" w:hAnsi="Times New Roman"/>
          <w:i/>
          <w:vanish/>
          <w:color w:val="FF0000"/>
        </w:rPr>
      </w:pPr>
      <w:r w:rsidRPr="007C60CF">
        <w:rPr>
          <w:rFonts w:ascii="Times New Roman" w:hAnsi="Times New Roman"/>
          <w:i/>
          <w:vanish/>
          <w:color w:val="FF0000"/>
        </w:rPr>
        <w:t xml:space="preserve">4. </w:t>
      </w:r>
      <w:r w:rsidR="00D669FA" w:rsidRPr="007C60CF">
        <w:rPr>
          <w:rFonts w:ascii="Times New Roman" w:hAnsi="Times New Roman"/>
          <w:i/>
          <w:vanish/>
          <w:color w:val="FF0000"/>
        </w:rPr>
        <w:t>Ich kann den Unfallbegriff definieren, Ausschlüsse der privaten Unfallversicherung und die wichtigsten Leistungsarten beschreiben</w:t>
      </w:r>
      <w:r w:rsidRPr="007C60CF">
        <w:rPr>
          <w:rFonts w:ascii="Times New Roman" w:hAnsi="Times New Roman"/>
          <w:i/>
          <w:vanish/>
          <w:color w:val="FF0000"/>
        </w:rPr>
        <w:t>.</w:t>
      </w:r>
    </w:p>
    <w:p w14:paraId="38D128CA" w14:textId="4B16A9B2" w:rsidR="009F4E00" w:rsidRPr="007C60CF" w:rsidRDefault="009F4E00" w:rsidP="00332CDF">
      <w:pPr>
        <w:pStyle w:val="Listenabsatz"/>
        <w:spacing w:after="60" w:line="276" w:lineRule="auto"/>
        <w:ind w:left="0"/>
        <w:jc w:val="both"/>
        <w:rPr>
          <w:rFonts w:ascii="Times New Roman" w:hAnsi="Times New Roman"/>
          <w:i/>
          <w:vanish/>
          <w:color w:val="FF0000"/>
        </w:rPr>
      </w:pPr>
    </w:p>
    <w:p w14:paraId="3F78E31D" w14:textId="1C8E2786" w:rsidR="009F4E00" w:rsidRPr="007C60CF" w:rsidRDefault="009F4E00" w:rsidP="006D36FC">
      <w:pPr>
        <w:pStyle w:val="Listenabsatz"/>
        <w:spacing w:after="60" w:line="276" w:lineRule="auto"/>
        <w:ind w:left="0"/>
        <w:jc w:val="both"/>
        <w:rPr>
          <w:rFonts w:ascii="Times New Roman" w:hAnsi="Times New Roman"/>
          <w:i/>
          <w:vanish/>
          <w:color w:val="FF0000"/>
        </w:rPr>
      </w:pPr>
      <w:r w:rsidRPr="007C60CF">
        <w:rPr>
          <w:rFonts w:ascii="Times New Roman" w:hAnsi="Times New Roman"/>
          <w:i/>
          <w:vanish/>
          <w:color w:val="FF0000"/>
        </w:rPr>
        <w:t>Übungsaufgaben zum Unfallbegriff</w:t>
      </w:r>
      <w:r w:rsidR="00E24BBA" w:rsidRPr="007C60CF">
        <w:rPr>
          <w:rFonts w:ascii="Times New Roman" w:hAnsi="Times New Roman"/>
          <w:i/>
          <w:vanish/>
          <w:color w:val="FF0000"/>
        </w:rPr>
        <w:t xml:space="preserve"> (siehe ergänzendes Material):</w:t>
      </w:r>
    </w:p>
    <w:p w14:paraId="4B0905BB" w14:textId="342DBDF6" w:rsidR="009F4E00" w:rsidRPr="007C60CF" w:rsidRDefault="009F4E00" w:rsidP="006D36FC">
      <w:pPr>
        <w:pStyle w:val="Listenabsatz"/>
        <w:spacing w:after="60" w:line="276" w:lineRule="auto"/>
        <w:ind w:left="0"/>
        <w:jc w:val="both"/>
        <w:rPr>
          <w:rFonts w:ascii="Times New Roman" w:hAnsi="Times New Roman"/>
          <w:i/>
          <w:vanish/>
          <w:color w:val="FF0000"/>
        </w:rPr>
      </w:pPr>
    </w:p>
    <w:p w14:paraId="07C1BF82" w14:textId="1433C4D4" w:rsidR="00B22DF0" w:rsidRDefault="009F4E00" w:rsidP="00332CDF">
      <w:pPr>
        <w:pStyle w:val="Listenabsatz"/>
        <w:spacing w:after="60" w:line="276" w:lineRule="auto"/>
        <w:ind w:left="0"/>
        <w:jc w:val="both"/>
        <w:rPr>
          <w:rFonts w:ascii="Times New Roman" w:hAnsi="Times New Roman"/>
          <w:i/>
          <w:vanish/>
          <w:color w:val="FF0000"/>
        </w:rPr>
      </w:pPr>
      <w:r>
        <w:rPr>
          <w:rFonts w:ascii="Times New Roman" w:hAnsi="Times New Roman"/>
          <w:i/>
          <w:vanish/>
          <w:color w:val="FF0000"/>
        </w:rPr>
        <w:t xml:space="preserve">Der Unfallbegriff kann anhand von </w:t>
      </w:r>
      <w:r w:rsidR="00B2233D">
        <w:rPr>
          <w:rFonts w:ascii="Times New Roman" w:hAnsi="Times New Roman"/>
          <w:i/>
          <w:vanish/>
          <w:color w:val="FF0000"/>
        </w:rPr>
        <w:t>Beispielen</w:t>
      </w:r>
      <w:r>
        <w:rPr>
          <w:rFonts w:ascii="Times New Roman" w:hAnsi="Times New Roman"/>
          <w:i/>
          <w:vanish/>
          <w:color w:val="FF0000"/>
        </w:rPr>
        <w:t xml:space="preserve"> eingeübt werden.</w:t>
      </w:r>
      <w:r w:rsidR="00B2233D">
        <w:rPr>
          <w:rFonts w:ascii="Times New Roman" w:hAnsi="Times New Roman"/>
          <w:i/>
          <w:vanish/>
          <w:color w:val="FF0000"/>
        </w:rPr>
        <w:t xml:space="preserve"> Die Fälle</w:t>
      </w:r>
      <w:r w:rsidR="00E24BBA">
        <w:rPr>
          <w:rFonts w:ascii="Times New Roman" w:hAnsi="Times New Roman"/>
          <w:i/>
          <w:vanish/>
          <w:color w:val="FF0000"/>
        </w:rPr>
        <w:t xml:space="preserve"> der Übungsaufgabe gehen </w:t>
      </w:r>
      <w:r w:rsidR="0081167D">
        <w:rPr>
          <w:rFonts w:ascii="Times New Roman" w:hAnsi="Times New Roman"/>
          <w:i/>
          <w:vanish/>
          <w:color w:val="FF0000"/>
        </w:rPr>
        <w:t xml:space="preserve">teilweise </w:t>
      </w:r>
      <w:r w:rsidR="00B2233D">
        <w:rPr>
          <w:rFonts w:ascii="Times New Roman" w:hAnsi="Times New Roman"/>
          <w:i/>
          <w:vanish/>
          <w:color w:val="FF0000"/>
        </w:rPr>
        <w:t>über die Aufträge</w:t>
      </w:r>
      <w:r w:rsidR="00E24BBA">
        <w:rPr>
          <w:rFonts w:ascii="Times New Roman" w:hAnsi="Times New Roman"/>
          <w:i/>
          <w:vanish/>
          <w:color w:val="FF0000"/>
        </w:rPr>
        <w:t xml:space="preserve"> dieser Le</w:t>
      </w:r>
      <w:r w:rsidR="00B2233D">
        <w:rPr>
          <w:rFonts w:ascii="Times New Roman" w:hAnsi="Times New Roman"/>
          <w:i/>
          <w:vanish/>
          <w:color w:val="FF0000"/>
        </w:rPr>
        <w:t>rnsituation</w:t>
      </w:r>
      <w:r w:rsidR="00E24BBA">
        <w:rPr>
          <w:rFonts w:ascii="Times New Roman" w:hAnsi="Times New Roman"/>
          <w:i/>
          <w:vanish/>
          <w:color w:val="FF0000"/>
        </w:rPr>
        <w:t xml:space="preserve"> </w:t>
      </w:r>
      <w:r w:rsidR="00B2233D">
        <w:rPr>
          <w:rFonts w:ascii="Times New Roman" w:hAnsi="Times New Roman"/>
          <w:i/>
          <w:vanish/>
          <w:color w:val="FF0000"/>
        </w:rPr>
        <w:t>und die kompetenzbasierten Ziele</w:t>
      </w:r>
      <w:r w:rsidR="00332CDF">
        <w:rPr>
          <w:rFonts w:ascii="Times New Roman" w:hAnsi="Times New Roman"/>
          <w:i/>
          <w:vanish/>
          <w:color w:val="FF0000"/>
        </w:rPr>
        <w:t xml:space="preserve"> des Bildungs</w:t>
      </w:r>
      <w:r w:rsidR="00C10F05">
        <w:rPr>
          <w:rFonts w:ascii="Times New Roman" w:hAnsi="Times New Roman"/>
          <w:i/>
          <w:vanish/>
          <w:color w:val="FF0000"/>
        </w:rPr>
        <w:t xml:space="preserve">plans </w:t>
      </w:r>
      <w:r w:rsidR="00E24BBA">
        <w:rPr>
          <w:rFonts w:ascii="Times New Roman" w:hAnsi="Times New Roman"/>
          <w:i/>
          <w:vanish/>
          <w:color w:val="FF0000"/>
        </w:rPr>
        <w:t xml:space="preserve">hinaus. </w:t>
      </w:r>
      <w:r w:rsidR="003A6130">
        <w:rPr>
          <w:rFonts w:ascii="Times New Roman" w:hAnsi="Times New Roman"/>
          <w:i/>
          <w:vanish/>
          <w:color w:val="FF0000"/>
        </w:rPr>
        <w:t xml:space="preserve">Die Fälle 1 bis 6 sollten alle Schülerinnen und Schüler nach Bearbeitung der Lernsituation lösen können. </w:t>
      </w:r>
      <w:r w:rsidR="008753ED">
        <w:rPr>
          <w:rFonts w:ascii="Times New Roman" w:hAnsi="Times New Roman"/>
          <w:i/>
          <w:vanish/>
          <w:color w:val="FF0000"/>
        </w:rPr>
        <w:t xml:space="preserve">In den Fällen 7 bis 10 werden zusätzlich Ausschlüsse der privaten Unfallversicherung thematisiert und </w:t>
      </w:r>
      <w:r w:rsidR="006F4EBC">
        <w:rPr>
          <w:rFonts w:ascii="Times New Roman" w:hAnsi="Times New Roman"/>
          <w:i/>
          <w:vanish/>
          <w:color w:val="FF0000"/>
        </w:rPr>
        <w:t xml:space="preserve">sind </w:t>
      </w:r>
      <w:r w:rsidR="008753ED">
        <w:rPr>
          <w:rFonts w:ascii="Times New Roman" w:hAnsi="Times New Roman"/>
          <w:i/>
          <w:vanish/>
          <w:color w:val="FF0000"/>
        </w:rPr>
        <w:t>daher</w:t>
      </w:r>
      <w:r w:rsidR="003A6130">
        <w:rPr>
          <w:rFonts w:ascii="Times New Roman" w:hAnsi="Times New Roman"/>
          <w:i/>
          <w:vanish/>
          <w:color w:val="FF0000"/>
        </w:rPr>
        <w:t xml:space="preserve"> vor allem für die </w:t>
      </w:r>
      <w:r w:rsidR="006F4EBC">
        <w:rPr>
          <w:rFonts w:ascii="Times New Roman" w:hAnsi="Times New Roman"/>
          <w:i/>
          <w:vanish/>
          <w:color w:val="FF0000"/>
        </w:rPr>
        <w:t xml:space="preserve">Bearbeitung durch </w:t>
      </w:r>
      <w:r w:rsidR="003A6130">
        <w:rPr>
          <w:rFonts w:ascii="Times New Roman" w:hAnsi="Times New Roman"/>
          <w:i/>
          <w:vanish/>
          <w:color w:val="FF0000"/>
        </w:rPr>
        <w:t>stärkere Schülerinnen und Schüler gedacht</w:t>
      </w:r>
      <w:r w:rsidR="008753ED">
        <w:rPr>
          <w:rFonts w:ascii="Times New Roman" w:hAnsi="Times New Roman"/>
          <w:i/>
          <w:vanish/>
          <w:color w:val="FF0000"/>
        </w:rPr>
        <w:t xml:space="preserve">. </w:t>
      </w:r>
      <w:r w:rsidR="00F745C7">
        <w:rPr>
          <w:rFonts w:ascii="Times New Roman" w:hAnsi="Times New Roman"/>
          <w:i/>
          <w:vanish/>
          <w:color w:val="FF0000"/>
        </w:rPr>
        <w:t>Sie sind</w:t>
      </w:r>
      <w:r w:rsidR="003A6130">
        <w:rPr>
          <w:rFonts w:ascii="Times New Roman" w:hAnsi="Times New Roman"/>
          <w:i/>
          <w:vanish/>
          <w:color w:val="FF0000"/>
        </w:rPr>
        <w:t xml:space="preserve"> mithilfe </w:t>
      </w:r>
      <w:r w:rsidR="00F745C7">
        <w:rPr>
          <w:rFonts w:ascii="Times New Roman" w:hAnsi="Times New Roman"/>
          <w:i/>
          <w:vanish/>
          <w:color w:val="FF0000"/>
        </w:rPr>
        <w:t>der</w:t>
      </w:r>
      <w:r w:rsidR="00E24BBA">
        <w:rPr>
          <w:rFonts w:ascii="Times New Roman" w:hAnsi="Times New Roman"/>
          <w:i/>
          <w:vanish/>
          <w:color w:val="FF0000"/>
        </w:rPr>
        <w:t xml:space="preserve"> </w:t>
      </w:r>
      <w:r w:rsidR="004127CA">
        <w:rPr>
          <w:rFonts w:ascii="Times New Roman" w:hAnsi="Times New Roman"/>
          <w:i/>
          <w:vanish/>
          <w:color w:val="FF0000"/>
        </w:rPr>
        <w:t>A</w:t>
      </w:r>
      <w:r w:rsidR="00E24BBA">
        <w:rPr>
          <w:rFonts w:ascii="Times New Roman" w:hAnsi="Times New Roman"/>
          <w:i/>
          <w:vanish/>
          <w:color w:val="FF0000"/>
        </w:rPr>
        <w:t>llgemeinen Unfallversicherungsbedingunge</w:t>
      </w:r>
      <w:r w:rsidR="00F745C7">
        <w:rPr>
          <w:rFonts w:ascii="Times New Roman" w:hAnsi="Times New Roman"/>
          <w:i/>
          <w:vanish/>
          <w:color w:val="FF0000"/>
        </w:rPr>
        <w:t>n</w:t>
      </w:r>
      <w:r w:rsidR="00E24BBA">
        <w:rPr>
          <w:rFonts w:ascii="Times New Roman" w:hAnsi="Times New Roman"/>
          <w:i/>
          <w:vanish/>
          <w:color w:val="FF0000"/>
        </w:rPr>
        <w:t xml:space="preserve"> (AUB 2020, Ziff. 5)</w:t>
      </w:r>
      <w:r w:rsidR="00B2233D">
        <w:rPr>
          <w:rFonts w:ascii="Times New Roman" w:hAnsi="Times New Roman"/>
          <w:i/>
          <w:vanish/>
          <w:color w:val="FF0000"/>
        </w:rPr>
        <w:t xml:space="preserve"> lösbar </w:t>
      </w:r>
      <w:r w:rsidR="00A96E6B">
        <w:rPr>
          <w:rFonts w:ascii="Times New Roman" w:hAnsi="Times New Roman"/>
          <w:i/>
          <w:vanish/>
          <w:color w:val="FF0000"/>
        </w:rPr>
        <w:t>(Link und QR-Code auf dem Übungsblatt</w:t>
      </w:r>
      <w:r w:rsidR="003A6130">
        <w:rPr>
          <w:rFonts w:ascii="Times New Roman" w:hAnsi="Times New Roman"/>
          <w:i/>
          <w:vanish/>
          <w:color w:val="FF0000"/>
        </w:rPr>
        <w:t>).</w:t>
      </w:r>
    </w:p>
    <w:p w14:paraId="72351E02" w14:textId="77777777" w:rsidR="00E24BBA" w:rsidRPr="009F4E00" w:rsidRDefault="00E24BBA" w:rsidP="00332CDF">
      <w:pPr>
        <w:pStyle w:val="Listenabsatz"/>
        <w:spacing w:after="0" w:line="276" w:lineRule="auto"/>
        <w:ind w:left="0"/>
        <w:rPr>
          <w:rFonts w:ascii="Times New Roman" w:eastAsia="Calibri" w:hAnsi="Times New Roman" w:cs="Times New Roman"/>
          <w:vanish/>
          <w:color w:val="FF0000"/>
        </w:rPr>
      </w:pPr>
    </w:p>
    <w:p w14:paraId="01731FD0" w14:textId="77777777" w:rsidR="0036077D" w:rsidRPr="00AD003E" w:rsidRDefault="0036077D" w:rsidP="00F50212">
      <w:pPr>
        <w:pStyle w:val="TextkrperGrauhinterlegt"/>
        <w:shd w:val="clear" w:color="auto" w:fill="F2F2F2" w:themeFill="background1" w:themeFillShade="F2"/>
        <w:spacing w:before="0" w:after="0" w:line="276" w:lineRule="auto"/>
        <w:rPr>
          <w:rFonts w:ascii="Times New Roman" w:eastAsiaTheme="minorHAnsi" w:hAnsi="Times New Roman"/>
          <w:b/>
          <w:i/>
          <w:noProof/>
          <w:vanish/>
          <w:color w:val="FF0000"/>
          <w:szCs w:val="22"/>
          <w:lang w:eastAsia="en-US"/>
        </w:rPr>
      </w:pPr>
      <w:r w:rsidRPr="00AD003E">
        <w:rPr>
          <w:rFonts w:ascii="Times New Roman" w:eastAsiaTheme="minorHAnsi" w:hAnsi="Times New Roman"/>
          <w:b/>
          <w:i/>
          <w:noProof/>
          <w:vanish/>
          <w:color w:val="FF0000"/>
          <w:szCs w:val="22"/>
          <w:lang w:eastAsia="en-US"/>
        </w:rPr>
        <w:t>Ergänzendes Material</w:t>
      </w:r>
    </w:p>
    <w:p w14:paraId="555DCD6B" w14:textId="6CE6CFAD" w:rsidR="00EF7535" w:rsidRPr="00DA6C0E" w:rsidRDefault="00EF7535" w:rsidP="00F50212">
      <w:pPr>
        <w:spacing w:after="0" w:line="276" w:lineRule="auto"/>
        <w:rPr>
          <w:rFonts w:ascii="Times New Roman" w:eastAsia="Times New Roman" w:hAnsi="Times New Roman" w:cs="Times New Roman"/>
          <w:i/>
          <w:noProof/>
          <w:vanish/>
          <w:color w:val="FF0000"/>
          <w:szCs w:val="20"/>
          <w:lang w:eastAsia="de-DE"/>
        </w:rPr>
      </w:pPr>
    </w:p>
    <w:p w14:paraId="1C57CB43" w14:textId="6E9602EA" w:rsidR="00F66248" w:rsidRPr="00AD003E" w:rsidRDefault="00F66248" w:rsidP="00F50212">
      <w:pPr>
        <w:spacing w:after="0" w:line="276" w:lineRule="auto"/>
        <w:rPr>
          <w:rFonts w:ascii="Times New Roman" w:hAnsi="Times New Roman" w:cs="Times New Roman"/>
          <w:b/>
          <w:bCs/>
          <w:i/>
          <w:iCs/>
          <w:vanish/>
          <w:color w:val="FF0000"/>
        </w:rPr>
      </w:pPr>
      <w:r w:rsidRPr="00AD003E">
        <w:rPr>
          <w:rFonts w:ascii="Times New Roman" w:hAnsi="Times New Roman" w:cs="Times New Roman"/>
          <w:b/>
          <w:bCs/>
          <w:i/>
          <w:iCs/>
          <w:vanish/>
          <w:color w:val="FF0000"/>
        </w:rPr>
        <w:t>Anlage 1:</w:t>
      </w:r>
    </w:p>
    <w:p w14:paraId="3A21194B" w14:textId="1BF59653" w:rsidR="00F66248" w:rsidRDefault="00A96E6B" w:rsidP="00F50212">
      <w:pPr>
        <w:spacing w:after="0" w:line="276" w:lineRule="auto"/>
        <w:rPr>
          <w:rFonts w:ascii="Times New Roman" w:hAnsi="Times New Roman" w:cs="Times New Roman"/>
          <w:i/>
          <w:iCs/>
          <w:vanish/>
          <w:color w:val="FF0000"/>
        </w:rPr>
      </w:pPr>
      <w:r>
        <w:rPr>
          <w:rFonts w:ascii="Times New Roman" w:hAnsi="Times New Roman" w:cs="Times New Roman"/>
          <w:i/>
          <w:iCs/>
          <w:vanish/>
          <w:color w:val="FF0000"/>
        </w:rPr>
        <w:t>Hinweis: Die Sprachnachricht</w:t>
      </w:r>
      <w:r w:rsidR="00F66248" w:rsidRPr="00AD003E">
        <w:rPr>
          <w:rFonts w:ascii="Times New Roman" w:hAnsi="Times New Roman" w:cs="Times New Roman"/>
          <w:i/>
          <w:iCs/>
          <w:vanish/>
          <w:color w:val="FF0000"/>
        </w:rPr>
        <w:t xml:space="preserve"> kann den Schülerinnen und Schülern als Hilfe auch in Textform an die Hand gegeben werden.</w:t>
      </w:r>
    </w:p>
    <w:p w14:paraId="3794ABF8" w14:textId="77777777" w:rsidR="00F50212" w:rsidRPr="00AD003E" w:rsidRDefault="00F50212" w:rsidP="006D36FC">
      <w:pPr>
        <w:spacing w:after="60" w:line="276" w:lineRule="auto"/>
        <w:jc w:val="both"/>
        <w:rPr>
          <w:rFonts w:ascii="Times New Roman" w:hAnsi="Times New Roman" w:cs="Times New Roman"/>
          <w:i/>
          <w:iCs/>
          <w:vanish/>
          <w:color w:val="FF0000"/>
        </w:rPr>
      </w:pPr>
    </w:p>
    <w:tbl>
      <w:tblPr>
        <w:tblStyle w:val="Tabellenraster"/>
        <w:tblW w:w="0" w:type="auto"/>
        <w:tblLook w:val="04A0" w:firstRow="1" w:lastRow="0" w:firstColumn="1" w:lastColumn="0" w:noHBand="0" w:noVBand="1"/>
      </w:tblPr>
      <w:tblGrid>
        <w:gridCol w:w="9628"/>
      </w:tblGrid>
      <w:tr w:rsidR="00F66248" w:rsidRPr="004A0C50" w14:paraId="56428503" w14:textId="77777777" w:rsidTr="006D5BF0">
        <w:trPr>
          <w:hidden/>
        </w:trPr>
        <w:tc>
          <w:tcPr>
            <w:tcW w:w="9628" w:type="dxa"/>
          </w:tcPr>
          <w:p w14:paraId="6F1D9790" w14:textId="52424036" w:rsidR="00F66248" w:rsidRPr="004A0C50" w:rsidRDefault="00A96E6B" w:rsidP="006D36FC">
            <w:pPr>
              <w:spacing w:after="60" w:line="276" w:lineRule="auto"/>
              <w:jc w:val="both"/>
              <w:rPr>
                <w:b/>
                <w:bCs/>
                <w:vanish/>
              </w:rPr>
            </w:pPr>
            <w:r>
              <w:rPr>
                <w:b/>
                <w:bCs/>
                <w:vanish/>
              </w:rPr>
              <w:t>Nachricht auf Ihrer M</w:t>
            </w:r>
            <w:r w:rsidR="00F66248" w:rsidRPr="004A0C50">
              <w:rPr>
                <w:b/>
                <w:bCs/>
                <w:vanish/>
              </w:rPr>
              <w:t>ailbox:</w:t>
            </w:r>
          </w:p>
          <w:p w14:paraId="5D4C616D" w14:textId="68BF7050" w:rsidR="00F66248" w:rsidRPr="004A0C50" w:rsidRDefault="00F66248" w:rsidP="006D36FC">
            <w:pPr>
              <w:spacing w:after="60" w:line="276" w:lineRule="auto"/>
              <w:jc w:val="both"/>
              <w:rPr>
                <w:vanish/>
              </w:rPr>
            </w:pPr>
            <w:r w:rsidRPr="004A0C50">
              <w:rPr>
                <w:vanish/>
              </w:rPr>
              <w:t>„Guten Tag, Simon Beck am Apparat. Ich rufe an, da ich im Urlaub in Österreich einen schweren Autounfall erlitten habe. Ich kam v</w:t>
            </w:r>
            <w:r w:rsidR="006C7279">
              <w:rPr>
                <w:vanish/>
              </w:rPr>
              <w:t>om Brenner-Pass ab und bin 200 </w:t>
            </w:r>
            <w:r w:rsidR="00A96E6B">
              <w:rPr>
                <w:vanish/>
              </w:rPr>
              <w:t>Meter</w:t>
            </w:r>
            <w:r w:rsidRPr="004A0C50">
              <w:rPr>
                <w:vanish/>
              </w:rPr>
              <w:t xml:space="preserve"> durch eine Wiese gerast und mit voller Wucht an einem Weidezaun hängen geblieben. Ich wurde direkt nach Innsbruck ins Krankenhaus gebracht. Im Hospital wurde ich sofort notoperiert. Anschließend musste ich </w:t>
            </w:r>
            <w:r w:rsidR="003A5DCD">
              <w:rPr>
                <w:vanish/>
              </w:rPr>
              <w:t xml:space="preserve">sogar </w:t>
            </w:r>
            <w:r w:rsidRPr="004A0C50">
              <w:rPr>
                <w:vanish/>
              </w:rPr>
              <w:t>noch einige Zeit stationär im Krankenhaus verbringen. Leider hat der Unfall ein paar meiner Körperteile schwer mitgenommen. Ich habe Ihnen bereits das ärztliche Gutachten zukommen lassen. Zum Glück lebe ich noch und kann sogar in meinem alten Beruf weiterarbeiten. Bitte teilen Sie mir mit, welche Leistungen ich aus der gesetzlichen und privaten Unfallversicherung beanspruchen kann. Auf Ihrer Homepage habe ich nichts gefunden. Eine genaue Aufstellung können Sie mir im Anschluss noch zusenden. Auf mich kommen nämlic</w:t>
            </w:r>
            <w:r w:rsidR="006C7279">
              <w:rPr>
                <w:vanish/>
              </w:rPr>
              <w:t>h Kosten von ungefähr 90.000,00 </w:t>
            </w:r>
            <w:r w:rsidRPr="004A0C50">
              <w:rPr>
                <w:vanish/>
              </w:rPr>
              <w:t xml:space="preserve">EUR zu, damit ich meine Wohnung barrierefrei umbauen </w:t>
            </w:r>
            <w:r w:rsidR="003A5DCD">
              <w:rPr>
                <w:vanish/>
              </w:rPr>
              <w:t xml:space="preserve">lassen </w:t>
            </w:r>
            <w:r w:rsidRPr="004A0C50">
              <w:rPr>
                <w:vanish/>
              </w:rPr>
              <w:t xml:space="preserve">kann. Gut wäre es, wenn Sie mir </w:t>
            </w:r>
            <w:r w:rsidR="003A5DCD">
              <w:rPr>
                <w:vanish/>
              </w:rPr>
              <w:t>bald</w:t>
            </w:r>
            <w:r w:rsidRPr="004A0C50">
              <w:rPr>
                <w:vanish/>
              </w:rPr>
              <w:t xml:space="preserve"> eine Sprachnachricht auf meiner Mailbox hinterlassen könnten, da ich </w:t>
            </w:r>
            <w:r w:rsidR="003A5DCD">
              <w:rPr>
                <w:vanish/>
              </w:rPr>
              <w:t xml:space="preserve">telefonisch </w:t>
            </w:r>
            <w:r w:rsidRPr="004A0C50">
              <w:rPr>
                <w:vanish/>
              </w:rPr>
              <w:t>schwer erreichbar bin. Vielen Dank für Ihre Rückmeldung und einen schönen Tag!“</w:t>
            </w:r>
          </w:p>
        </w:tc>
      </w:tr>
    </w:tbl>
    <w:p w14:paraId="111E3187" w14:textId="77777777" w:rsidR="003C3451" w:rsidRPr="00D10097" w:rsidRDefault="003C3451" w:rsidP="00F50212">
      <w:pPr>
        <w:spacing w:after="0" w:line="276" w:lineRule="auto"/>
        <w:rPr>
          <w:rFonts w:ascii="Times New Roman" w:eastAsia="Times New Roman" w:hAnsi="Times New Roman" w:cs="Times New Roman"/>
          <w:i/>
          <w:noProof/>
          <w:vanish/>
          <w:szCs w:val="20"/>
          <w:lang w:eastAsia="de-DE"/>
        </w:rPr>
      </w:pPr>
      <w:r w:rsidRPr="00D10097">
        <w:rPr>
          <w:rFonts w:ascii="Times New Roman" w:eastAsia="Times New Roman" w:hAnsi="Times New Roman" w:cs="Times New Roman"/>
          <w:i/>
          <w:noProof/>
          <w:vanish/>
          <w:szCs w:val="20"/>
          <w:lang w:eastAsia="de-DE"/>
        </w:rPr>
        <w:br w:type="page"/>
      </w:r>
    </w:p>
    <w:p w14:paraId="53F03D14" w14:textId="77777777" w:rsidR="00F50212" w:rsidRPr="00F50212" w:rsidRDefault="00F50212" w:rsidP="00F50212">
      <w:pPr>
        <w:spacing w:after="60" w:line="240" w:lineRule="auto"/>
        <w:jc w:val="both"/>
        <w:rPr>
          <w:rFonts w:cs="Arial"/>
          <w:vanish/>
          <w:sz w:val="20"/>
          <w:szCs w:val="20"/>
        </w:rPr>
      </w:pPr>
    </w:p>
    <w:p w14:paraId="26D13086" w14:textId="6D7245E4" w:rsidR="004A6F43" w:rsidRPr="00D10097" w:rsidRDefault="004A6F43" w:rsidP="004A6F43">
      <w:pPr>
        <w:shd w:val="clear" w:color="auto" w:fill="D9D9D9"/>
        <w:spacing w:after="120" w:line="240" w:lineRule="auto"/>
        <w:jc w:val="center"/>
        <w:rPr>
          <w:rFonts w:cs="Arial"/>
          <w:b/>
          <w:vanish/>
        </w:rPr>
      </w:pPr>
      <w:r w:rsidRPr="00D10097">
        <w:rPr>
          <w:rFonts w:cs="Arial"/>
          <w:b/>
          <w:vanish/>
        </w:rPr>
        <w:t>Übungsaufgaben zum Unfallbegriff</w:t>
      </w:r>
    </w:p>
    <w:p w14:paraId="31234E07" w14:textId="41A81F31" w:rsidR="00BE23AA" w:rsidRDefault="00BE23AA" w:rsidP="0087425F">
      <w:pPr>
        <w:spacing w:after="0" w:line="240" w:lineRule="auto"/>
        <w:jc w:val="both"/>
        <w:rPr>
          <w:rFonts w:cs="Arial"/>
          <w:vanish/>
          <w:sz w:val="20"/>
          <w:szCs w:val="20"/>
        </w:rPr>
      </w:pPr>
      <w:r w:rsidRPr="00D10097">
        <w:rPr>
          <w:rFonts w:cs="Arial"/>
          <w:b/>
          <w:noProof/>
          <w:vanish/>
          <w:lang w:eastAsia="de-DE"/>
        </w:rPr>
        <mc:AlternateContent>
          <mc:Choice Requires="wps">
            <w:drawing>
              <wp:anchor distT="0" distB="0" distL="114300" distR="114300" simplePos="0" relativeHeight="251663360" behindDoc="0" locked="0" layoutInCell="1" allowOverlap="1" wp14:anchorId="6B2B51F5" wp14:editId="7F80C9E9">
                <wp:simplePos x="0" y="0"/>
                <wp:positionH relativeFrom="column">
                  <wp:posOffset>5523635</wp:posOffset>
                </wp:positionH>
                <wp:positionV relativeFrom="paragraph">
                  <wp:posOffset>48186</wp:posOffset>
                </wp:positionV>
                <wp:extent cx="952500" cy="1138793"/>
                <wp:effectExtent l="0" t="0" r="19050" b="23495"/>
                <wp:wrapNone/>
                <wp:docPr id="9" name="Rechteck 9"/>
                <wp:cNvGraphicFramePr/>
                <a:graphic xmlns:a="http://schemas.openxmlformats.org/drawingml/2006/main">
                  <a:graphicData uri="http://schemas.microsoft.com/office/word/2010/wordprocessingShape">
                    <wps:wsp>
                      <wps:cNvSpPr/>
                      <wps:spPr>
                        <a:xfrm>
                          <a:off x="0" y="0"/>
                          <a:ext cx="952500" cy="11387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9F6EB" w14:textId="77777777" w:rsidR="001B61B1" w:rsidRDefault="00332CDF" w:rsidP="001B61B1">
                            <w:pPr>
                              <w:spacing w:after="0"/>
                              <w:jc w:val="center"/>
                              <w:rPr>
                                <w:bCs/>
                                <w:color w:val="000000" w:themeColor="text1"/>
                                <w:sz w:val="14"/>
                                <w:szCs w:val="14"/>
                              </w:rPr>
                            </w:pPr>
                            <w:r w:rsidRPr="00DA1595">
                              <w:rPr>
                                <w:b/>
                                <w:bCs/>
                                <w:color w:val="000000" w:themeColor="text1"/>
                                <w:sz w:val="18"/>
                                <w:szCs w:val="18"/>
                              </w:rPr>
                              <w:t>Hilfe</w:t>
                            </w:r>
                            <w:r>
                              <w:rPr>
                                <w:b/>
                                <w:bCs/>
                                <w:color w:val="000000" w:themeColor="text1"/>
                                <w:sz w:val="18"/>
                                <w:szCs w:val="18"/>
                              </w:rPr>
                              <w:t xml:space="preserve"> zu 7-10:</w:t>
                            </w:r>
                            <w:r>
                              <w:rPr>
                                <w:b/>
                                <w:bCs/>
                                <w:color w:val="000000" w:themeColor="text1"/>
                                <w:sz w:val="18"/>
                                <w:szCs w:val="18"/>
                              </w:rPr>
                              <w:br/>
                            </w:r>
                            <w:hyperlink r:id="rId20" w:history="1">
                              <w:r w:rsidRPr="00A96E6B">
                                <w:rPr>
                                  <w:rStyle w:val="Hyperlink"/>
                                  <w:b/>
                                  <w:bCs/>
                                  <w:sz w:val="18"/>
                                  <w:szCs w:val="18"/>
                                </w:rPr>
                                <w:t>AUB 2020</w:t>
                              </w:r>
                            </w:hyperlink>
                            <w:r w:rsidRPr="00DA1595">
                              <w:rPr>
                                <w:b/>
                                <w:bCs/>
                                <w:color w:val="000000" w:themeColor="text1"/>
                                <w:sz w:val="18"/>
                                <w:szCs w:val="18"/>
                              </w:rPr>
                              <w:t>, Ziff. 5</w:t>
                            </w:r>
                            <w:r>
                              <w:rPr>
                                <w:noProof/>
                                <w:lang w:eastAsia="de-DE"/>
                              </w:rPr>
                              <w:drawing>
                                <wp:inline distT="0" distB="0" distL="0" distR="0" wp14:anchorId="54F8865F" wp14:editId="5D47CEB0">
                                  <wp:extent cx="687070" cy="687070"/>
                                  <wp:effectExtent l="0" t="0" r="0" b="0"/>
                                  <wp:docPr id="10" name="Grafik 10"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r w:rsidR="001B61B1" w:rsidRPr="001B61B1">
                              <w:rPr>
                                <w:bCs/>
                                <w:color w:val="000000" w:themeColor="text1"/>
                                <w:sz w:val="14"/>
                                <w:szCs w:val="14"/>
                              </w:rPr>
                              <w:t xml:space="preserve"> </w:t>
                            </w:r>
                          </w:p>
                          <w:p w14:paraId="32BFFA5C" w14:textId="4CCE2ABA" w:rsidR="001B61B1" w:rsidRPr="001B61B1" w:rsidRDefault="001B61B1" w:rsidP="001B61B1">
                            <w:pPr>
                              <w:spacing w:after="0"/>
                              <w:jc w:val="center"/>
                              <w:rPr>
                                <w:color w:val="000000" w:themeColor="text1"/>
                                <w:sz w:val="20"/>
                                <w:szCs w:val="20"/>
                              </w:rPr>
                            </w:pPr>
                            <w:r w:rsidRPr="001B61B1">
                              <w:rPr>
                                <w:bCs/>
                                <w:color w:val="000000" w:themeColor="text1"/>
                                <w:sz w:val="14"/>
                                <w:szCs w:val="14"/>
                              </w:rPr>
                              <w:t>Zugriff am</w:t>
                            </w:r>
                            <w:r w:rsidRPr="001B61B1">
                              <w:rPr>
                                <w:bCs/>
                                <w:color w:val="000000" w:themeColor="text1"/>
                                <w:sz w:val="18"/>
                                <w:szCs w:val="18"/>
                              </w:rPr>
                              <w:t xml:space="preserve"> </w:t>
                            </w:r>
                            <w:r w:rsidRPr="001B61B1">
                              <w:rPr>
                                <w:bCs/>
                                <w:color w:val="000000" w:themeColor="text1"/>
                                <w:sz w:val="14"/>
                                <w:szCs w:val="14"/>
                              </w:rPr>
                              <w:t>17.03.2022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B51F5" id="Rechteck 9" o:spid="_x0000_s1026" style="position:absolute;left:0;text-align:left;margin-left:434.95pt;margin-top:3.8pt;width:75pt;height:8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" fillcolor="white [3212]" strokecolor="black [3213]" strokeweight="1pt">
                <v:textbox inset="0,0,0,0">
                  <w:txbxContent>
                    <w:p w14:paraId="1C49F6EB" w14:textId="77777777" w:rsidR="001B61B1" w:rsidRDefault="00332CDF" w:rsidP="001B61B1">
                      <w:pPr>
                        <w:spacing w:after="0"/>
                        <w:jc w:val="center"/>
                        <w:rPr>
                          <w:bCs/>
                          <w:color w:val="000000" w:themeColor="text1"/>
                          <w:sz w:val="14"/>
                          <w:szCs w:val="14"/>
                        </w:rPr>
                      </w:pPr>
                      <w:r w:rsidRPr="00DA1595">
                        <w:rPr>
                          <w:b/>
                          <w:bCs/>
                          <w:color w:val="000000" w:themeColor="text1"/>
                          <w:sz w:val="18"/>
                          <w:szCs w:val="18"/>
                        </w:rPr>
                        <w:t>Hilfe</w:t>
                      </w:r>
                      <w:r>
                        <w:rPr>
                          <w:b/>
                          <w:bCs/>
                          <w:color w:val="000000" w:themeColor="text1"/>
                          <w:sz w:val="18"/>
                          <w:szCs w:val="18"/>
                        </w:rPr>
                        <w:t xml:space="preserve"> zu 7-10:</w:t>
                      </w:r>
                      <w:r>
                        <w:rPr>
                          <w:b/>
                          <w:bCs/>
                          <w:color w:val="000000" w:themeColor="text1"/>
                          <w:sz w:val="18"/>
                          <w:szCs w:val="18"/>
                        </w:rPr>
                        <w:br/>
                      </w:r>
                      <w:hyperlink r:id="rId22" w:history="1">
                        <w:r w:rsidRPr="00A96E6B">
                          <w:rPr>
                            <w:rStyle w:val="Hyperlink"/>
                            <w:b/>
                            <w:bCs/>
                            <w:sz w:val="18"/>
                            <w:szCs w:val="18"/>
                          </w:rPr>
                          <w:t>AUB 2020</w:t>
                        </w:r>
                      </w:hyperlink>
                      <w:r w:rsidRPr="00DA1595">
                        <w:rPr>
                          <w:b/>
                          <w:bCs/>
                          <w:color w:val="000000" w:themeColor="text1"/>
                          <w:sz w:val="18"/>
                          <w:szCs w:val="18"/>
                        </w:rPr>
                        <w:t>, Ziff. 5</w:t>
                      </w:r>
                      <w:r>
                        <w:rPr>
                          <w:noProof/>
                          <w:lang w:eastAsia="de-DE"/>
                        </w:rPr>
                        <w:drawing>
                          <wp:inline distT="0" distB="0" distL="0" distR="0" wp14:anchorId="54F8865F" wp14:editId="5D47CEB0">
                            <wp:extent cx="687070" cy="687070"/>
                            <wp:effectExtent l="0" t="0" r="0" b="0"/>
                            <wp:docPr id="10" name="Grafik 10"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r w:rsidR="001B61B1" w:rsidRPr="001B61B1">
                        <w:rPr>
                          <w:bCs/>
                          <w:color w:val="000000" w:themeColor="text1"/>
                          <w:sz w:val="14"/>
                          <w:szCs w:val="14"/>
                        </w:rPr>
                        <w:t xml:space="preserve"> </w:t>
                      </w:r>
                    </w:p>
                    <w:p w14:paraId="32BFFA5C" w14:textId="4CCE2ABA" w:rsidR="001B61B1" w:rsidRPr="001B61B1" w:rsidRDefault="001B61B1" w:rsidP="001B61B1">
                      <w:pPr>
                        <w:spacing w:after="0"/>
                        <w:jc w:val="center"/>
                        <w:rPr>
                          <w:color w:val="000000" w:themeColor="text1"/>
                          <w:sz w:val="20"/>
                          <w:szCs w:val="20"/>
                        </w:rPr>
                      </w:pPr>
                      <w:r w:rsidRPr="001B61B1">
                        <w:rPr>
                          <w:bCs/>
                          <w:color w:val="000000" w:themeColor="text1"/>
                          <w:sz w:val="14"/>
                          <w:szCs w:val="14"/>
                        </w:rPr>
                        <w:t>Zugriff am</w:t>
                      </w:r>
                      <w:r w:rsidRPr="001B61B1">
                        <w:rPr>
                          <w:bCs/>
                          <w:color w:val="000000" w:themeColor="text1"/>
                          <w:sz w:val="18"/>
                          <w:szCs w:val="18"/>
                        </w:rPr>
                        <w:t xml:space="preserve"> </w:t>
                      </w:r>
                      <w:r w:rsidRPr="001B61B1">
                        <w:rPr>
                          <w:bCs/>
                          <w:color w:val="000000" w:themeColor="text1"/>
                          <w:sz w:val="14"/>
                          <w:szCs w:val="14"/>
                        </w:rPr>
                        <w:t>17.03.2022</w:t>
                      </w:r>
                    </w:p>
                  </w:txbxContent>
                </v:textbox>
              </v:rect>
            </w:pict>
          </mc:Fallback>
        </mc:AlternateContent>
      </w:r>
    </w:p>
    <w:p w14:paraId="423F3E73" w14:textId="4C4B71AE" w:rsidR="004A6F43" w:rsidRDefault="004A6F43" w:rsidP="004A6F43">
      <w:pPr>
        <w:spacing w:after="60" w:line="240" w:lineRule="auto"/>
        <w:jc w:val="both"/>
        <w:rPr>
          <w:rFonts w:cs="Arial"/>
          <w:vanish/>
          <w:sz w:val="20"/>
          <w:szCs w:val="20"/>
        </w:rPr>
      </w:pPr>
      <w:r w:rsidRPr="00D10097">
        <w:rPr>
          <w:rFonts w:cs="Arial"/>
          <w:vanish/>
          <w:sz w:val="20"/>
          <w:szCs w:val="20"/>
        </w:rPr>
        <w:t>Prüfen Sie, ob die folgenden Schadenfälle durch die private Unfallversicherung gedeckt sind.</w:t>
      </w:r>
    </w:p>
    <w:p w14:paraId="5341B3D0" w14:textId="4026AFA2" w:rsidR="00BE23AA" w:rsidRPr="00D10097" w:rsidRDefault="00BE23AA" w:rsidP="0087425F">
      <w:pPr>
        <w:spacing w:after="0" w:line="240" w:lineRule="auto"/>
        <w:jc w:val="both"/>
        <w:rPr>
          <w:rFonts w:cs="Arial"/>
          <w:vanish/>
          <w:sz w:val="20"/>
          <w:szCs w:val="20"/>
        </w:rPr>
      </w:pPr>
    </w:p>
    <w:tbl>
      <w:tblPr>
        <w:tblStyle w:val="Tabellenraster"/>
        <w:tblW w:w="0" w:type="auto"/>
        <w:tblLook w:val="04A0" w:firstRow="1" w:lastRow="0" w:firstColumn="1" w:lastColumn="0" w:noHBand="0" w:noVBand="1"/>
      </w:tblPr>
      <w:tblGrid>
        <w:gridCol w:w="562"/>
        <w:gridCol w:w="4678"/>
        <w:gridCol w:w="1559"/>
        <w:gridCol w:w="2829"/>
      </w:tblGrid>
      <w:tr w:rsidR="004A6F43" w:rsidRPr="00D10097" w14:paraId="33DE462E" w14:textId="77777777" w:rsidTr="00356340">
        <w:trPr>
          <w:hidden/>
        </w:trPr>
        <w:tc>
          <w:tcPr>
            <w:tcW w:w="562" w:type="dxa"/>
            <w:shd w:val="clear" w:color="auto" w:fill="D9D9D9" w:themeFill="background1" w:themeFillShade="D9"/>
          </w:tcPr>
          <w:p w14:paraId="0F4B9D58" w14:textId="77777777" w:rsidR="004A6F43" w:rsidRPr="00D10097" w:rsidRDefault="004A6F43" w:rsidP="006D5BF0">
            <w:pPr>
              <w:spacing w:before="120" w:after="120"/>
              <w:rPr>
                <w:rFonts w:cs="Arial"/>
                <w:b/>
                <w:bCs/>
                <w:vanish/>
                <w:sz w:val="18"/>
                <w:szCs w:val="18"/>
              </w:rPr>
            </w:pPr>
          </w:p>
        </w:tc>
        <w:tc>
          <w:tcPr>
            <w:tcW w:w="4678" w:type="dxa"/>
            <w:shd w:val="clear" w:color="auto" w:fill="D9D9D9" w:themeFill="background1" w:themeFillShade="D9"/>
          </w:tcPr>
          <w:p w14:paraId="62DFEB18" w14:textId="77777777" w:rsidR="004A6F43" w:rsidRPr="00D10097" w:rsidRDefault="004A6F43" w:rsidP="006D5BF0">
            <w:pPr>
              <w:spacing w:before="120" w:after="120"/>
              <w:rPr>
                <w:rFonts w:cs="Arial"/>
                <w:b/>
                <w:bCs/>
                <w:vanish/>
                <w:sz w:val="20"/>
                <w:szCs w:val="20"/>
              </w:rPr>
            </w:pPr>
            <w:r w:rsidRPr="00D10097">
              <w:rPr>
                <w:rFonts w:cs="Arial"/>
                <w:b/>
                <w:bCs/>
                <w:vanish/>
                <w:sz w:val="18"/>
                <w:szCs w:val="18"/>
              </w:rPr>
              <w:t>Beispiel</w:t>
            </w:r>
          </w:p>
        </w:tc>
        <w:tc>
          <w:tcPr>
            <w:tcW w:w="1559" w:type="dxa"/>
            <w:shd w:val="clear" w:color="auto" w:fill="D9D9D9" w:themeFill="background1" w:themeFillShade="D9"/>
          </w:tcPr>
          <w:p w14:paraId="434AE56A" w14:textId="77777777" w:rsidR="004A6F43" w:rsidRPr="00D10097" w:rsidRDefault="004A6F43" w:rsidP="006D5BF0">
            <w:pPr>
              <w:spacing w:before="120" w:after="120"/>
              <w:rPr>
                <w:rFonts w:cs="Arial"/>
                <w:b/>
                <w:bCs/>
                <w:vanish/>
                <w:sz w:val="20"/>
                <w:szCs w:val="20"/>
              </w:rPr>
            </w:pPr>
            <w:r w:rsidRPr="00D10097">
              <w:rPr>
                <w:rFonts w:cs="Arial"/>
                <w:b/>
                <w:bCs/>
                <w:vanish/>
                <w:sz w:val="18"/>
                <w:szCs w:val="18"/>
              </w:rPr>
              <w:t>Private Unfall-versicherung leistet</w:t>
            </w:r>
          </w:p>
        </w:tc>
        <w:tc>
          <w:tcPr>
            <w:tcW w:w="2829" w:type="dxa"/>
            <w:shd w:val="clear" w:color="auto" w:fill="D9D9D9" w:themeFill="background1" w:themeFillShade="D9"/>
          </w:tcPr>
          <w:p w14:paraId="2B4FEA5A" w14:textId="77777777" w:rsidR="004A6F43" w:rsidRPr="00D10097" w:rsidRDefault="004A6F43" w:rsidP="006D5BF0">
            <w:pPr>
              <w:spacing w:before="120" w:after="120"/>
              <w:rPr>
                <w:rFonts w:cs="Arial"/>
                <w:b/>
                <w:bCs/>
                <w:vanish/>
                <w:sz w:val="20"/>
                <w:szCs w:val="20"/>
              </w:rPr>
            </w:pPr>
            <w:r w:rsidRPr="00D10097">
              <w:rPr>
                <w:rFonts w:cs="Arial"/>
                <w:b/>
                <w:bCs/>
                <w:vanish/>
                <w:sz w:val="18"/>
                <w:szCs w:val="18"/>
              </w:rPr>
              <w:t>Anmerkungen</w:t>
            </w:r>
          </w:p>
        </w:tc>
      </w:tr>
      <w:tr w:rsidR="005C6524" w:rsidRPr="00D10097" w14:paraId="57787FC2" w14:textId="77777777" w:rsidTr="00356340">
        <w:trPr>
          <w:trHeight w:val="1134"/>
          <w:hidden/>
        </w:trPr>
        <w:tc>
          <w:tcPr>
            <w:tcW w:w="562" w:type="dxa"/>
          </w:tcPr>
          <w:p w14:paraId="71371120" w14:textId="77777777" w:rsidR="005C6524" w:rsidRPr="00D10097" w:rsidRDefault="005C6524" w:rsidP="005C6524">
            <w:pPr>
              <w:spacing w:before="120" w:after="120"/>
              <w:jc w:val="center"/>
              <w:rPr>
                <w:rFonts w:cs="Arial"/>
                <w:vanish/>
                <w:sz w:val="20"/>
                <w:szCs w:val="20"/>
              </w:rPr>
            </w:pPr>
            <w:r>
              <w:rPr>
                <w:rFonts w:cs="Arial"/>
                <w:vanish/>
                <w:sz w:val="20"/>
                <w:szCs w:val="20"/>
              </w:rPr>
              <w:t>1</w:t>
            </w:r>
          </w:p>
        </w:tc>
        <w:tc>
          <w:tcPr>
            <w:tcW w:w="4678" w:type="dxa"/>
          </w:tcPr>
          <w:p w14:paraId="6898DE3A" w14:textId="77777777" w:rsidR="005C6524" w:rsidRPr="00D10097" w:rsidRDefault="005C6524" w:rsidP="005C6524">
            <w:pPr>
              <w:spacing w:before="120" w:after="120"/>
              <w:rPr>
                <w:rFonts w:cs="Arial"/>
                <w:vanish/>
                <w:sz w:val="20"/>
                <w:szCs w:val="20"/>
              </w:rPr>
            </w:pPr>
            <w:r w:rsidRPr="00D10097">
              <w:rPr>
                <w:rFonts w:cs="Arial"/>
                <w:vanish/>
                <w:sz w:val="20"/>
                <w:szCs w:val="20"/>
              </w:rPr>
              <w:t>Der Heimwerker Klaus Müller repariert den Computer, ohne die Stromzufuhr zu unterbrechen. Durch einen Stromschlag wird er schwer verletzt.</w:t>
            </w:r>
          </w:p>
        </w:tc>
        <w:tc>
          <w:tcPr>
            <w:tcW w:w="1559" w:type="dxa"/>
          </w:tcPr>
          <w:p w14:paraId="4B923C99" w14:textId="56611909" w:rsidR="005C6524" w:rsidRPr="005C6524" w:rsidRDefault="005C6524" w:rsidP="005C6524">
            <w:pPr>
              <w:spacing w:before="120" w:after="120"/>
              <w:jc w:val="center"/>
              <w:rPr>
                <w:rFonts w:cs="Arial"/>
                <w:vanish/>
              </w:rPr>
            </w:pPr>
            <w:r w:rsidRPr="000644B0">
              <w:rPr>
                <w:rFonts w:cs="Arial"/>
                <w:vanish/>
                <w:sz w:val="28"/>
                <w:szCs w:val="28"/>
              </w:rPr>
              <w:sym w:font="Webdings" w:char="F063"/>
            </w:r>
          </w:p>
        </w:tc>
        <w:tc>
          <w:tcPr>
            <w:tcW w:w="2829" w:type="dxa"/>
          </w:tcPr>
          <w:p w14:paraId="442B9824" w14:textId="77777777" w:rsidR="005C6524" w:rsidRPr="005C6524" w:rsidRDefault="005C6524" w:rsidP="005C6524">
            <w:pPr>
              <w:spacing w:before="120" w:after="120"/>
              <w:rPr>
                <w:rFonts w:cs="Arial"/>
                <w:vanish/>
              </w:rPr>
            </w:pPr>
          </w:p>
        </w:tc>
      </w:tr>
      <w:tr w:rsidR="005C6524" w:rsidRPr="00D10097" w14:paraId="2D137786" w14:textId="77777777" w:rsidTr="00356340">
        <w:trPr>
          <w:trHeight w:val="1134"/>
          <w:hidden/>
        </w:trPr>
        <w:tc>
          <w:tcPr>
            <w:tcW w:w="562" w:type="dxa"/>
          </w:tcPr>
          <w:p w14:paraId="44CA17C8" w14:textId="77777777" w:rsidR="005C6524" w:rsidRPr="00D10097" w:rsidRDefault="005C6524" w:rsidP="005C6524">
            <w:pPr>
              <w:spacing w:before="120" w:after="120"/>
              <w:jc w:val="center"/>
              <w:rPr>
                <w:rFonts w:cs="Arial"/>
                <w:vanish/>
                <w:sz w:val="20"/>
                <w:szCs w:val="20"/>
              </w:rPr>
            </w:pPr>
            <w:r>
              <w:rPr>
                <w:rFonts w:cs="Arial"/>
                <w:vanish/>
                <w:sz w:val="20"/>
                <w:szCs w:val="20"/>
              </w:rPr>
              <w:t>2</w:t>
            </w:r>
          </w:p>
        </w:tc>
        <w:tc>
          <w:tcPr>
            <w:tcW w:w="4678" w:type="dxa"/>
          </w:tcPr>
          <w:p w14:paraId="17FF397D" w14:textId="77777777" w:rsidR="005C6524" w:rsidRPr="00D10097" w:rsidRDefault="005C6524" w:rsidP="005C6524">
            <w:pPr>
              <w:spacing w:before="120" w:after="120"/>
              <w:rPr>
                <w:rFonts w:cs="Arial"/>
                <w:vanish/>
                <w:sz w:val="20"/>
                <w:szCs w:val="20"/>
              </w:rPr>
            </w:pPr>
            <w:r w:rsidRPr="00D10097">
              <w:rPr>
                <w:rFonts w:cs="Arial"/>
                <w:vanish/>
                <w:sz w:val="20"/>
                <w:szCs w:val="20"/>
              </w:rPr>
              <w:t>Der Pianist Vladimir Konstantinov trägt zusammen mit seinem Freund ein Klavier in das Haus. Er zieht sich eine Muskelverletzung durch das hohe Gewicht des Klaviers im rechten Arm zu.</w:t>
            </w:r>
          </w:p>
        </w:tc>
        <w:tc>
          <w:tcPr>
            <w:tcW w:w="1559" w:type="dxa"/>
          </w:tcPr>
          <w:p w14:paraId="354D1E1E" w14:textId="660A5BD0" w:rsidR="005C6524" w:rsidRPr="005C6524" w:rsidRDefault="005C6524" w:rsidP="005C6524">
            <w:pPr>
              <w:spacing w:before="120" w:after="120"/>
              <w:jc w:val="center"/>
              <w:rPr>
                <w:rFonts w:cs="Arial"/>
                <w:vanish/>
              </w:rPr>
            </w:pPr>
            <w:r w:rsidRPr="000644B0">
              <w:rPr>
                <w:rFonts w:cs="Arial"/>
                <w:vanish/>
                <w:sz w:val="28"/>
                <w:szCs w:val="28"/>
              </w:rPr>
              <w:sym w:font="Webdings" w:char="F063"/>
            </w:r>
          </w:p>
        </w:tc>
        <w:tc>
          <w:tcPr>
            <w:tcW w:w="2829" w:type="dxa"/>
          </w:tcPr>
          <w:p w14:paraId="6A893718" w14:textId="05AB26DC" w:rsidR="005C6524" w:rsidRPr="005C6524" w:rsidRDefault="005C6524" w:rsidP="005C6524">
            <w:pPr>
              <w:spacing w:before="120" w:after="120"/>
              <w:rPr>
                <w:rFonts w:cs="Arial"/>
                <w:vanish/>
              </w:rPr>
            </w:pPr>
          </w:p>
        </w:tc>
      </w:tr>
      <w:tr w:rsidR="005C6524" w:rsidRPr="00D10097" w14:paraId="402028F3" w14:textId="77777777" w:rsidTr="00356340">
        <w:trPr>
          <w:trHeight w:val="1134"/>
          <w:hidden/>
        </w:trPr>
        <w:tc>
          <w:tcPr>
            <w:tcW w:w="562" w:type="dxa"/>
          </w:tcPr>
          <w:p w14:paraId="5EDD276B" w14:textId="77777777" w:rsidR="005C6524" w:rsidRPr="00D10097" w:rsidRDefault="005C6524" w:rsidP="005C6524">
            <w:pPr>
              <w:spacing w:before="120" w:after="120"/>
              <w:jc w:val="center"/>
              <w:rPr>
                <w:rFonts w:cs="Arial"/>
                <w:vanish/>
                <w:sz w:val="20"/>
                <w:szCs w:val="20"/>
              </w:rPr>
            </w:pPr>
            <w:r>
              <w:rPr>
                <w:rFonts w:cs="Arial"/>
                <w:vanish/>
                <w:sz w:val="20"/>
                <w:szCs w:val="20"/>
              </w:rPr>
              <w:t>3</w:t>
            </w:r>
          </w:p>
        </w:tc>
        <w:tc>
          <w:tcPr>
            <w:tcW w:w="4678" w:type="dxa"/>
          </w:tcPr>
          <w:p w14:paraId="653E289C" w14:textId="69D42AAE" w:rsidR="005C6524" w:rsidRPr="00D10097" w:rsidRDefault="005C6524" w:rsidP="005C6524">
            <w:pPr>
              <w:spacing w:before="120" w:after="120"/>
              <w:rPr>
                <w:rFonts w:cs="Arial"/>
                <w:vanish/>
                <w:sz w:val="20"/>
                <w:szCs w:val="20"/>
              </w:rPr>
            </w:pPr>
            <w:r w:rsidRPr="00D10097">
              <w:rPr>
                <w:rFonts w:cs="Arial"/>
                <w:vanish/>
                <w:sz w:val="20"/>
                <w:szCs w:val="20"/>
              </w:rPr>
              <w:t>Bei Übungen im Fitnessstudio zieht sich Sven Grimmke durch Überanstrengung einen Leistenbruch zu</w:t>
            </w:r>
            <w:r w:rsidR="00BB6356">
              <w:rPr>
                <w:rFonts w:cs="Arial"/>
                <w:vanish/>
                <w:sz w:val="20"/>
                <w:szCs w:val="20"/>
              </w:rPr>
              <w:t>.</w:t>
            </w:r>
          </w:p>
        </w:tc>
        <w:tc>
          <w:tcPr>
            <w:tcW w:w="1559" w:type="dxa"/>
          </w:tcPr>
          <w:p w14:paraId="1CA8C25D" w14:textId="367129D5" w:rsidR="005C6524" w:rsidRPr="005C6524" w:rsidRDefault="005C6524" w:rsidP="005C6524">
            <w:pPr>
              <w:spacing w:before="120" w:after="120"/>
              <w:jc w:val="center"/>
              <w:rPr>
                <w:rFonts w:cs="Arial"/>
                <w:vanish/>
              </w:rPr>
            </w:pPr>
            <w:r w:rsidRPr="000644B0">
              <w:rPr>
                <w:rFonts w:cs="Arial"/>
                <w:vanish/>
                <w:sz w:val="28"/>
                <w:szCs w:val="28"/>
              </w:rPr>
              <w:sym w:font="Webdings" w:char="F063"/>
            </w:r>
          </w:p>
        </w:tc>
        <w:tc>
          <w:tcPr>
            <w:tcW w:w="2829" w:type="dxa"/>
          </w:tcPr>
          <w:p w14:paraId="11352D86" w14:textId="69591D2D" w:rsidR="005C6524" w:rsidRPr="005C6524" w:rsidRDefault="005C6524" w:rsidP="005C6524">
            <w:pPr>
              <w:spacing w:before="120" w:after="120"/>
              <w:rPr>
                <w:rFonts w:cs="Arial"/>
                <w:vanish/>
              </w:rPr>
            </w:pPr>
          </w:p>
        </w:tc>
      </w:tr>
      <w:tr w:rsidR="005C6524" w:rsidRPr="00D10097" w14:paraId="6E2F354E" w14:textId="77777777" w:rsidTr="00356340">
        <w:trPr>
          <w:trHeight w:val="1134"/>
          <w:hidden/>
        </w:trPr>
        <w:tc>
          <w:tcPr>
            <w:tcW w:w="562" w:type="dxa"/>
          </w:tcPr>
          <w:p w14:paraId="2CCFBFC1" w14:textId="77777777" w:rsidR="005C6524" w:rsidRPr="00D10097" w:rsidRDefault="005C6524" w:rsidP="005C6524">
            <w:pPr>
              <w:spacing w:before="120" w:after="120"/>
              <w:jc w:val="center"/>
              <w:rPr>
                <w:rFonts w:cs="Arial"/>
                <w:vanish/>
                <w:sz w:val="20"/>
                <w:szCs w:val="20"/>
              </w:rPr>
            </w:pPr>
            <w:r>
              <w:rPr>
                <w:rFonts w:cs="Arial"/>
                <w:vanish/>
                <w:sz w:val="20"/>
                <w:szCs w:val="20"/>
              </w:rPr>
              <w:t>4</w:t>
            </w:r>
          </w:p>
        </w:tc>
        <w:tc>
          <w:tcPr>
            <w:tcW w:w="4678" w:type="dxa"/>
          </w:tcPr>
          <w:p w14:paraId="38FC21E9" w14:textId="77777777" w:rsidR="005C6524" w:rsidRPr="00D10097" w:rsidRDefault="005C6524" w:rsidP="005C6524">
            <w:pPr>
              <w:spacing w:before="120" w:after="120"/>
              <w:rPr>
                <w:rFonts w:cs="Arial"/>
                <w:vanish/>
                <w:sz w:val="20"/>
                <w:szCs w:val="20"/>
              </w:rPr>
            </w:pPr>
            <w:r w:rsidRPr="00D10097">
              <w:rPr>
                <w:rFonts w:cs="Arial"/>
                <w:vanish/>
                <w:sz w:val="20"/>
                <w:szCs w:val="20"/>
              </w:rPr>
              <w:t>Eine Röntgenassistentin erleidet schwere Gesundheitsschäden durch den plötzlichen Defekt eines Röntgengerätes, der zum Austritt einer erhöhten radioaktiven Strahlung führt.</w:t>
            </w:r>
          </w:p>
        </w:tc>
        <w:tc>
          <w:tcPr>
            <w:tcW w:w="1559" w:type="dxa"/>
          </w:tcPr>
          <w:p w14:paraId="3BADB678" w14:textId="2E5EA01B" w:rsidR="005C6524" w:rsidRPr="005C6524" w:rsidRDefault="005C6524" w:rsidP="005C6524">
            <w:pPr>
              <w:spacing w:before="120" w:after="120"/>
              <w:jc w:val="center"/>
              <w:rPr>
                <w:rFonts w:cs="Arial"/>
                <w:vanish/>
              </w:rPr>
            </w:pPr>
            <w:r w:rsidRPr="000644B0">
              <w:rPr>
                <w:rFonts w:cs="Arial"/>
                <w:vanish/>
                <w:sz w:val="28"/>
                <w:szCs w:val="28"/>
              </w:rPr>
              <w:sym w:font="Webdings" w:char="F063"/>
            </w:r>
          </w:p>
        </w:tc>
        <w:tc>
          <w:tcPr>
            <w:tcW w:w="2829" w:type="dxa"/>
          </w:tcPr>
          <w:p w14:paraId="123DF6BC" w14:textId="77777777" w:rsidR="005C6524" w:rsidRPr="005C6524" w:rsidRDefault="005C6524" w:rsidP="005C6524">
            <w:pPr>
              <w:spacing w:before="120" w:after="120"/>
              <w:rPr>
                <w:rFonts w:cs="Arial"/>
                <w:vanish/>
              </w:rPr>
            </w:pPr>
          </w:p>
        </w:tc>
      </w:tr>
      <w:tr w:rsidR="005C6524" w:rsidRPr="00D10097" w14:paraId="61326096" w14:textId="77777777" w:rsidTr="00356340">
        <w:trPr>
          <w:trHeight w:val="1134"/>
          <w:hidden/>
        </w:trPr>
        <w:tc>
          <w:tcPr>
            <w:tcW w:w="562" w:type="dxa"/>
          </w:tcPr>
          <w:p w14:paraId="241CD538" w14:textId="6B10F478" w:rsidR="005C6524" w:rsidRPr="00D10097" w:rsidRDefault="00EA0842" w:rsidP="005C6524">
            <w:pPr>
              <w:spacing w:before="120" w:after="120"/>
              <w:jc w:val="center"/>
              <w:rPr>
                <w:rFonts w:cs="Arial"/>
                <w:vanish/>
                <w:sz w:val="20"/>
                <w:szCs w:val="20"/>
              </w:rPr>
            </w:pPr>
            <w:r>
              <w:rPr>
                <w:rFonts w:cs="Arial"/>
                <w:vanish/>
                <w:sz w:val="20"/>
                <w:szCs w:val="20"/>
              </w:rPr>
              <w:t>5</w:t>
            </w:r>
          </w:p>
        </w:tc>
        <w:tc>
          <w:tcPr>
            <w:tcW w:w="4678" w:type="dxa"/>
          </w:tcPr>
          <w:p w14:paraId="012C7DC5" w14:textId="77777777" w:rsidR="005C6524" w:rsidRPr="00D10097" w:rsidRDefault="005C6524" w:rsidP="005C6524">
            <w:pPr>
              <w:spacing w:before="120" w:after="120"/>
              <w:rPr>
                <w:rFonts w:cs="Arial"/>
                <w:vanish/>
                <w:sz w:val="20"/>
                <w:szCs w:val="20"/>
              </w:rPr>
            </w:pPr>
            <w:r w:rsidRPr="00D10097">
              <w:rPr>
                <w:rFonts w:cs="Arial"/>
                <w:vanish/>
                <w:sz w:val="20"/>
                <w:szCs w:val="20"/>
              </w:rPr>
              <w:t>Frau Sabine Graf spielt mit ihrer Freundin Tennis und versucht, einen nicht erreichbaren Ball zu retournieren. Durch ihre Eigenbewegung reißt ihre Achillessehne.</w:t>
            </w:r>
          </w:p>
        </w:tc>
        <w:tc>
          <w:tcPr>
            <w:tcW w:w="1559" w:type="dxa"/>
          </w:tcPr>
          <w:p w14:paraId="22E1996D" w14:textId="7F30E979" w:rsidR="005C6524" w:rsidRPr="005C6524" w:rsidRDefault="005C6524" w:rsidP="005C6524">
            <w:pPr>
              <w:spacing w:before="120" w:after="120"/>
              <w:jc w:val="center"/>
              <w:rPr>
                <w:rFonts w:cs="Arial"/>
                <w:vanish/>
              </w:rPr>
            </w:pPr>
            <w:r w:rsidRPr="000644B0">
              <w:rPr>
                <w:rFonts w:cs="Arial"/>
                <w:vanish/>
                <w:sz w:val="28"/>
                <w:szCs w:val="28"/>
              </w:rPr>
              <w:sym w:font="Webdings" w:char="F063"/>
            </w:r>
          </w:p>
        </w:tc>
        <w:tc>
          <w:tcPr>
            <w:tcW w:w="2829" w:type="dxa"/>
          </w:tcPr>
          <w:p w14:paraId="43C7C08B" w14:textId="7255F698" w:rsidR="005C6524" w:rsidRPr="005C6524" w:rsidRDefault="005C6524" w:rsidP="005C6524">
            <w:pPr>
              <w:spacing w:before="120" w:after="120"/>
              <w:rPr>
                <w:rFonts w:cs="Arial"/>
                <w:vanish/>
              </w:rPr>
            </w:pPr>
          </w:p>
        </w:tc>
      </w:tr>
      <w:tr w:rsidR="004A6F43" w:rsidRPr="00D10097" w14:paraId="4DE9E19B" w14:textId="77777777" w:rsidTr="00356340">
        <w:trPr>
          <w:trHeight w:val="1134"/>
          <w:hidden/>
        </w:trPr>
        <w:tc>
          <w:tcPr>
            <w:tcW w:w="562" w:type="dxa"/>
          </w:tcPr>
          <w:p w14:paraId="64B0329B" w14:textId="2C50A73E" w:rsidR="004A6F43" w:rsidRPr="00D10097" w:rsidRDefault="00EA0842" w:rsidP="006D5BF0">
            <w:pPr>
              <w:spacing w:before="120" w:after="120"/>
              <w:jc w:val="center"/>
              <w:rPr>
                <w:rFonts w:cs="Arial"/>
                <w:vanish/>
                <w:sz w:val="20"/>
                <w:szCs w:val="20"/>
              </w:rPr>
            </w:pPr>
            <w:r>
              <w:rPr>
                <w:rFonts w:cs="Arial"/>
                <w:vanish/>
                <w:sz w:val="20"/>
                <w:szCs w:val="20"/>
              </w:rPr>
              <w:t>6</w:t>
            </w:r>
          </w:p>
        </w:tc>
        <w:tc>
          <w:tcPr>
            <w:tcW w:w="4678" w:type="dxa"/>
          </w:tcPr>
          <w:p w14:paraId="56925586" w14:textId="77777777" w:rsidR="004A6F43" w:rsidRPr="00D10097" w:rsidRDefault="004A6F43" w:rsidP="006D5BF0">
            <w:pPr>
              <w:spacing w:before="120" w:after="120"/>
              <w:rPr>
                <w:rFonts w:cs="Arial"/>
                <w:vanish/>
                <w:sz w:val="20"/>
                <w:szCs w:val="20"/>
              </w:rPr>
            </w:pPr>
            <w:r w:rsidRPr="00D10097">
              <w:rPr>
                <w:rFonts w:cs="Arial"/>
                <w:vanish/>
                <w:sz w:val="20"/>
                <w:szCs w:val="20"/>
              </w:rPr>
              <w:t>Der Marathonläufer Damiane Legese erleidet beim Laufen einen Schlaganfall und verstirbt.</w:t>
            </w:r>
          </w:p>
        </w:tc>
        <w:tc>
          <w:tcPr>
            <w:tcW w:w="1559" w:type="dxa"/>
          </w:tcPr>
          <w:p w14:paraId="46E7E120" w14:textId="77777777" w:rsidR="004A6F43" w:rsidRPr="00D10097" w:rsidRDefault="004A6F43" w:rsidP="006D5BF0">
            <w:pPr>
              <w:spacing w:before="120" w:after="120"/>
              <w:jc w:val="center"/>
              <w:rPr>
                <w:rFonts w:cs="Arial"/>
                <w:vanish/>
                <w:sz w:val="28"/>
                <w:szCs w:val="28"/>
              </w:rPr>
            </w:pPr>
            <w:r w:rsidRPr="005C6524">
              <w:rPr>
                <w:rFonts w:cs="Arial"/>
                <w:vanish/>
                <w:sz w:val="28"/>
                <w:szCs w:val="28"/>
              </w:rPr>
              <w:sym w:font="Webdings" w:char="F063"/>
            </w:r>
          </w:p>
        </w:tc>
        <w:tc>
          <w:tcPr>
            <w:tcW w:w="2829" w:type="dxa"/>
          </w:tcPr>
          <w:p w14:paraId="48B47499" w14:textId="6C99A626" w:rsidR="004A6F43" w:rsidRPr="005C6524" w:rsidRDefault="004A6F43" w:rsidP="006D5BF0">
            <w:pPr>
              <w:spacing w:before="120" w:after="120"/>
              <w:rPr>
                <w:rFonts w:cs="Arial"/>
                <w:vanish/>
                <w:sz w:val="20"/>
                <w:szCs w:val="20"/>
              </w:rPr>
            </w:pPr>
          </w:p>
        </w:tc>
      </w:tr>
      <w:tr w:rsidR="005C6524" w:rsidRPr="00D10097" w14:paraId="2AE1FB3F" w14:textId="77777777" w:rsidTr="00356340">
        <w:trPr>
          <w:trHeight w:val="1134"/>
          <w:hidden/>
        </w:trPr>
        <w:tc>
          <w:tcPr>
            <w:tcW w:w="562" w:type="dxa"/>
          </w:tcPr>
          <w:p w14:paraId="2080D0DA" w14:textId="2AD417B1" w:rsidR="005C6524" w:rsidRPr="00D10097" w:rsidRDefault="00EA0842" w:rsidP="005C6524">
            <w:pPr>
              <w:spacing w:before="120" w:after="120"/>
              <w:jc w:val="center"/>
              <w:rPr>
                <w:rFonts w:cs="Arial"/>
                <w:vanish/>
                <w:sz w:val="20"/>
                <w:szCs w:val="20"/>
              </w:rPr>
            </w:pPr>
            <w:r>
              <w:rPr>
                <w:rFonts w:cs="Arial"/>
                <w:vanish/>
                <w:sz w:val="20"/>
                <w:szCs w:val="20"/>
              </w:rPr>
              <w:t>7</w:t>
            </w:r>
          </w:p>
        </w:tc>
        <w:tc>
          <w:tcPr>
            <w:tcW w:w="4678" w:type="dxa"/>
          </w:tcPr>
          <w:p w14:paraId="08D8F0FF" w14:textId="77777777" w:rsidR="005C6524" w:rsidRPr="00D10097" w:rsidRDefault="005C6524" w:rsidP="005C6524">
            <w:pPr>
              <w:spacing w:before="120" w:after="120"/>
              <w:rPr>
                <w:rFonts w:cs="Arial"/>
                <w:vanish/>
                <w:sz w:val="20"/>
                <w:szCs w:val="20"/>
              </w:rPr>
            </w:pPr>
            <w:r w:rsidRPr="00D10097">
              <w:rPr>
                <w:rFonts w:cs="Arial"/>
                <w:vanish/>
                <w:sz w:val="20"/>
                <w:szCs w:val="20"/>
              </w:rPr>
              <w:t>Ein vierjähriges Mädchen isst im Schwedenurlaub in der freien Natur selbst gepflückte giftige Beeren. Das Mädchen erleidet eine schwere Vergiftung.</w:t>
            </w:r>
          </w:p>
        </w:tc>
        <w:tc>
          <w:tcPr>
            <w:tcW w:w="1559" w:type="dxa"/>
          </w:tcPr>
          <w:p w14:paraId="05A22A27" w14:textId="107396EB" w:rsidR="005C6524" w:rsidRPr="005C6524" w:rsidRDefault="005C6524" w:rsidP="005C6524">
            <w:pPr>
              <w:spacing w:before="120" w:after="120"/>
              <w:jc w:val="center"/>
              <w:rPr>
                <w:rFonts w:cs="Arial"/>
                <w:vanish/>
              </w:rPr>
            </w:pPr>
            <w:r w:rsidRPr="006216FC">
              <w:rPr>
                <w:rFonts w:cs="Arial"/>
                <w:vanish/>
                <w:sz w:val="28"/>
                <w:szCs w:val="28"/>
              </w:rPr>
              <w:sym w:font="Webdings" w:char="F063"/>
            </w:r>
          </w:p>
        </w:tc>
        <w:tc>
          <w:tcPr>
            <w:tcW w:w="2829" w:type="dxa"/>
          </w:tcPr>
          <w:p w14:paraId="3937C088" w14:textId="5D87F5F7" w:rsidR="005C6524" w:rsidRPr="005C6524" w:rsidRDefault="005C6524" w:rsidP="005C6524">
            <w:pPr>
              <w:spacing w:before="120" w:after="120"/>
              <w:rPr>
                <w:rFonts w:cs="Arial"/>
                <w:vanish/>
              </w:rPr>
            </w:pPr>
          </w:p>
        </w:tc>
      </w:tr>
      <w:tr w:rsidR="005C6524" w:rsidRPr="00D10097" w14:paraId="48E5D254" w14:textId="77777777" w:rsidTr="00356340">
        <w:trPr>
          <w:trHeight w:val="1134"/>
          <w:hidden/>
        </w:trPr>
        <w:tc>
          <w:tcPr>
            <w:tcW w:w="562" w:type="dxa"/>
          </w:tcPr>
          <w:p w14:paraId="3A70718F" w14:textId="2D411B59" w:rsidR="005C6524" w:rsidRPr="00D10097" w:rsidRDefault="00EA0842" w:rsidP="005C6524">
            <w:pPr>
              <w:spacing w:before="120" w:after="120"/>
              <w:jc w:val="center"/>
              <w:rPr>
                <w:rFonts w:cs="Arial"/>
                <w:vanish/>
                <w:sz w:val="20"/>
                <w:szCs w:val="20"/>
              </w:rPr>
            </w:pPr>
            <w:r>
              <w:rPr>
                <w:rFonts w:cs="Arial"/>
                <w:vanish/>
                <w:sz w:val="20"/>
                <w:szCs w:val="20"/>
              </w:rPr>
              <w:t>8</w:t>
            </w:r>
          </w:p>
        </w:tc>
        <w:tc>
          <w:tcPr>
            <w:tcW w:w="4678" w:type="dxa"/>
          </w:tcPr>
          <w:p w14:paraId="06C15458" w14:textId="77777777" w:rsidR="005C6524" w:rsidRPr="00D10097" w:rsidRDefault="005C6524" w:rsidP="005C6524">
            <w:pPr>
              <w:spacing w:before="120" w:after="120"/>
              <w:rPr>
                <w:rFonts w:cs="Arial"/>
                <w:vanish/>
                <w:sz w:val="20"/>
                <w:szCs w:val="20"/>
              </w:rPr>
            </w:pPr>
            <w:r w:rsidRPr="00D10097">
              <w:rPr>
                <w:rFonts w:cs="Arial"/>
                <w:vanish/>
                <w:sz w:val="20"/>
                <w:szCs w:val="20"/>
              </w:rPr>
              <w:t>Beim Ausladen eingekaufter Wasserkästen aus dem Kofferraum seines SUV erleidet Herr Pötzke einen Bandscheibenvorfall.</w:t>
            </w:r>
          </w:p>
        </w:tc>
        <w:tc>
          <w:tcPr>
            <w:tcW w:w="1559" w:type="dxa"/>
          </w:tcPr>
          <w:p w14:paraId="41CD5BD5" w14:textId="3D716A92" w:rsidR="005C6524" w:rsidRPr="005C6524" w:rsidRDefault="005C6524" w:rsidP="005C6524">
            <w:pPr>
              <w:spacing w:before="120" w:after="120"/>
              <w:jc w:val="center"/>
              <w:rPr>
                <w:rFonts w:cs="Arial"/>
                <w:vanish/>
              </w:rPr>
            </w:pPr>
            <w:r w:rsidRPr="006216FC">
              <w:rPr>
                <w:rFonts w:cs="Arial"/>
                <w:vanish/>
                <w:sz w:val="28"/>
                <w:szCs w:val="28"/>
              </w:rPr>
              <w:sym w:font="Webdings" w:char="F063"/>
            </w:r>
          </w:p>
        </w:tc>
        <w:tc>
          <w:tcPr>
            <w:tcW w:w="2829" w:type="dxa"/>
          </w:tcPr>
          <w:p w14:paraId="7E48C621" w14:textId="43F3EFCE" w:rsidR="005C6524" w:rsidRPr="005C6524" w:rsidRDefault="005C6524" w:rsidP="005C6524">
            <w:pPr>
              <w:spacing w:before="120" w:after="120"/>
              <w:rPr>
                <w:rFonts w:cs="Arial"/>
                <w:i/>
                <w:iCs/>
                <w:vanish/>
              </w:rPr>
            </w:pPr>
          </w:p>
        </w:tc>
      </w:tr>
      <w:tr w:rsidR="005C6524" w:rsidRPr="00D10097" w14:paraId="3879D36A" w14:textId="77777777" w:rsidTr="00356340">
        <w:trPr>
          <w:trHeight w:val="1134"/>
          <w:hidden/>
        </w:trPr>
        <w:tc>
          <w:tcPr>
            <w:tcW w:w="562" w:type="dxa"/>
          </w:tcPr>
          <w:p w14:paraId="33C2C18D" w14:textId="4FF91477" w:rsidR="005C6524" w:rsidRPr="00D10097" w:rsidRDefault="00EA0842" w:rsidP="005C6524">
            <w:pPr>
              <w:spacing w:before="120" w:after="120"/>
              <w:jc w:val="center"/>
              <w:rPr>
                <w:rFonts w:cs="Arial"/>
                <w:vanish/>
                <w:sz w:val="20"/>
                <w:szCs w:val="20"/>
              </w:rPr>
            </w:pPr>
            <w:r>
              <w:rPr>
                <w:rFonts w:cs="Arial"/>
                <w:vanish/>
                <w:sz w:val="20"/>
                <w:szCs w:val="20"/>
              </w:rPr>
              <w:t>9</w:t>
            </w:r>
          </w:p>
        </w:tc>
        <w:tc>
          <w:tcPr>
            <w:tcW w:w="4678" w:type="dxa"/>
          </w:tcPr>
          <w:p w14:paraId="5187FA50" w14:textId="77777777" w:rsidR="005C6524" w:rsidRPr="00D10097" w:rsidRDefault="005C6524" w:rsidP="005C6524">
            <w:pPr>
              <w:spacing w:before="120" w:after="120"/>
              <w:rPr>
                <w:rFonts w:cs="Arial"/>
                <w:vanish/>
                <w:sz w:val="20"/>
                <w:szCs w:val="20"/>
              </w:rPr>
            </w:pPr>
            <w:r w:rsidRPr="00D10097">
              <w:rPr>
                <w:rFonts w:cs="Arial"/>
                <w:vanish/>
                <w:sz w:val="20"/>
                <w:szCs w:val="20"/>
              </w:rPr>
              <w:t>Der Versicherungsnehmer stürzt auf den Boden und bricht sich den Arm, als er versucht, einer Passantin die Handtasche zu stehlen.</w:t>
            </w:r>
          </w:p>
        </w:tc>
        <w:tc>
          <w:tcPr>
            <w:tcW w:w="1559" w:type="dxa"/>
          </w:tcPr>
          <w:p w14:paraId="689AC2D3" w14:textId="43123B88" w:rsidR="005C6524" w:rsidRPr="005C6524" w:rsidRDefault="005C6524" w:rsidP="005C6524">
            <w:pPr>
              <w:spacing w:before="120" w:after="120"/>
              <w:jc w:val="center"/>
              <w:rPr>
                <w:rFonts w:cs="Arial"/>
                <w:vanish/>
              </w:rPr>
            </w:pPr>
            <w:r w:rsidRPr="006216FC">
              <w:rPr>
                <w:rFonts w:cs="Arial"/>
                <w:vanish/>
                <w:sz w:val="28"/>
                <w:szCs w:val="28"/>
              </w:rPr>
              <w:sym w:font="Webdings" w:char="F063"/>
            </w:r>
          </w:p>
        </w:tc>
        <w:tc>
          <w:tcPr>
            <w:tcW w:w="2829" w:type="dxa"/>
          </w:tcPr>
          <w:p w14:paraId="14310AD9" w14:textId="00437AF8" w:rsidR="005C6524" w:rsidRPr="005C6524" w:rsidRDefault="005C6524" w:rsidP="005C6524">
            <w:pPr>
              <w:spacing w:before="120" w:after="120"/>
              <w:rPr>
                <w:rFonts w:cs="Arial"/>
                <w:i/>
                <w:iCs/>
                <w:vanish/>
              </w:rPr>
            </w:pPr>
          </w:p>
        </w:tc>
      </w:tr>
      <w:tr w:rsidR="005C6524" w:rsidRPr="00D10097" w14:paraId="0E6F08C1" w14:textId="77777777" w:rsidTr="00356340">
        <w:trPr>
          <w:trHeight w:val="1191"/>
          <w:hidden/>
        </w:trPr>
        <w:tc>
          <w:tcPr>
            <w:tcW w:w="562" w:type="dxa"/>
          </w:tcPr>
          <w:p w14:paraId="34B06645" w14:textId="1F7234F8" w:rsidR="005C6524" w:rsidRDefault="005C6524" w:rsidP="005C6524">
            <w:pPr>
              <w:spacing w:before="120" w:after="120"/>
              <w:jc w:val="center"/>
              <w:rPr>
                <w:rFonts w:cs="Arial"/>
                <w:vanish/>
                <w:sz w:val="20"/>
                <w:szCs w:val="20"/>
              </w:rPr>
            </w:pPr>
            <w:r>
              <w:rPr>
                <w:rFonts w:cs="Arial"/>
                <w:vanish/>
                <w:sz w:val="20"/>
                <w:szCs w:val="20"/>
              </w:rPr>
              <w:t>1</w:t>
            </w:r>
            <w:r w:rsidR="00EA0842">
              <w:rPr>
                <w:rFonts w:cs="Arial"/>
                <w:vanish/>
                <w:sz w:val="20"/>
                <w:szCs w:val="20"/>
              </w:rPr>
              <w:t>0</w:t>
            </w:r>
          </w:p>
        </w:tc>
        <w:tc>
          <w:tcPr>
            <w:tcW w:w="4678" w:type="dxa"/>
          </w:tcPr>
          <w:p w14:paraId="6E5039F5" w14:textId="77777777" w:rsidR="005C6524" w:rsidRPr="00D10097" w:rsidRDefault="005C6524" w:rsidP="005C6524">
            <w:pPr>
              <w:spacing w:before="120" w:after="120"/>
              <w:rPr>
                <w:rFonts w:cs="Arial"/>
                <w:vanish/>
                <w:sz w:val="20"/>
                <w:szCs w:val="20"/>
              </w:rPr>
            </w:pPr>
            <w:r w:rsidRPr="00D10097">
              <w:rPr>
                <w:rFonts w:cs="Arial"/>
                <w:vanish/>
                <w:sz w:val="20"/>
                <w:szCs w:val="20"/>
              </w:rPr>
              <w:t>Ein Fahrgast in einem Heißluftballon stürzt bei einer Notlandung auf dem Cannstatter Wasen aus dem Passagierkorb und verletzt sich an Kopf und Beinen.</w:t>
            </w:r>
          </w:p>
        </w:tc>
        <w:tc>
          <w:tcPr>
            <w:tcW w:w="1559" w:type="dxa"/>
          </w:tcPr>
          <w:p w14:paraId="16CC647E" w14:textId="2D8297BD" w:rsidR="005C6524" w:rsidRPr="005C6524" w:rsidRDefault="005C6524" w:rsidP="005C6524">
            <w:pPr>
              <w:spacing w:before="120" w:after="120"/>
              <w:jc w:val="center"/>
              <w:rPr>
                <w:rFonts w:cs="Arial"/>
                <w:vanish/>
              </w:rPr>
            </w:pPr>
            <w:r w:rsidRPr="006216FC">
              <w:rPr>
                <w:rFonts w:cs="Arial"/>
                <w:vanish/>
                <w:sz w:val="28"/>
                <w:szCs w:val="28"/>
              </w:rPr>
              <w:sym w:font="Webdings" w:char="F063"/>
            </w:r>
          </w:p>
        </w:tc>
        <w:tc>
          <w:tcPr>
            <w:tcW w:w="2829" w:type="dxa"/>
          </w:tcPr>
          <w:p w14:paraId="3A37EC3F" w14:textId="37D13A5C" w:rsidR="005C6524" w:rsidRPr="005C6524" w:rsidRDefault="005C6524" w:rsidP="005C6524">
            <w:pPr>
              <w:spacing w:before="120" w:after="120"/>
              <w:rPr>
                <w:rFonts w:cs="Arial"/>
                <w:i/>
                <w:iCs/>
                <w:vanish/>
              </w:rPr>
            </w:pPr>
          </w:p>
        </w:tc>
      </w:tr>
    </w:tbl>
    <w:p w14:paraId="7DECAC94" w14:textId="7A831400" w:rsidR="00BE23AA" w:rsidRDefault="00BE23AA">
      <w:pPr>
        <w:rPr>
          <w:rFonts w:cs="Arial"/>
          <w:vanish/>
          <w:sz w:val="20"/>
          <w:szCs w:val="20"/>
        </w:rPr>
      </w:pPr>
      <w:r>
        <w:rPr>
          <w:rFonts w:cs="Arial"/>
          <w:vanish/>
          <w:sz w:val="20"/>
          <w:szCs w:val="20"/>
        </w:rPr>
        <w:br w:type="page"/>
      </w:r>
    </w:p>
    <w:p w14:paraId="11A33A64" w14:textId="7FAF73A2" w:rsidR="004A6F43" w:rsidRPr="00D10097" w:rsidRDefault="004A6F43" w:rsidP="00C8364B">
      <w:pPr>
        <w:spacing w:after="60" w:line="240" w:lineRule="auto"/>
        <w:jc w:val="both"/>
        <w:rPr>
          <w:rFonts w:cs="Arial"/>
          <w:vanish/>
          <w:sz w:val="20"/>
          <w:szCs w:val="20"/>
        </w:rPr>
      </w:pPr>
    </w:p>
    <w:p w14:paraId="605AB80F" w14:textId="7B1C5883" w:rsidR="003A4CE6" w:rsidRPr="00D10097" w:rsidRDefault="003A4CE6" w:rsidP="003A4CE6">
      <w:pPr>
        <w:shd w:val="clear" w:color="auto" w:fill="D9D9D9"/>
        <w:spacing w:after="120" w:line="240" w:lineRule="auto"/>
        <w:jc w:val="center"/>
        <w:rPr>
          <w:rFonts w:cs="Arial"/>
          <w:b/>
          <w:vanish/>
        </w:rPr>
      </w:pPr>
      <w:r w:rsidRPr="00D10097">
        <w:rPr>
          <w:rFonts w:cs="Arial"/>
          <w:b/>
          <w:vanish/>
        </w:rPr>
        <w:t>Übungsaufgaben zum Unfallbegriff</w:t>
      </w:r>
    </w:p>
    <w:p w14:paraId="0E2F4DA8" w14:textId="097CA5A0" w:rsidR="00A46358" w:rsidRDefault="00A46358" w:rsidP="0087425F">
      <w:pPr>
        <w:spacing w:after="0" w:line="240" w:lineRule="auto"/>
        <w:jc w:val="both"/>
        <w:rPr>
          <w:rFonts w:cs="Arial"/>
          <w:vanish/>
          <w:sz w:val="20"/>
          <w:szCs w:val="20"/>
        </w:rPr>
      </w:pPr>
      <w:r w:rsidRPr="00D10097">
        <w:rPr>
          <w:rFonts w:cs="Arial"/>
          <w:b/>
          <w:noProof/>
          <w:vanish/>
          <w:lang w:eastAsia="de-DE"/>
        </w:rPr>
        <mc:AlternateContent>
          <mc:Choice Requires="wps">
            <w:drawing>
              <wp:anchor distT="0" distB="0" distL="114300" distR="114300" simplePos="0" relativeHeight="251661312" behindDoc="0" locked="0" layoutInCell="1" allowOverlap="1" wp14:anchorId="18106AE3" wp14:editId="38F4DEB2">
                <wp:simplePos x="0" y="0"/>
                <wp:positionH relativeFrom="column">
                  <wp:posOffset>5512416</wp:posOffset>
                </wp:positionH>
                <wp:positionV relativeFrom="paragraph">
                  <wp:posOffset>31357</wp:posOffset>
                </wp:positionV>
                <wp:extent cx="952500" cy="1138792"/>
                <wp:effectExtent l="0" t="0" r="19050" b="23495"/>
                <wp:wrapNone/>
                <wp:docPr id="7" name="Rechteck 7"/>
                <wp:cNvGraphicFramePr/>
                <a:graphic xmlns:a="http://schemas.openxmlformats.org/drawingml/2006/main">
                  <a:graphicData uri="http://schemas.microsoft.com/office/word/2010/wordprocessingShape">
                    <wps:wsp>
                      <wps:cNvSpPr/>
                      <wps:spPr>
                        <a:xfrm>
                          <a:off x="0" y="0"/>
                          <a:ext cx="952500" cy="113879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4126F" w14:textId="590B582F" w:rsidR="00332CDF" w:rsidRPr="001B61B1" w:rsidRDefault="00332CDF" w:rsidP="001B61B1">
                            <w:pPr>
                              <w:spacing w:after="0"/>
                              <w:jc w:val="center"/>
                              <w:rPr>
                                <w:b/>
                                <w:bCs/>
                                <w:color w:val="000000" w:themeColor="text1"/>
                                <w:sz w:val="14"/>
                                <w:szCs w:val="14"/>
                              </w:rPr>
                            </w:pPr>
                            <w:r w:rsidRPr="00DA1595">
                              <w:rPr>
                                <w:b/>
                                <w:bCs/>
                                <w:color w:val="000000" w:themeColor="text1"/>
                                <w:sz w:val="18"/>
                                <w:szCs w:val="18"/>
                              </w:rPr>
                              <w:t>Hilfe</w:t>
                            </w:r>
                            <w:r>
                              <w:rPr>
                                <w:b/>
                                <w:bCs/>
                                <w:color w:val="000000" w:themeColor="text1"/>
                                <w:sz w:val="18"/>
                                <w:szCs w:val="18"/>
                              </w:rPr>
                              <w:t xml:space="preserve"> zu 7-10:</w:t>
                            </w:r>
                            <w:r>
                              <w:rPr>
                                <w:b/>
                                <w:bCs/>
                                <w:color w:val="000000" w:themeColor="text1"/>
                                <w:sz w:val="18"/>
                                <w:szCs w:val="18"/>
                              </w:rPr>
                              <w:br/>
                            </w:r>
                            <w:hyperlink r:id="rId24" w:history="1">
                              <w:r w:rsidRPr="00FA016F">
                                <w:rPr>
                                  <w:rStyle w:val="Hyperlink"/>
                                  <w:b/>
                                  <w:bCs/>
                                  <w:sz w:val="18"/>
                                  <w:szCs w:val="18"/>
                                </w:rPr>
                                <w:t>AUB 2020</w:t>
                              </w:r>
                            </w:hyperlink>
                            <w:r w:rsidRPr="00DA1595">
                              <w:rPr>
                                <w:b/>
                                <w:bCs/>
                                <w:color w:val="000000" w:themeColor="text1"/>
                                <w:sz w:val="18"/>
                                <w:szCs w:val="18"/>
                              </w:rPr>
                              <w:t>, Ziff. 5</w:t>
                            </w:r>
                            <w:r>
                              <w:rPr>
                                <w:noProof/>
                                <w:lang w:eastAsia="de-DE"/>
                              </w:rPr>
                              <w:drawing>
                                <wp:inline distT="0" distB="0" distL="0" distR="0" wp14:anchorId="60552998" wp14:editId="3E299DE3">
                                  <wp:extent cx="687070" cy="687070"/>
                                  <wp:effectExtent l="0" t="0" r="0" b="0"/>
                                  <wp:docPr id="8" name="Grafik 8"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p w14:paraId="2342EF33" w14:textId="12083311" w:rsidR="001B61B1" w:rsidRPr="001B61B1" w:rsidRDefault="001B61B1" w:rsidP="001B61B1">
                            <w:pPr>
                              <w:spacing w:after="0"/>
                              <w:jc w:val="center"/>
                              <w:rPr>
                                <w:color w:val="000000" w:themeColor="text1"/>
                                <w:sz w:val="20"/>
                                <w:szCs w:val="20"/>
                              </w:rPr>
                            </w:pPr>
                            <w:r w:rsidRPr="001B61B1">
                              <w:rPr>
                                <w:bCs/>
                                <w:color w:val="000000" w:themeColor="text1"/>
                                <w:sz w:val="14"/>
                                <w:szCs w:val="14"/>
                              </w:rPr>
                              <w:t>Zugriff am</w:t>
                            </w:r>
                            <w:r w:rsidRPr="001B61B1">
                              <w:rPr>
                                <w:bCs/>
                                <w:color w:val="000000" w:themeColor="text1"/>
                                <w:sz w:val="18"/>
                                <w:szCs w:val="18"/>
                              </w:rPr>
                              <w:t xml:space="preserve"> </w:t>
                            </w:r>
                            <w:r w:rsidRPr="001B61B1">
                              <w:rPr>
                                <w:bCs/>
                                <w:color w:val="000000" w:themeColor="text1"/>
                                <w:sz w:val="14"/>
                                <w:szCs w:val="14"/>
                              </w:rPr>
                              <w:t>17.03.2022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06AE3" id="Rechteck 7" o:spid="_x0000_s1027" style="position:absolute;left:0;text-align:left;margin-left:434.05pt;margin-top:2.45pt;width:75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" fillcolor="white [3212]" strokecolor="black [3213]" strokeweight="1pt">
                <v:textbox inset="0,0,0,0">
                  <w:txbxContent>
                    <w:p w14:paraId="09E4126F" w14:textId="590B582F" w:rsidR="00332CDF" w:rsidRPr="001B61B1" w:rsidRDefault="00332CDF" w:rsidP="001B61B1">
                      <w:pPr>
                        <w:spacing w:after="0"/>
                        <w:jc w:val="center"/>
                        <w:rPr>
                          <w:b/>
                          <w:bCs/>
                          <w:color w:val="000000" w:themeColor="text1"/>
                          <w:sz w:val="14"/>
                          <w:szCs w:val="14"/>
                        </w:rPr>
                      </w:pPr>
                      <w:r w:rsidRPr="00DA1595">
                        <w:rPr>
                          <w:b/>
                          <w:bCs/>
                          <w:color w:val="000000" w:themeColor="text1"/>
                          <w:sz w:val="18"/>
                          <w:szCs w:val="18"/>
                        </w:rPr>
                        <w:t>Hilfe</w:t>
                      </w:r>
                      <w:r>
                        <w:rPr>
                          <w:b/>
                          <w:bCs/>
                          <w:color w:val="000000" w:themeColor="text1"/>
                          <w:sz w:val="18"/>
                          <w:szCs w:val="18"/>
                        </w:rPr>
                        <w:t xml:space="preserve"> zu 7-10:</w:t>
                      </w:r>
                      <w:r>
                        <w:rPr>
                          <w:b/>
                          <w:bCs/>
                          <w:color w:val="000000" w:themeColor="text1"/>
                          <w:sz w:val="18"/>
                          <w:szCs w:val="18"/>
                        </w:rPr>
                        <w:br/>
                      </w:r>
                      <w:hyperlink r:id="rId25" w:history="1">
                        <w:r w:rsidRPr="00FA016F">
                          <w:rPr>
                            <w:rStyle w:val="Hyperlink"/>
                            <w:b/>
                            <w:bCs/>
                            <w:sz w:val="18"/>
                            <w:szCs w:val="18"/>
                          </w:rPr>
                          <w:t>AUB 2020</w:t>
                        </w:r>
                      </w:hyperlink>
                      <w:r w:rsidRPr="00DA1595">
                        <w:rPr>
                          <w:b/>
                          <w:bCs/>
                          <w:color w:val="000000" w:themeColor="text1"/>
                          <w:sz w:val="18"/>
                          <w:szCs w:val="18"/>
                        </w:rPr>
                        <w:t>, Ziff. 5</w:t>
                      </w:r>
                      <w:r>
                        <w:rPr>
                          <w:noProof/>
                          <w:lang w:eastAsia="de-DE"/>
                        </w:rPr>
                        <w:drawing>
                          <wp:inline distT="0" distB="0" distL="0" distR="0" wp14:anchorId="60552998" wp14:editId="3E299DE3">
                            <wp:extent cx="687070" cy="687070"/>
                            <wp:effectExtent l="0" t="0" r="0" b="0"/>
                            <wp:docPr id="8" name="Grafik 8"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pic:spPr>
                                </pic:pic>
                              </a:graphicData>
                            </a:graphic>
                          </wp:inline>
                        </w:drawing>
                      </w:r>
                    </w:p>
                    <w:p w14:paraId="2342EF33" w14:textId="12083311" w:rsidR="001B61B1" w:rsidRPr="001B61B1" w:rsidRDefault="001B61B1" w:rsidP="001B61B1">
                      <w:pPr>
                        <w:spacing w:after="0"/>
                        <w:jc w:val="center"/>
                        <w:rPr>
                          <w:color w:val="000000" w:themeColor="text1"/>
                          <w:sz w:val="20"/>
                          <w:szCs w:val="20"/>
                        </w:rPr>
                      </w:pPr>
                      <w:r w:rsidRPr="001B61B1">
                        <w:rPr>
                          <w:bCs/>
                          <w:color w:val="000000" w:themeColor="text1"/>
                          <w:sz w:val="14"/>
                          <w:szCs w:val="14"/>
                        </w:rPr>
                        <w:t>Zugriff am</w:t>
                      </w:r>
                      <w:r w:rsidRPr="001B61B1">
                        <w:rPr>
                          <w:bCs/>
                          <w:color w:val="000000" w:themeColor="text1"/>
                          <w:sz w:val="18"/>
                          <w:szCs w:val="18"/>
                        </w:rPr>
                        <w:t xml:space="preserve"> </w:t>
                      </w:r>
                      <w:r w:rsidRPr="001B61B1">
                        <w:rPr>
                          <w:bCs/>
                          <w:color w:val="000000" w:themeColor="text1"/>
                          <w:sz w:val="14"/>
                          <w:szCs w:val="14"/>
                        </w:rPr>
                        <w:t>17.03.2022</w:t>
                      </w:r>
                    </w:p>
                  </w:txbxContent>
                </v:textbox>
              </v:rect>
            </w:pict>
          </mc:Fallback>
        </mc:AlternateContent>
      </w:r>
    </w:p>
    <w:p w14:paraId="1353EEF8" w14:textId="77944531" w:rsidR="003A4CE6" w:rsidRDefault="003A4CE6" w:rsidP="003A4CE6">
      <w:pPr>
        <w:spacing w:after="60" w:line="240" w:lineRule="auto"/>
        <w:jc w:val="both"/>
        <w:rPr>
          <w:rFonts w:cs="Arial"/>
          <w:vanish/>
          <w:sz w:val="20"/>
          <w:szCs w:val="20"/>
        </w:rPr>
      </w:pPr>
      <w:r w:rsidRPr="00D10097">
        <w:rPr>
          <w:rFonts w:cs="Arial"/>
          <w:vanish/>
          <w:sz w:val="20"/>
          <w:szCs w:val="20"/>
        </w:rPr>
        <w:t xml:space="preserve">Prüfen Sie, </w:t>
      </w:r>
      <w:r w:rsidR="00C8364B" w:rsidRPr="00D10097">
        <w:rPr>
          <w:rFonts w:cs="Arial"/>
          <w:vanish/>
          <w:sz w:val="20"/>
          <w:szCs w:val="20"/>
        </w:rPr>
        <w:t>ob die folgenden Schadenfälle durch die private Unfallversicherung gedeckt sind</w:t>
      </w:r>
      <w:r w:rsidRPr="00D10097">
        <w:rPr>
          <w:rFonts w:cs="Arial"/>
          <w:vanish/>
          <w:sz w:val="20"/>
          <w:szCs w:val="20"/>
        </w:rPr>
        <w:t>.</w:t>
      </w:r>
    </w:p>
    <w:p w14:paraId="27515E1D" w14:textId="77777777" w:rsidR="00A46358" w:rsidRPr="00D10097" w:rsidRDefault="00A46358" w:rsidP="0087425F">
      <w:pPr>
        <w:spacing w:after="0" w:line="240" w:lineRule="auto"/>
        <w:jc w:val="both"/>
        <w:rPr>
          <w:rFonts w:cs="Arial"/>
          <w:vanish/>
          <w:sz w:val="20"/>
          <w:szCs w:val="20"/>
        </w:rPr>
      </w:pPr>
    </w:p>
    <w:tbl>
      <w:tblPr>
        <w:tblStyle w:val="Tabellenraster"/>
        <w:tblW w:w="0" w:type="auto"/>
        <w:tblLook w:val="04A0" w:firstRow="1" w:lastRow="0" w:firstColumn="1" w:lastColumn="0" w:noHBand="0" w:noVBand="1"/>
      </w:tblPr>
      <w:tblGrid>
        <w:gridCol w:w="562"/>
        <w:gridCol w:w="4678"/>
        <w:gridCol w:w="1559"/>
        <w:gridCol w:w="2829"/>
      </w:tblGrid>
      <w:tr w:rsidR="00112240" w:rsidRPr="00D10097" w14:paraId="1EB6FDAD" w14:textId="77777777" w:rsidTr="00356340">
        <w:trPr>
          <w:hidden/>
        </w:trPr>
        <w:tc>
          <w:tcPr>
            <w:tcW w:w="562" w:type="dxa"/>
            <w:shd w:val="clear" w:color="auto" w:fill="D9D9D9" w:themeFill="background1" w:themeFillShade="D9"/>
          </w:tcPr>
          <w:p w14:paraId="2514370F" w14:textId="77777777" w:rsidR="00112240" w:rsidRPr="00D10097" w:rsidRDefault="00112240" w:rsidP="00E31C5F">
            <w:pPr>
              <w:spacing w:before="120" w:after="120"/>
              <w:rPr>
                <w:rFonts w:cs="Arial"/>
                <w:b/>
                <w:bCs/>
                <w:vanish/>
                <w:sz w:val="18"/>
                <w:szCs w:val="18"/>
              </w:rPr>
            </w:pPr>
          </w:p>
        </w:tc>
        <w:tc>
          <w:tcPr>
            <w:tcW w:w="4678" w:type="dxa"/>
            <w:shd w:val="clear" w:color="auto" w:fill="D9D9D9" w:themeFill="background1" w:themeFillShade="D9"/>
          </w:tcPr>
          <w:p w14:paraId="16035991" w14:textId="1D0006DE" w:rsidR="00112240" w:rsidRPr="00D10097" w:rsidRDefault="00112240" w:rsidP="00E31C5F">
            <w:pPr>
              <w:spacing w:before="120" w:after="120"/>
              <w:rPr>
                <w:rFonts w:cs="Arial"/>
                <w:b/>
                <w:bCs/>
                <w:vanish/>
                <w:sz w:val="20"/>
                <w:szCs w:val="20"/>
              </w:rPr>
            </w:pPr>
            <w:r w:rsidRPr="00D10097">
              <w:rPr>
                <w:rFonts w:cs="Arial"/>
                <w:b/>
                <w:bCs/>
                <w:vanish/>
                <w:sz w:val="18"/>
                <w:szCs w:val="18"/>
              </w:rPr>
              <w:t>Beispiel</w:t>
            </w:r>
          </w:p>
        </w:tc>
        <w:tc>
          <w:tcPr>
            <w:tcW w:w="1559" w:type="dxa"/>
            <w:shd w:val="clear" w:color="auto" w:fill="D9D9D9" w:themeFill="background1" w:themeFillShade="D9"/>
          </w:tcPr>
          <w:p w14:paraId="198FCF5E" w14:textId="647DA021" w:rsidR="00112240" w:rsidRPr="00D10097" w:rsidRDefault="00112240" w:rsidP="00E31C5F">
            <w:pPr>
              <w:spacing w:before="120" w:after="120"/>
              <w:rPr>
                <w:rFonts w:cs="Arial"/>
                <w:b/>
                <w:bCs/>
                <w:vanish/>
                <w:sz w:val="20"/>
                <w:szCs w:val="20"/>
              </w:rPr>
            </w:pPr>
            <w:r w:rsidRPr="00D10097">
              <w:rPr>
                <w:rFonts w:cs="Arial"/>
                <w:b/>
                <w:bCs/>
                <w:vanish/>
                <w:sz w:val="18"/>
                <w:szCs w:val="18"/>
              </w:rPr>
              <w:t>Private Unfall-versicherung leistet</w:t>
            </w:r>
          </w:p>
        </w:tc>
        <w:tc>
          <w:tcPr>
            <w:tcW w:w="2829" w:type="dxa"/>
            <w:shd w:val="clear" w:color="auto" w:fill="D9D9D9" w:themeFill="background1" w:themeFillShade="D9"/>
          </w:tcPr>
          <w:p w14:paraId="3D130BC3" w14:textId="1C4581A5" w:rsidR="00112240" w:rsidRPr="00D10097" w:rsidRDefault="00112240" w:rsidP="00E31C5F">
            <w:pPr>
              <w:spacing w:before="120" w:after="120"/>
              <w:rPr>
                <w:rFonts w:cs="Arial"/>
                <w:b/>
                <w:bCs/>
                <w:vanish/>
                <w:sz w:val="20"/>
                <w:szCs w:val="20"/>
              </w:rPr>
            </w:pPr>
            <w:r w:rsidRPr="00D10097">
              <w:rPr>
                <w:rFonts w:cs="Arial"/>
                <w:b/>
                <w:bCs/>
                <w:vanish/>
                <w:sz w:val="18"/>
                <w:szCs w:val="18"/>
              </w:rPr>
              <w:t>Anmerkungen</w:t>
            </w:r>
          </w:p>
        </w:tc>
      </w:tr>
      <w:tr w:rsidR="00A70BA8" w:rsidRPr="00D10097" w14:paraId="4EEBDFF9" w14:textId="77777777" w:rsidTr="00327EAC">
        <w:trPr>
          <w:trHeight w:val="1191"/>
          <w:hidden/>
        </w:trPr>
        <w:tc>
          <w:tcPr>
            <w:tcW w:w="562" w:type="dxa"/>
          </w:tcPr>
          <w:p w14:paraId="3ED5974A" w14:textId="4C1A221C" w:rsidR="00A70BA8" w:rsidRPr="00D10097" w:rsidRDefault="00A70BA8" w:rsidP="00A70BA8">
            <w:pPr>
              <w:spacing w:before="120" w:after="120"/>
              <w:jc w:val="center"/>
              <w:rPr>
                <w:rFonts w:cs="Arial"/>
                <w:vanish/>
                <w:sz w:val="20"/>
                <w:szCs w:val="20"/>
              </w:rPr>
            </w:pPr>
            <w:r>
              <w:rPr>
                <w:rFonts w:cs="Arial"/>
                <w:vanish/>
                <w:sz w:val="20"/>
                <w:szCs w:val="20"/>
              </w:rPr>
              <w:t>1</w:t>
            </w:r>
          </w:p>
        </w:tc>
        <w:tc>
          <w:tcPr>
            <w:tcW w:w="4678" w:type="dxa"/>
          </w:tcPr>
          <w:p w14:paraId="6D2E9469" w14:textId="656E7B9E" w:rsidR="00A70BA8" w:rsidRPr="00D10097" w:rsidRDefault="00A70BA8" w:rsidP="00A70BA8">
            <w:pPr>
              <w:spacing w:before="120" w:after="120"/>
              <w:rPr>
                <w:rFonts w:cs="Arial"/>
                <w:vanish/>
                <w:sz w:val="20"/>
                <w:szCs w:val="20"/>
              </w:rPr>
            </w:pPr>
            <w:r w:rsidRPr="00D10097">
              <w:rPr>
                <w:rFonts w:cs="Arial"/>
                <w:vanish/>
                <w:sz w:val="20"/>
                <w:szCs w:val="20"/>
              </w:rPr>
              <w:t>Der Heimwerker Klaus Müller repariert den Computer, ohne die Stromzufuhr zu unterbrechen. Durch einen Stromschlag wird er schwer verletzt.</w:t>
            </w:r>
          </w:p>
        </w:tc>
        <w:tc>
          <w:tcPr>
            <w:tcW w:w="1559" w:type="dxa"/>
          </w:tcPr>
          <w:p w14:paraId="2F0073AF" w14:textId="5A893E8E" w:rsidR="00A70BA8" w:rsidRPr="00D10097" w:rsidRDefault="00A70BA8" w:rsidP="00A70BA8">
            <w:pPr>
              <w:spacing w:before="120" w:after="120"/>
              <w:jc w:val="center"/>
              <w:rPr>
                <w:rFonts w:cs="Arial"/>
                <w:vanish/>
                <w:color w:val="FF0000"/>
                <w:sz w:val="44"/>
                <w:szCs w:val="44"/>
              </w:rPr>
            </w:pPr>
            <w:r w:rsidRPr="00D10097">
              <w:rPr>
                <w:rFonts w:cs="Arial"/>
                <w:vanish/>
                <w:color w:val="FF0000"/>
                <w:sz w:val="44"/>
                <w:szCs w:val="44"/>
              </w:rPr>
              <w:sym w:font="Wingdings" w:char="F0FD"/>
            </w:r>
          </w:p>
        </w:tc>
        <w:tc>
          <w:tcPr>
            <w:tcW w:w="2829" w:type="dxa"/>
          </w:tcPr>
          <w:p w14:paraId="3F62DE03" w14:textId="1060532A" w:rsidR="00A70BA8" w:rsidRPr="00D10097" w:rsidRDefault="008C6B69" w:rsidP="00A70BA8">
            <w:pPr>
              <w:spacing w:before="120" w:after="120"/>
              <w:rPr>
                <w:rFonts w:ascii="Times New Roman" w:hAnsi="Times New Roman" w:cs="Times New Roman"/>
                <w:i/>
                <w:iCs/>
                <w:vanish/>
                <w:color w:val="FF0000"/>
                <w:sz w:val="20"/>
                <w:szCs w:val="20"/>
              </w:rPr>
            </w:pPr>
            <w:r>
              <w:rPr>
                <w:rFonts w:ascii="Times New Roman" w:hAnsi="Times New Roman" w:cs="Times New Roman"/>
                <w:i/>
                <w:iCs/>
                <w:vanish/>
                <w:color w:val="FF0000"/>
                <w:sz w:val="20"/>
                <w:szCs w:val="20"/>
              </w:rPr>
              <w:t>Unfallbegriff erfüllt</w:t>
            </w:r>
          </w:p>
        </w:tc>
      </w:tr>
      <w:tr w:rsidR="00112240" w:rsidRPr="00D10097" w14:paraId="3272C869" w14:textId="77777777" w:rsidTr="00327EAC">
        <w:trPr>
          <w:trHeight w:val="1191"/>
          <w:hidden/>
        </w:trPr>
        <w:tc>
          <w:tcPr>
            <w:tcW w:w="562" w:type="dxa"/>
          </w:tcPr>
          <w:p w14:paraId="2F1C7038" w14:textId="219B6DF5" w:rsidR="00112240" w:rsidRPr="00D10097" w:rsidRDefault="00112240" w:rsidP="00112240">
            <w:pPr>
              <w:spacing w:before="120" w:after="120"/>
              <w:jc w:val="center"/>
              <w:rPr>
                <w:rFonts w:cs="Arial"/>
                <w:vanish/>
                <w:sz w:val="20"/>
                <w:szCs w:val="20"/>
              </w:rPr>
            </w:pPr>
            <w:r>
              <w:rPr>
                <w:rFonts w:cs="Arial"/>
                <w:vanish/>
                <w:sz w:val="20"/>
                <w:szCs w:val="20"/>
              </w:rPr>
              <w:t>2</w:t>
            </w:r>
          </w:p>
        </w:tc>
        <w:tc>
          <w:tcPr>
            <w:tcW w:w="4678" w:type="dxa"/>
          </w:tcPr>
          <w:p w14:paraId="49CD13B5" w14:textId="2319C80D" w:rsidR="00112240" w:rsidRPr="00D10097" w:rsidRDefault="00112240" w:rsidP="006D5BF0">
            <w:pPr>
              <w:spacing w:before="120" w:after="120"/>
              <w:rPr>
                <w:rFonts w:cs="Arial"/>
                <w:vanish/>
                <w:sz w:val="20"/>
                <w:szCs w:val="20"/>
              </w:rPr>
            </w:pPr>
            <w:r w:rsidRPr="00D10097">
              <w:rPr>
                <w:rFonts w:cs="Arial"/>
                <w:vanish/>
                <w:sz w:val="20"/>
                <w:szCs w:val="20"/>
              </w:rPr>
              <w:t>Der Pianist Vladimir Konstantinov trägt zusammen mit seinem Freund ein Klavier in das Haus. Er zieht sich eine Muskelverletzung durch das hohe Gewicht des Klaviers im rechten Arm zu.</w:t>
            </w:r>
          </w:p>
        </w:tc>
        <w:tc>
          <w:tcPr>
            <w:tcW w:w="1559" w:type="dxa"/>
          </w:tcPr>
          <w:p w14:paraId="5B79E8AF" w14:textId="77777777" w:rsidR="00112240" w:rsidRPr="00D10097" w:rsidRDefault="00112240" w:rsidP="006D5BF0">
            <w:pPr>
              <w:spacing w:before="120" w:after="120"/>
              <w:jc w:val="center"/>
              <w:rPr>
                <w:rFonts w:cs="Arial"/>
                <w:vanish/>
                <w:color w:val="FF0000"/>
                <w:sz w:val="28"/>
                <w:szCs w:val="28"/>
              </w:rPr>
            </w:pPr>
            <w:r w:rsidRPr="00D10097">
              <w:rPr>
                <w:rFonts w:cs="Arial"/>
                <w:vanish/>
                <w:color w:val="FF0000"/>
                <w:sz w:val="44"/>
                <w:szCs w:val="44"/>
              </w:rPr>
              <w:sym w:font="Wingdings" w:char="F0FD"/>
            </w:r>
          </w:p>
        </w:tc>
        <w:tc>
          <w:tcPr>
            <w:tcW w:w="2829" w:type="dxa"/>
          </w:tcPr>
          <w:p w14:paraId="6EE06AEC" w14:textId="421820FF" w:rsidR="00112240" w:rsidRPr="0087425F" w:rsidRDefault="00FA016F" w:rsidP="006D5BF0">
            <w:pPr>
              <w:spacing w:before="120" w:after="120"/>
              <w:rPr>
                <w:rFonts w:ascii="Times New Roman" w:hAnsi="Times New Roman" w:cs="Times New Roman"/>
                <w:i/>
                <w:iCs/>
                <w:vanish/>
                <w:color w:val="FF0000"/>
              </w:rPr>
            </w:pPr>
            <w:r>
              <w:rPr>
                <w:rFonts w:ascii="Times New Roman" w:hAnsi="Times New Roman" w:cs="Times New Roman"/>
                <w:i/>
                <w:iCs/>
                <w:vanish/>
                <w:color w:val="FF0000"/>
              </w:rPr>
              <w:t>e</w:t>
            </w:r>
            <w:r w:rsidR="00112240" w:rsidRPr="0087425F">
              <w:rPr>
                <w:rFonts w:ascii="Times New Roman" w:hAnsi="Times New Roman" w:cs="Times New Roman"/>
                <w:i/>
                <w:iCs/>
                <w:vanish/>
                <w:color w:val="FF0000"/>
              </w:rPr>
              <w:t>rweiterter Unfallbegriff</w:t>
            </w:r>
            <w:r w:rsidR="00A6786D">
              <w:rPr>
                <w:rFonts w:ascii="Times New Roman" w:hAnsi="Times New Roman" w:cs="Times New Roman"/>
                <w:i/>
                <w:iCs/>
                <w:vanish/>
                <w:color w:val="FF0000"/>
              </w:rPr>
              <w:t xml:space="preserve"> erfüllt</w:t>
            </w:r>
          </w:p>
        </w:tc>
      </w:tr>
      <w:tr w:rsidR="00112240" w:rsidRPr="00D10097" w14:paraId="4740008C" w14:textId="77777777" w:rsidTr="00327EAC">
        <w:trPr>
          <w:trHeight w:val="1191"/>
          <w:hidden/>
        </w:trPr>
        <w:tc>
          <w:tcPr>
            <w:tcW w:w="562" w:type="dxa"/>
          </w:tcPr>
          <w:p w14:paraId="20B66448" w14:textId="62D6050D" w:rsidR="00112240" w:rsidRPr="00D10097" w:rsidRDefault="00112240" w:rsidP="00112240">
            <w:pPr>
              <w:spacing w:before="120" w:after="120"/>
              <w:jc w:val="center"/>
              <w:rPr>
                <w:rFonts w:cs="Arial"/>
                <w:vanish/>
                <w:sz w:val="20"/>
                <w:szCs w:val="20"/>
              </w:rPr>
            </w:pPr>
            <w:r>
              <w:rPr>
                <w:rFonts w:cs="Arial"/>
                <w:vanish/>
                <w:sz w:val="20"/>
                <w:szCs w:val="20"/>
              </w:rPr>
              <w:t>3</w:t>
            </w:r>
          </w:p>
        </w:tc>
        <w:tc>
          <w:tcPr>
            <w:tcW w:w="4678" w:type="dxa"/>
          </w:tcPr>
          <w:p w14:paraId="730AFE92" w14:textId="7680B51E" w:rsidR="00112240" w:rsidRPr="00D10097" w:rsidRDefault="00112240" w:rsidP="006D5BF0">
            <w:pPr>
              <w:spacing w:before="120" w:after="120"/>
              <w:rPr>
                <w:rFonts w:cs="Arial"/>
                <w:vanish/>
                <w:sz w:val="20"/>
                <w:szCs w:val="20"/>
              </w:rPr>
            </w:pPr>
            <w:r w:rsidRPr="00D10097">
              <w:rPr>
                <w:rFonts w:cs="Arial"/>
                <w:vanish/>
                <w:sz w:val="20"/>
                <w:szCs w:val="20"/>
              </w:rPr>
              <w:t>Bei Übungen im Fitnessstudio zieht sich Sven Grimmke durch Überanstrengung einen Leistenbruch zu</w:t>
            </w:r>
            <w:r w:rsidR="00BB6356">
              <w:rPr>
                <w:rFonts w:cs="Arial"/>
                <w:vanish/>
                <w:sz w:val="20"/>
                <w:szCs w:val="20"/>
              </w:rPr>
              <w:t>.</w:t>
            </w:r>
          </w:p>
        </w:tc>
        <w:tc>
          <w:tcPr>
            <w:tcW w:w="1559" w:type="dxa"/>
          </w:tcPr>
          <w:p w14:paraId="07D524A0" w14:textId="77777777" w:rsidR="00112240" w:rsidRPr="004356B3" w:rsidRDefault="00112240" w:rsidP="006D5BF0">
            <w:pPr>
              <w:spacing w:before="120" w:after="120"/>
              <w:jc w:val="center"/>
              <w:rPr>
                <w:rFonts w:cs="Arial"/>
                <w:b/>
                <w:bCs/>
                <w:vanish/>
                <w:color w:val="FF0000"/>
                <w:sz w:val="28"/>
                <w:szCs w:val="28"/>
              </w:rPr>
            </w:pPr>
            <w:r w:rsidRPr="004356B3">
              <w:rPr>
                <w:rFonts w:cs="Arial"/>
                <w:b/>
                <w:bCs/>
                <w:vanish/>
                <w:color w:val="FF0000"/>
                <w:sz w:val="28"/>
                <w:szCs w:val="28"/>
              </w:rPr>
              <w:sym w:font="Webdings" w:char="F063"/>
            </w:r>
          </w:p>
        </w:tc>
        <w:tc>
          <w:tcPr>
            <w:tcW w:w="2829" w:type="dxa"/>
          </w:tcPr>
          <w:p w14:paraId="16EAC2CD" w14:textId="091BC22C" w:rsidR="00112240" w:rsidRPr="0087425F" w:rsidRDefault="00FA016F" w:rsidP="006D5BF0">
            <w:pPr>
              <w:spacing w:before="120" w:after="120"/>
              <w:rPr>
                <w:rFonts w:ascii="Times New Roman" w:hAnsi="Times New Roman" w:cs="Times New Roman"/>
                <w:i/>
                <w:iCs/>
                <w:vanish/>
                <w:color w:val="FF0000"/>
              </w:rPr>
            </w:pPr>
            <w:r>
              <w:rPr>
                <w:rFonts w:ascii="Times New Roman" w:hAnsi="Times New Roman" w:cs="Times New Roman"/>
                <w:i/>
                <w:iCs/>
                <w:vanish/>
                <w:color w:val="FF0000"/>
              </w:rPr>
              <w:t xml:space="preserve">eine </w:t>
            </w:r>
            <w:r w:rsidR="00112240" w:rsidRPr="0087425F">
              <w:rPr>
                <w:rFonts w:ascii="Times New Roman" w:hAnsi="Times New Roman" w:cs="Times New Roman"/>
                <w:i/>
                <w:iCs/>
                <w:vanish/>
                <w:color w:val="FF0000"/>
              </w:rPr>
              <w:t>gewaltsame Einwirkung von außen auf den Körper liegt nicht vor</w:t>
            </w:r>
          </w:p>
        </w:tc>
      </w:tr>
      <w:tr w:rsidR="00112240" w:rsidRPr="00D10097" w14:paraId="157E8CA6" w14:textId="77777777" w:rsidTr="00327EAC">
        <w:trPr>
          <w:trHeight w:val="1191"/>
          <w:hidden/>
        </w:trPr>
        <w:tc>
          <w:tcPr>
            <w:tcW w:w="562" w:type="dxa"/>
          </w:tcPr>
          <w:p w14:paraId="63077CBA" w14:textId="478CB4A4" w:rsidR="00112240" w:rsidRPr="00D10097" w:rsidRDefault="00112240" w:rsidP="00112240">
            <w:pPr>
              <w:spacing w:before="120" w:after="120"/>
              <w:jc w:val="center"/>
              <w:rPr>
                <w:rFonts w:cs="Arial"/>
                <w:vanish/>
                <w:sz w:val="20"/>
                <w:szCs w:val="20"/>
              </w:rPr>
            </w:pPr>
            <w:r>
              <w:rPr>
                <w:rFonts w:cs="Arial"/>
                <w:vanish/>
                <w:sz w:val="20"/>
                <w:szCs w:val="20"/>
              </w:rPr>
              <w:t>4</w:t>
            </w:r>
          </w:p>
        </w:tc>
        <w:tc>
          <w:tcPr>
            <w:tcW w:w="4678" w:type="dxa"/>
          </w:tcPr>
          <w:p w14:paraId="49FC26DA" w14:textId="1031D6BB" w:rsidR="00112240" w:rsidRPr="00D10097" w:rsidRDefault="00112240" w:rsidP="006D5BF0">
            <w:pPr>
              <w:spacing w:before="120" w:after="120"/>
              <w:rPr>
                <w:rFonts w:cs="Arial"/>
                <w:vanish/>
                <w:sz w:val="20"/>
                <w:szCs w:val="20"/>
              </w:rPr>
            </w:pPr>
            <w:r w:rsidRPr="00D10097">
              <w:rPr>
                <w:rFonts w:cs="Arial"/>
                <w:vanish/>
                <w:sz w:val="20"/>
                <w:szCs w:val="20"/>
              </w:rPr>
              <w:t>Eine Röntgenassistentin erleidet schwere Gesundheitsschäden durch den plötzlichen Defekt eines Röntgengerätes, der zum Austritt einer erhöhten radioaktiven Strahlung führt.</w:t>
            </w:r>
          </w:p>
        </w:tc>
        <w:tc>
          <w:tcPr>
            <w:tcW w:w="1559" w:type="dxa"/>
          </w:tcPr>
          <w:p w14:paraId="696B5967" w14:textId="7A6B078F" w:rsidR="00112240" w:rsidRPr="00D10097" w:rsidRDefault="00112240" w:rsidP="006D5BF0">
            <w:pPr>
              <w:spacing w:before="120" w:after="120"/>
              <w:jc w:val="center"/>
              <w:rPr>
                <w:rFonts w:cs="Arial"/>
                <w:vanish/>
                <w:color w:val="FF0000"/>
                <w:sz w:val="28"/>
                <w:szCs w:val="28"/>
              </w:rPr>
            </w:pPr>
            <w:r w:rsidRPr="00D10097">
              <w:rPr>
                <w:rFonts w:cs="Arial"/>
                <w:vanish/>
                <w:color w:val="FF0000"/>
                <w:sz w:val="44"/>
                <w:szCs w:val="44"/>
              </w:rPr>
              <w:sym w:font="Wingdings" w:char="F0FD"/>
            </w:r>
          </w:p>
        </w:tc>
        <w:tc>
          <w:tcPr>
            <w:tcW w:w="2829" w:type="dxa"/>
          </w:tcPr>
          <w:p w14:paraId="5651A6F3" w14:textId="2DC67C8C" w:rsidR="00112240" w:rsidRPr="008C6B69" w:rsidRDefault="008C6B69" w:rsidP="006D5BF0">
            <w:pPr>
              <w:spacing w:before="120" w:after="120"/>
              <w:rPr>
                <w:rFonts w:ascii="Times New Roman" w:hAnsi="Times New Roman" w:cs="Times New Roman"/>
                <w:i/>
                <w:iCs/>
                <w:vanish/>
                <w:color w:val="FF0000"/>
              </w:rPr>
            </w:pPr>
            <w:r w:rsidRPr="008C6B69">
              <w:rPr>
                <w:rFonts w:ascii="Times New Roman" w:hAnsi="Times New Roman" w:cs="Times New Roman"/>
                <w:i/>
                <w:iCs/>
                <w:vanish/>
                <w:color w:val="FF0000"/>
              </w:rPr>
              <w:t>Unfallbegriff erfüllt</w:t>
            </w:r>
          </w:p>
        </w:tc>
      </w:tr>
      <w:tr w:rsidR="00A70BA8" w:rsidRPr="00D10097" w14:paraId="1F30B414" w14:textId="77777777" w:rsidTr="00327EAC">
        <w:trPr>
          <w:trHeight w:val="1191"/>
          <w:hidden/>
        </w:trPr>
        <w:tc>
          <w:tcPr>
            <w:tcW w:w="562" w:type="dxa"/>
          </w:tcPr>
          <w:p w14:paraId="4AB3C59E" w14:textId="330DEDD4" w:rsidR="00A70BA8" w:rsidRPr="00D10097" w:rsidRDefault="00EA0842" w:rsidP="00A70BA8">
            <w:pPr>
              <w:spacing w:before="120" w:after="120"/>
              <w:jc w:val="center"/>
              <w:rPr>
                <w:rFonts w:cs="Arial"/>
                <w:vanish/>
                <w:sz w:val="20"/>
                <w:szCs w:val="20"/>
              </w:rPr>
            </w:pPr>
            <w:r>
              <w:rPr>
                <w:rFonts w:cs="Arial"/>
                <w:vanish/>
                <w:sz w:val="20"/>
                <w:szCs w:val="20"/>
              </w:rPr>
              <w:t>5</w:t>
            </w:r>
          </w:p>
        </w:tc>
        <w:tc>
          <w:tcPr>
            <w:tcW w:w="4678" w:type="dxa"/>
          </w:tcPr>
          <w:p w14:paraId="27D55715" w14:textId="7E6B1DBE" w:rsidR="00A70BA8" w:rsidRPr="00D10097" w:rsidRDefault="00A70BA8" w:rsidP="00A70BA8">
            <w:pPr>
              <w:spacing w:before="120" w:after="120"/>
              <w:rPr>
                <w:rFonts w:cs="Arial"/>
                <w:vanish/>
                <w:sz w:val="20"/>
                <w:szCs w:val="20"/>
              </w:rPr>
            </w:pPr>
            <w:r w:rsidRPr="00D10097">
              <w:rPr>
                <w:rFonts w:cs="Arial"/>
                <w:vanish/>
                <w:sz w:val="20"/>
                <w:szCs w:val="20"/>
              </w:rPr>
              <w:t>Frau Sabine Graf spielt mit ihrer Freundin Tennis und versucht, einen nicht erreichbaren Ball zu retournieren. Durch ihre Eigenbewegung reißt ihre Achillessehne.</w:t>
            </w:r>
          </w:p>
        </w:tc>
        <w:tc>
          <w:tcPr>
            <w:tcW w:w="1559" w:type="dxa"/>
          </w:tcPr>
          <w:p w14:paraId="3E7A99CB" w14:textId="6E60FA35" w:rsidR="00A70BA8" w:rsidRPr="00D10097" w:rsidRDefault="00A70BA8" w:rsidP="00A70BA8">
            <w:pPr>
              <w:spacing w:before="120" w:after="120"/>
              <w:jc w:val="center"/>
              <w:rPr>
                <w:rFonts w:cs="Arial"/>
                <w:vanish/>
                <w:color w:val="FF0000"/>
                <w:sz w:val="28"/>
                <w:szCs w:val="28"/>
              </w:rPr>
            </w:pPr>
            <w:r w:rsidRPr="00D10097">
              <w:rPr>
                <w:rFonts w:cs="Arial"/>
                <w:vanish/>
                <w:color w:val="FF0000"/>
                <w:sz w:val="44"/>
                <w:szCs w:val="44"/>
              </w:rPr>
              <w:sym w:font="Wingdings" w:char="F0FD"/>
            </w:r>
          </w:p>
        </w:tc>
        <w:tc>
          <w:tcPr>
            <w:tcW w:w="2829" w:type="dxa"/>
          </w:tcPr>
          <w:p w14:paraId="006AE06F" w14:textId="6FAB8706" w:rsidR="00A70BA8" w:rsidRPr="0087425F" w:rsidRDefault="00FA016F" w:rsidP="00A70BA8">
            <w:pPr>
              <w:spacing w:before="120" w:after="120"/>
              <w:rPr>
                <w:rFonts w:ascii="Times New Roman" w:hAnsi="Times New Roman" w:cs="Times New Roman"/>
                <w:i/>
                <w:iCs/>
                <w:vanish/>
                <w:color w:val="FF0000"/>
              </w:rPr>
            </w:pPr>
            <w:r>
              <w:rPr>
                <w:rFonts w:ascii="Times New Roman" w:hAnsi="Times New Roman" w:cs="Times New Roman"/>
                <w:i/>
                <w:iCs/>
                <w:vanish/>
                <w:color w:val="FF0000"/>
              </w:rPr>
              <w:t>e</w:t>
            </w:r>
            <w:r w:rsidR="00A70BA8" w:rsidRPr="0087425F">
              <w:rPr>
                <w:rFonts w:ascii="Times New Roman" w:hAnsi="Times New Roman" w:cs="Times New Roman"/>
                <w:i/>
                <w:iCs/>
                <w:vanish/>
                <w:color w:val="FF0000"/>
              </w:rPr>
              <w:t>rweiterter Unfallbegriff</w:t>
            </w:r>
            <w:r w:rsidR="00A6786D">
              <w:rPr>
                <w:rFonts w:ascii="Times New Roman" w:hAnsi="Times New Roman" w:cs="Times New Roman"/>
                <w:i/>
                <w:iCs/>
                <w:vanish/>
                <w:color w:val="FF0000"/>
              </w:rPr>
              <w:t xml:space="preserve"> erfüllt</w:t>
            </w:r>
          </w:p>
        </w:tc>
      </w:tr>
      <w:tr w:rsidR="00A70BA8" w:rsidRPr="00D10097" w14:paraId="0F235ACB" w14:textId="77777777" w:rsidTr="00327EAC">
        <w:trPr>
          <w:trHeight w:val="1191"/>
          <w:hidden/>
        </w:trPr>
        <w:tc>
          <w:tcPr>
            <w:tcW w:w="562" w:type="dxa"/>
          </w:tcPr>
          <w:p w14:paraId="40E14C77" w14:textId="49D92894" w:rsidR="00A70BA8" w:rsidRPr="00D10097" w:rsidRDefault="00EA0842" w:rsidP="00A70BA8">
            <w:pPr>
              <w:spacing w:before="120" w:after="120"/>
              <w:jc w:val="center"/>
              <w:rPr>
                <w:rFonts w:cs="Arial"/>
                <w:vanish/>
                <w:sz w:val="20"/>
                <w:szCs w:val="20"/>
              </w:rPr>
            </w:pPr>
            <w:r>
              <w:rPr>
                <w:rFonts w:cs="Arial"/>
                <w:vanish/>
                <w:sz w:val="20"/>
                <w:szCs w:val="20"/>
              </w:rPr>
              <w:t>6</w:t>
            </w:r>
          </w:p>
        </w:tc>
        <w:tc>
          <w:tcPr>
            <w:tcW w:w="4678" w:type="dxa"/>
          </w:tcPr>
          <w:p w14:paraId="2A792E1F" w14:textId="0FB2BBA7" w:rsidR="00A70BA8" w:rsidRPr="00D10097" w:rsidRDefault="00A70BA8" w:rsidP="00A70BA8">
            <w:pPr>
              <w:spacing w:before="120" w:after="120"/>
              <w:rPr>
                <w:rFonts w:cs="Arial"/>
                <w:vanish/>
                <w:sz w:val="20"/>
                <w:szCs w:val="20"/>
              </w:rPr>
            </w:pPr>
            <w:r w:rsidRPr="00D10097">
              <w:rPr>
                <w:rFonts w:cs="Arial"/>
                <w:vanish/>
                <w:sz w:val="20"/>
                <w:szCs w:val="20"/>
              </w:rPr>
              <w:t>Der Marathonläufer Damiane Legese erleidet beim Laufen einen Schlaganfall und verstirbt.</w:t>
            </w:r>
          </w:p>
        </w:tc>
        <w:tc>
          <w:tcPr>
            <w:tcW w:w="1559" w:type="dxa"/>
          </w:tcPr>
          <w:p w14:paraId="05EB2BDA" w14:textId="56D5B9A0" w:rsidR="00A70BA8" w:rsidRPr="004356B3" w:rsidRDefault="00A70BA8" w:rsidP="00A70BA8">
            <w:pPr>
              <w:spacing w:before="120" w:after="120"/>
              <w:jc w:val="center"/>
              <w:rPr>
                <w:rFonts w:cs="Arial"/>
                <w:b/>
                <w:bCs/>
                <w:vanish/>
                <w:sz w:val="28"/>
                <w:szCs w:val="28"/>
              </w:rPr>
            </w:pPr>
            <w:r w:rsidRPr="004356B3">
              <w:rPr>
                <w:rFonts w:cs="Arial"/>
                <w:b/>
                <w:bCs/>
                <w:vanish/>
                <w:color w:val="FF0000"/>
                <w:sz w:val="28"/>
                <w:szCs w:val="28"/>
              </w:rPr>
              <w:sym w:font="Webdings" w:char="F063"/>
            </w:r>
          </w:p>
        </w:tc>
        <w:tc>
          <w:tcPr>
            <w:tcW w:w="2829" w:type="dxa"/>
          </w:tcPr>
          <w:p w14:paraId="29FDF817" w14:textId="18AA4EA0" w:rsidR="00A70BA8" w:rsidRPr="0087425F" w:rsidRDefault="00FA016F" w:rsidP="00A70BA8">
            <w:pPr>
              <w:spacing w:before="120" w:after="120"/>
              <w:rPr>
                <w:rFonts w:ascii="Times New Roman" w:hAnsi="Times New Roman" w:cs="Times New Roman"/>
                <w:i/>
                <w:iCs/>
                <w:vanish/>
                <w:color w:val="FF0000"/>
              </w:rPr>
            </w:pPr>
            <w:r>
              <w:rPr>
                <w:rFonts w:ascii="Times New Roman" w:hAnsi="Times New Roman" w:cs="Times New Roman"/>
                <w:i/>
                <w:iCs/>
                <w:vanish/>
                <w:color w:val="FF0000"/>
              </w:rPr>
              <w:t>e</w:t>
            </w:r>
            <w:r w:rsidR="00A70BA8" w:rsidRPr="0087425F">
              <w:rPr>
                <w:rFonts w:ascii="Times New Roman" w:hAnsi="Times New Roman" w:cs="Times New Roman"/>
                <w:i/>
                <w:iCs/>
                <w:vanish/>
                <w:color w:val="FF0000"/>
              </w:rPr>
              <w:t>ine gewaltsame Einwirkung von außen auf den Körper liegt nicht vor</w:t>
            </w:r>
          </w:p>
        </w:tc>
      </w:tr>
      <w:tr w:rsidR="00A70BA8" w:rsidRPr="00D10097" w14:paraId="4D695B8D" w14:textId="77777777" w:rsidTr="00327EAC">
        <w:trPr>
          <w:trHeight w:val="1191"/>
          <w:hidden/>
        </w:trPr>
        <w:tc>
          <w:tcPr>
            <w:tcW w:w="562" w:type="dxa"/>
          </w:tcPr>
          <w:p w14:paraId="65A19F69" w14:textId="4D88DAA8" w:rsidR="00A70BA8" w:rsidRPr="00D10097" w:rsidRDefault="00EA0842" w:rsidP="00A70BA8">
            <w:pPr>
              <w:spacing w:before="120" w:after="120"/>
              <w:jc w:val="center"/>
              <w:rPr>
                <w:rFonts w:cs="Arial"/>
                <w:vanish/>
                <w:sz w:val="20"/>
                <w:szCs w:val="20"/>
              </w:rPr>
            </w:pPr>
            <w:r>
              <w:rPr>
                <w:rFonts w:cs="Arial"/>
                <w:vanish/>
                <w:sz w:val="20"/>
                <w:szCs w:val="20"/>
              </w:rPr>
              <w:t>7</w:t>
            </w:r>
          </w:p>
        </w:tc>
        <w:tc>
          <w:tcPr>
            <w:tcW w:w="4678" w:type="dxa"/>
          </w:tcPr>
          <w:p w14:paraId="08053D3E" w14:textId="315988D7" w:rsidR="00A70BA8" w:rsidRPr="00D10097" w:rsidRDefault="00A70BA8" w:rsidP="00A70BA8">
            <w:pPr>
              <w:spacing w:before="120" w:after="120"/>
              <w:rPr>
                <w:rFonts w:cs="Arial"/>
                <w:vanish/>
                <w:sz w:val="20"/>
                <w:szCs w:val="20"/>
              </w:rPr>
            </w:pPr>
            <w:r w:rsidRPr="00D10097">
              <w:rPr>
                <w:rFonts w:cs="Arial"/>
                <w:vanish/>
                <w:sz w:val="20"/>
                <w:szCs w:val="20"/>
              </w:rPr>
              <w:t>Ein vierjähriges Mädchen isst im Schwedenurlaub in der freien Natur selbst gepflückte giftige Beeren. Das Mädchen erleidet eine schwere Vergiftung.</w:t>
            </w:r>
          </w:p>
        </w:tc>
        <w:tc>
          <w:tcPr>
            <w:tcW w:w="1559" w:type="dxa"/>
          </w:tcPr>
          <w:p w14:paraId="4C0B30D0" w14:textId="52E378F8" w:rsidR="00A70BA8" w:rsidRPr="00D10097" w:rsidRDefault="00A70BA8" w:rsidP="00A70BA8">
            <w:pPr>
              <w:spacing w:before="120" w:after="120"/>
              <w:jc w:val="center"/>
              <w:rPr>
                <w:rFonts w:cs="Arial"/>
                <w:vanish/>
                <w:color w:val="FF0000"/>
                <w:sz w:val="28"/>
                <w:szCs w:val="28"/>
              </w:rPr>
            </w:pPr>
            <w:r w:rsidRPr="00D10097">
              <w:rPr>
                <w:rFonts w:cs="Arial"/>
                <w:vanish/>
                <w:color w:val="FF0000"/>
                <w:sz w:val="44"/>
                <w:szCs w:val="44"/>
              </w:rPr>
              <w:sym w:font="Wingdings" w:char="F0FD"/>
            </w:r>
          </w:p>
        </w:tc>
        <w:tc>
          <w:tcPr>
            <w:tcW w:w="2829" w:type="dxa"/>
          </w:tcPr>
          <w:p w14:paraId="645C8BBA" w14:textId="6A478580" w:rsidR="00A70BA8" w:rsidRPr="0087425F" w:rsidRDefault="00A70BA8" w:rsidP="00A70BA8">
            <w:pPr>
              <w:spacing w:before="120" w:after="120"/>
              <w:rPr>
                <w:rFonts w:cs="Arial"/>
                <w:vanish/>
              </w:rPr>
            </w:pPr>
            <w:r w:rsidRPr="0087425F">
              <w:rPr>
                <w:rFonts w:ascii="Times New Roman" w:hAnsi="Times New Roman" w:cs="Times New Roman"/>
                <w:i/>
                <w:iCs/>
                <w:vanish/>
                <w:color w:val="FF0000"/>
              </w:rPr>
              <w:t>Vergiftungen eines Kindes bis zum vollendeten 10. Lebensjahr sind eingeschlossen</w:t>
            </w:r>
          </w:p>
        </w:tc>
      </w:tr>
      <w:tr w:rsidR="00A70BA8" w:rsidRPr="00D10097" w14:paraId="67382B8D" w14:textId="77777777" w:rsidTr="00327EAC">
        <w:trPr>
          <w:trHeight w:val="1191"/>
          <w:hidden/>
        </w:trPr>
        <w:tc>
          <w:tcPr>
            <w:tcW w:w="562" w:type="dxa"/>
          </w:tcPr>
          <w:p w14:paraId="77878D54" w14:textId="2C25163D" w:rsidR="00A70BA8" w:rsidRPr="00D10097" w:rsidRDefault="00EA0842" w:rsidP="00A70BA8">
            <w:pPr>
              <w:spacing w:before="120" w:after="120"/>
              <w:jc w:val="center"/>
              <w:rPr>
                <w:rFonts w:cs="Arial"/>
                <w:vanish/>
                <w:sz w:val="20"/>
                <w:szCs w:val="20"/>
              </w:rPr>
            </w:pPr>
            <w:r>
              <w:rPr>
                <w:rFonts w:cs="Arial"/>
                <w:vanish/>
                <w:sz w:val="20"/>
                <w:szCs w:val="20"/>
              </w:rPr>
              <w:t>8</w:t>
            </w:r>
          </w:p>
        </w:tc>
        <w:tc>
          <w:tcPr>
            <w:tcW w:w="4678" w:type="dxa"/>
          </w:tcPr>
          <w:p w14:paraId="5DEA0929" w14:textId="05555C2A" w:rsidR="00A70BA8" w:rsidRPr="00D10097" w:rsidRDefault="00A70BA8" w:rsidP="00A70BA8">
            <w:pPr>
              <w:spacing w:before="120" w:after="120"/>
              <w:rPr>
                <w:rFonts w:cs="Arial"/>
                <w:vanish/>
                <w:sz w:val="20"/>
                <w:szCs w:val="20"/>
              </w:rPr>
            </w:pPr>
            <w:r w:rsidRPr="00D10097">
              <w:rPr>
                <w:rFonts w:cs="Arial"/>
                <w:vanish/>
                <w:sz w:val="20"/>
                <w:szCs w:val="20"/>
              </w:rPr>
              <w:t>Beim Ausladen eingekaufter Wasserkästen aus dem Kofferraum seines SUV erleidet Herr Pötzke einen Bandscheibenvorfall.</w:t>
            </w:r>
          </w:p>
        </w:tc>
        <w:tc>
          <w:tcPr>
            <w:tcW w:w="1559" w:type="dxa"/>
          </w:tcPr>
          <w:p w14:paraId="766E5B09" w14:textId="36BD6E42" w:rsidR="00A70BA8" w:rsidRPr="004356B3" w:rsidRDefault="00A70BA8" w:rsidP="00A70BA8">
            <w:pPr>
              <w:spacing w:before="120" w:after="120"/>
              <w:jc w:val="center"/>
              <w:rPr>
                <w:rFonts w:cs="Arial"/>
                <w:b/>
                <w:bCs/>
                <w:vanish/>
                <w:color w:val="FF0000"/>
                <w:sz w:val="28"/>
                <w:szCs w:val="28"/>
              </w:rPr>
            </w:pPr>
            <w:r w:rsidRPr="004356B3">
              <w:rPr>
                <w:rFonts w:cs="Arial"/>
                <w:b/>
                <w:bCs/>
                <w:vanish/>
                <w:color w:val="FF0000"/>
                <w:sz w:val="28"/>
                <w:szCs w:val="28"/>
              </w:rPr>
              <w:sym w:font="Webdings" w:char="F063"/>
            </w:r>
          </w:p>
        </w:tc>
        <w:tc>
          <w:tcPr>
            <w:tcW w:w="2829" w:type="dxa"/>
          </w:tcPr>
          <w:p w14:paraId="02A74CC1" w14:textId="1C3B99E5" w:rsidR="00A70BA8" w:rsidRPr="0087425F" w:rsidRDefault="00A70BA8" w:rsidP="00A70BA8">
            <w:pPr>
              <w:spacing w:before="120" w:after="120"/>
              <w:rPr>
                <w:rFonts w:ascii="Times New Roman" w:hAnsi="Times New Roman" w:cs="Times New Roman"/>
                <w:i/>
                <w:iCs/>
                <w:vanish/>
                <w:color w:val="FF0000"/>
              </w:rPr>
            </w:pPr>
            <w:r w:rsidRPr="0087425F">
              <w:rPr>
                <w:rFonts w:ascii="Times New Roman" w:hAnsi="Times New Roman" w:cs="Times New Roman"/>
                <w:i/>
                <w:iCs/>
                <w:vanish/>
                <w:color w:val="FF0000"/>
              </w:rPr>
              <w:t>Schäden an Bandscheiben sind ausgeschlossen</w:t>
            </w:r>
          </w:p>
        </w:tc>
      </w:tr>
      <w:tr w:rsidR="00A70BA8" w:rsidRPr="00D10097" w14:paraId="183582E3" w14:textId="77777777" w:rsidTr="00327EAC">
        <w:trPr>
          <w:trHeight w:val="1191"/>
          <w:hidden/>
        </w:trPr>
        <w:tc>
          <w:tcPr>
            <w:tcW w:w="562" w:type="dxa"/>
          </w:tcPr>
          <w:p w14:paraId="5ECB9CC3" w14:textId="6EC35D53" w:rsidR="00A70BA8" w:rsidRPr="00D10097" w:rsidRDefault="00EA0842" w:rsidP="00A70BA8">
            <w:pPr>
              <w:spacing w:before="120" w:after="120"/>
              <w:jc w:val="center"/>
              <w:rPr>
                <w:rFonts w:cs="Arial"/>
                <w:vanish/>
                <w:sz w:val="20"/>
                <w:szCs w:val="20"/>
              </w:rPr>
            </w:pPr>
            <w:r>
              <w:rPr>
                <w:rFonts w:cs="Arial"/>
                <w:vanish/>
                <w:sz w:val="20"/>
                <w:szCs w:val="20"/>
              </w:rPr>
              <w:t>9</w:t>
            </w:r>
          </w:p>
        </w:tc>
        <w:tc>
          <w:tcPr>
            <w:tcW w:w="4678" w:type="dxa"/>
          </w:tcPr>
          <w:p w14:paraId="5B6517D9" w14:textId="2645CCB9" w:rsidR="00A70BA8" w:rsidRPr="00D10097" w:rsidRDefault="00A70BA8" w:rsidP="00A70BA8">
            <w:pPr>
              <w:spacing w:before="120" w:after="120"/>
              <w:rPr>
                <w:rFonts w:cs="Arial"/>
                <w:vanish/>
                <w:sz w:val="20"/>
                <w:szCs w:val="20"/>
              </w:rPr>
            </w:pPr>
            <w:r w:rsidRPr="00D10097">
              <w:rPr>
                <w:rFonts w:cs="Arial"/>
                <w:vanish/>
                <w:sz w:val="20"/>
                <w:szCs w:val="20"/>
              </w:rPr>
              <w:t>Der Versicherungsnehmer stürzt auf den Boden und bricht sich den Arm, als er versucht, einer Passantin die Handtasche zu stehlen.</w:t>
            </w:r>
          </w:p>
        </w:tc>
        <w:tc>
          <w:tcPr>
            <w:tcW w:w="1559" w:type="dxa"/>
          </w:tcPr>
          <w:p w14:paraId="5050CFA0" w14:textId="77777777" w:rsidR="00A70BA8" w:rsidRPr="004356B3" w:rsidRDefault="00A70BA8" w:rsidP="00A70BA8">
            <w:pPr>
              <w:spacing w:before="120" w:after="120"/>
              <w:jc w:val="center"/>
              <w:rPr>
                <w:rFonts w:cs="Arial"/>
                <w:b/>
                <w:bCs/>
                <w:vanish/>
                <w:sz w:val="28"/>
                <w:szCs w:val="28"/>
              </w:rPr>
            </w:pPr>
            <w:r w:rsidRPr="004356B3">
              <w:rPr>
                <w:rFonts w:cs="Arial"/>
                <w:b/>
                <w:bCs/>
                <w:vanish/>
                <w:color w:val="FF0000"/>
                <w:sz w:val="28"/>
                <w:szCs w:val="28"/>
              </w:rPr>
              <w:sym w:font="Webdings" w:char="F063"/>
            </w:r>
          </w:p>
        </w:tc>
        <w:tc>
          <w:tcPr>
            <w:tcW w:w="2829" w:type="dxa"/>
          </w:tcPr>
          <w:p w14:paraId="473A0743" w14:textId="5E34EB1F" w:rsidR="00A70BA8" w:rsidRPr="0087425F" w:rsidRDefault="00FA016F" w:rsidP="00A70BA8">
            <w:pPr>
              <w:spacing w:before="120" w:after="120"/>
              <w:rPr>
                <w:rFonts w:ascii="Times New Roman" w:hAnsi="Times New Roman" w:cs="Times New Roman"/>
                <w:i/>
                <w:iCs/>
                <w:vanish/>
                <w:color w:val="FF0000"/>
              </w:rPr>
            </w:pPr>
            <w:r>
              <w:rPr>
                <w:rFonts w:ascii="Times New Roman" w:hAnsi="Times New Roman" w:cs="Times New Roman"/>
                <w:i/>
                <w:iCs/>
                <w:vanish/>
                <w:color w:val="FF0000"/>
              </w:rPr>
              <w:t>a</w:t>
            </w:r>
            <w:r w:rsidR="00A70BA8" w:rsidRPr="0087425F">
              <w:rPr>
                <w:rFonts w:ascii="Times New Roman" w:hAnsi="Times New Roman" w:cs="Times New Roman"/>
                <w:i/>
                <w:iCs/>
                <w:vanish/>
                <w:color w:val="FF0000"/>
              </w:rPr>
              <w:t>usgeschlossen sind Unfälle, die im Rahmen einer eigenen Straftat entstehen</w:t>
            </w:r>
          </w:p>
        </w:tc>
      </w:tr>
      <w:tr w:rsidR="00A70BA8" w:rsidRPr="00D10097" w14:paraId="4F043BD1" w14:textId="77777777" w:rsidTr="00327EAC">
        <w:trPr>
          <w:trHeight w:val="1191"/>
          <w:hidden/>
        </w:trPr>
        <w:tc>
          <w:tcPr>
            <w:tcW w:w="562" w:type="dxa"/>
          </w:tcPr>
          <w:p w14:paraId="4B05ED24" w14:textId="5080C452" w:rsidR="00A70BA8" w:rsidRDefault="00A70BA8" w:rsidP="00A70BA8">
            <w:pPr>
              <w:spacing w:before="120" w:after="120"/>
              <w:jc w:val="center"/>
              <w:rPr>
                <w:rFonts w:cs="Arial"/>
                <w:vanish/>
                <w:sz w:val="20"/>
                <w:szCs w:val="20"/>
              </w:rPr>
            </w:pPr>
            <w:r>
              <w:rPr>
                <w:rFonts w:cs="Arial"/>
                <w:vanish/>
                <w:sz w:val="20"/>
                <w:szCs w:val="20"/>
              </w:rPr>
              <w:t>1</w:t>
            </w:r>
            <w:r w:rsidR="00EA0842">
              <w:rPr>
                <w:rFonts w:cs="Arial"/>
                <w:vanish/>
                <w:sz w:val="20"/>
                <w:szCs w:val="20"/>
              </w:rPr>
              <w:t>0</w:t>
            </w:r>
          </w:p>
        </w:tc>
        <w:tc>
          <w:tcPr>
            <w:tcW w:w="4678" w:type="dxa"/>
          </w:tcPr>
          <w:p w14:paraId="3D675E10" w14:textId="514B6F86" w:rsidR="00A70BA8" w:rsidRPr="00D10097" w:rsidRDefault="00A70BA8" w:rsidP="00A70BA8">
            <w:pPr>
              <w:spacing w:before="120" w:after="120"/>
              <w:rPr>
                <w:rFonts w:cs="Arial"/>
                <w:vanish/>
                <w:sz w:val="20"/>
                <w:szCs w:val="20"/>
              </w:rPr>
            </w:pPr>
            <w:r w:rsidRPr="00D10097">
              <w:rPr>
                <w:rFonts w:cs="Arial"/>
                <w:vanish/>
                <w:sz w:val="20"/>
                <w:szCs w:val="20"/>
              </w:rPr>
              <w:t>Ein Fahrgast in einem Heißluftballon stürzt bei einer Notlandung auf dem Cannstatter Wasen aus dem Passagierkorb und verletzt sich an Kopf und Beinen.</w:t>
            </w:r>
          </w:p>
        </w:tc>
        <w:tc>
          <w:tcPr>
            <w:tcW w:w="1559" w:type="dxa"/>
          </w:tcPr>
          <w:p w14:paraId="41905970" w14:textId="56025A05" w:rsidR="00A70BA8" w:rsidRPr="00D10097" w:rsidRDefault="00A70BA8" w:rsidP="00A70BA8">
            <w:pPr>
              <w:spacing w:before="120" w:after="120"/>
              <w:jc w:val="center"/>
              <w:rPr>
                <w:rFonts w:cs="Arial"/>
                <w:vanish/>
                <w:color w:val="FF0000"/>
                <w:sz w:val="28"/>
                <w:szCs w:val="28"/>
              </w:rPr>
            </w:pPr>
            <w:r w:rsidRPr="00D10097">
              <w:rPr>
                <w:rFonts w:cs="Arial"/>
                <w:vanish/>
                <w:color w:val="FF0000"/>
                <w:sz w:val="44"/>
                <w:szCs w:val="44"/>
              </w:rPr>
              <w:sym w:font="Wingdings" w:char="F0FD"/>
            </w:r>
          </w:p>
        </w:tc>
        <w:tc>
          <w:tcPr>
            <w:tcW w:w="2829" w:type="dxa"/>
          </w:tcPr>
          <w:p w14:paraId="59C3FE6B" w14:textId="2A928438" w:rsidR="00A70BA8" w:rsidRPr="0087425F" w:rsidRDefault="004356B3" w:rsidP="00A70BA8">
            <w:pPr>
              <w:spacing w:before="120" w:after="120"/>
              <w:rPr>
                <w:rFonts w:ascii="Times New Roman" w:hAnsi="Times New Roman" w:cs="Times New Roman"/>
                <w:i/>
                <w:iCs/>
                <w:vanish/>
                <w:color w:val="FF0000"/>
              </w:rPr>
            </w:pPr>
            <w:r>
              <w:rPr>
                <w:rFonts w:ascii="Times New Roman" w:hAnsi="Times New Roman" w:cs="Times New Roman"/>
                <w:i/>
                <w:iCs/>
                <w:vanish/>
                <w:color w:val="FF0000"/>
              </w:rPr>
              <w:t>Unfallbegriff erfüllt, kein Ausschluss, da n</w:t>
            </w:r>
            <w:r w:rsidR="00FA016F">
              <w:rPr>
                <w:rFonts w:ascii="Times New Roman" w:hAnsi="Times New Roman" w:cs="Times New Roman"/>
                <w:i/>
                <w:iCs/>
                <w:vanish/>
                <w:color w:val="FF0000"/>
              </w:rPr>
              <w:t>ur Fahrgast</w:t>
            </w:r>
            <w:r w:rsidR="00A70BA8" w:rsidRPr="0087425F">
              <w:rPr>
                <w:rFonts w:ascii="Times New Roman" w:hAnsi="Times New Roman" w:cs="Times New Roman"/>
                <w:i/>
                <w:iCs/>
                <w:vanish/>
                <w:color w:val="FF0000"/>
              </w:rPr>
              <w:t xml:space="preserve"> </w:t>
            </w:r>
            <w:r w:rsidR="00FA016F">
              <w:rPr>
                <w:rFonts w:ascii="Times New Roman" w:hAnsi="Times New Roman" w:cs="Times New Roman"/>
                <w:i/>
                <w:iCs/>
                <w:vanish/>
                <w:color w:val="FF0000"/>
              </w:rPr>
              <w:t>(</w:t>
            </w:r>
            <w:r w:rsidR="00A70BA8" w:rsidRPr="0087425F">
              <w:rPr>
                <w:rFonts w:ascii="Times New Roman" w:hAnsi="Times New Roman" w:cs="Times New Roman"/>
                <w:i/>
                <w:iCs/>
                <w:vanish/>
                <w:color w:val="FF0000"/>
              </w:rPr>
              <w:t>kein Pilot oder Flu</w:t>
            </w:r>
            <w:r>
              <w:rPr>
                <w:rFonts w:ascii="Times New Roman" w:hAnsi="Times New Roman" w:cs="Times New Roman"/>
                <w:i/>
                <w:iCs/>
                <w:vanish/>
                <w:color w:val="FF0000"/>
              </w:rPr>
              <w:t>g</w:t>
            </w:r>
            <w:r w:rsidR="00A70BA8" w:rsidRPr="0087425F">
              <w:rPr>
                <w:rFonts w:ascii="Times New Roman" w:hAnsi="Times New Roman" w:cs="Times New Roman"/>
                <w:i/>
                <w:iCs/>
                <w:vanish/>
                <w:color w:val="FF0000"/>
              </w:rPr>
              <w:t>begleiter</w:t>
            </w:r>
            <w:r w:rsidR="00FA016F">
              <w:rPr>
                <w:rFonts w:ascii="Times New Roman" w:hAnsi="Times New Roman" w:cs="Times New Roman"/>
                <w:i/>
                <w:iCs/>
                <w:vanish/>
                <w:color w:val="FF0000"/>
              </w:rPr>
              <w:t>)</w:t>
            </w:r>
          </w:p>
        </w:tc>
      </w:tr>
    </w:tbl>
    <w:p w14:paraId="29C43552" w14:textId="103561C9" w:rsidR="002370F3" w:rsidRPr="00D10097" w:rsidRDefault="002370F3" w:rsidP="003C3451">
      <w:pPr>
        <w:spacing w:after="60" w:line="240" w:lineRule="auto"/>
        <w:jc w:val="both"/>
        <w:rPr>
          <w:rFonts w:cs="Arial"/>
          <w:vanish/>
          <w:sz w:val="20"/>
          <w:szCs w:val="20"/>
        </w:rPr>
      </w:pPr>
    </w:p>
    <w:sectPr w:rsidR="002370F3" w:rsidRPr="00D10097" w:rsidSect="00A255B5">
      <w:headerReference w:type="default" r:id="rId26"/>
      <w:footerReference w:type="default" r:id="rId27"/>
      <w:pgSz w:w="11906" w:h="16838"/>
      <w:pgMar w:top="1134" w:right="1134" w:bottom="993"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64B0" w14:textId="77777777" w:rsidR="00332CDF" w:rsidRDefault="00332CDF" w:rsidP="00394779">
      <w:pPr>
        <w:spacing w:after="0" w:line="240" w:lineRule="auto"/>
      </w:pPr>
      <w:r>
        <w:separator/>
      </w:r>
    </w:p>
  </w:endnote>
  <w:endnote w:type="continuationSeparator" w:id="0">
    <w:p w14:paraId="3C1A180D" w14:textId="77777777" w:rsidR="00332CDF" w:rsidRDefault="00332CDF"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6"/>
      <w:gridCol w:w="4307"/>
      <w:gridCol w:w="1026"/>
    </w:tblGrid>
    <w:tr w:rsidR="00332CDF" w:rsidRPr="006E2FF5" w14:paraId="6AFC0AA3" w14:textId="77777777" w:rsidTr="006D5BF0">
      <w:tc>
        <w:tcPr>
          <w:tcW w:w="4306" w:type="dxa"/>
          <w:vAlign w:val="bottom"/>
        </w:tcPr>
        <w:p w14:paraId="7FF60CAE" w14:textId="2EBBE26B" w:rsidR="00332CDF" w:rsidRPr="006E2FF5" w:rsidRDefault="00332CDF" w:rsidP="006E2FF5">
          <w:pPr>
            <w:pStyle w:val="Fuzeile"/>
            <w:rPr>
              <w:rFonts w:cs="Arial"/>
              <w:bCs/>
              <w:sz w:val="14"/>
              <w:szCs w:val="14"/>
            </w:rPr>
          </w:pPr>
          <w:r w:rsidRPr="006E2FF5">
            <w:rPr>
              <w:rFonts w:cs="Arial"/>
              <w:bCs/>
              <w:sz w:val="14"/>
              <w:szCs w:val="14"/>
            </w:rPr>
            <w:fldChar w:fldCharType="begin"/>
          </w:r>
          <w:r w:rsidRPr="006E2FF5">
            <w:rPr>
              <w:rFonts w:cs="Arial"/>
              <w:bCs/>
              <w:sz w:val="14"/>
              <w:szCs w:val="14"/>
            </w:rPr>
            <w:instrText xml:space="preserve"> FILENAME  \* MERGEFORMAT </w:instrText>
          </w:r>
          <w:r w:rsidRPr="006E2FF5">
            <w:rPr>
              <w:rFonts w:cs="Arial"/>
              <w:bCs/>
              <w:sz w:val="14"/>
              <w:szCs w:val="14"/>
            </w:rPr>
            <w:fldChar w:fldCharType="separate"/>
          </w:r>
          <w:r>
            <w:rPr>
              <w:rFonts w:cs="Arial"/>
              <w:bCs/>
              <w:noProof/>
              <w:sz w:val="14"/>
              <w:szCs w:val="14"/>
            </w:rPr>
            <w:t>WBK-LF12-LS10-Unfallversicherung</w:t>
          </w:r>
          <w:r w:rsidRPr="006E2FF5">
            <w:rPr>
              <w:rFonts w:cs="Arial"/>
              <w:bCs/>
              <w:sz w:val="14"/>
              <w:szCs w:val="14"/>
            </w:rPr>
            <w:fldChar w:fldCharType="end"/>
          </w:r>
        </w:p>
      </w:tc>
      <w:tc>
        <w:tcPr>
          <w:tcW w:w="4307" w:type="dxa"/>
          <w:vAlign w:val="bottom"/>
        </w:tcPr>
        <w:p w14:paraId="209D86BB" w14:textId="573E058F" w:rsidR="00332CDF" w:rsidRPr="006E2FF5" w:rsidRDefault="00332CDF" w:rsidP="006E2FF5">
          <w:pPr>
            <w:pStyle w:val="Fuzeile"/>
            <w:rPr>
              <w:rFonts w:cs="Arial"/>
              <w:bCs/>
              <w:sz w:val="14"/>
              <w:szCs w:val="14"/>
            </w:rPr>
          </w:pPr>
          <w:r>
            <w:rPr>
              <w:rFonts w:cs="Arial"/>
              <w:bCs/>
              <w:sz w:val="14"/>
              <w:szCs w:val="14"/>
            </w:rPr>
            <w:t>Stand: 2022</w:t>
          </w:r>
        </w:p>
      </w:tc>
      <w:tc>
        <w:tcPr>
          <w:tcW w:w="1026" w:type="dxa"/>
          <w:vAlign w:val="bottom"/>
        </w:tcPr>
        <w:p w14:paraId="564688D4" w14:textId="5693D722" w:rsidR="00332CDF" w:rsidRPr="006E2FF5" w:rsidRDefault="00332CDF" w:rsidP="00D96C5C">
          <w:pPr>
            <w:pStyle w:val="Fuzeile"/>
            <w:jc w:val="right"/>
            <w:rPr>
              <w:rFonts w:cs="Arial"/>
              <w:bCs/>
              <w:sz w:val="14"/>
              <w:szCs w:val="14"/>
            </w:rPr>
          </w:pPr>
          <w:r w:rsidRPr="006E2FF5">
            <w:rPr>
              <w:rFonts w:cs="Arial"/>
              <w:bCs/>
              <w:sz w:val="14"/>
              <w:szCs w:val="14"/>
            </w:rPr>
            <w:t xml:space="preserve">Seite </w:t>
          </w:r>
          <w:r w:rsidRPr="006E2FF5">
            <w:rPr>
              <w:rFonts w:cs="Arial"/>
              <w:bCs/>
              <w:sz w:val="14"/>
              <w:szCs w:val="14"/>
            </w:rPr>
            <w:fldChar w:fldCharType="begin"/>
          </w:r>
          <w:r w:rsidRPr="006E2FF5">
            <w:rPr>
              <w:rFonts w:cs="Arial"/>
              <w:bCs/>
              <w:sz w:val="14"/>
              <w:szCs w:val="14"/>
            </w:rPr>
            <w:instrText xml:space="preserve"> PAGE  \* MERGEFORMAT </w:instrText>
          </w:r>
          <w:r w:rsidRPr="006E2FF5">
            <w:rPr>
              <w:rFonts w:cs="Arial"/>
              <w:bCs/>
              <w:sz w:val="14"/>
              <w:szCs w:val="14"/>
            </w:rPr>
            <w:fldChar w:fldCharType="separate"/>
          </w:r>
          <w:r w:rsidR="00755225">
            <w:rPr>
              <w:rFonts w:cs="Arial"/>
              <w:bCs/>
              <w:noProof/>
              <w:sz w:val="14"/>
              <w:szCs w:val="14"/>
            </w:rPr>
            <w:t>11</w:t>
          </w:r>
          <w:r w:rsidRPr="006E2FF5">
            <w:rPr>
              <w:rFonts w:cs="Arial"/>
              <w:bCs/>
              <w:sz w:val="14"/>
              <w:szCs w:val="14"/>
            </w:rPr>
            <w:fldChar w:fldCharType="end"/>
          </w:r>
          <w:r w:rsidRPr="006E2FF5">
            <w:rPr>
              <w:rFonts w:cs="Arial"/>
              <w:bCs/>
              <w:sz w:val="14"/>
              <w:szCs w:val="14"/>
            </w:rPr>
            <w:t>/</w:t>
          </w:r>
          <w:r w:rsidRPr="006E2FF5">
            <w:rPr>
              <w:rFonts w:cs="Arial"/>
              <w:bCs/>
              <w:sz w:val="14"/>
              <w:szCs w:val="14"/>
            </w:rPr>
            <w:fldChar w:fldCharType="begin"/>
          </w:r>
          <w:r w:rsidRPr="006E2FF5">
            <w:rPr>
              <w:rFonts w:cs="Arial"/>
              <w:bCs/>
              <w:sz w:val="14"/>
              <w:szCs w:val="14"/>
            </w:rPr>
            <w:instrText xml:space="preserve"> NUMPAGES  \* MERGEFORMAT </w:instrText>
          </w:r>
          <w:r w:rsidRPr="006E2FF5">
            <w:rPr>
              <w:rFonts w:cs="Arial"/>
              <w:bCs/>
              <w:sz w:val="14"/>
              <w:szCs w:val="14"/>
            </w:rPr>
            <w:fldChar w:fldCharType="separate"/>
          </w:r>
          <w:r w:rsidR="00755225">
            <w:rPr>
              <w:rFonts w:cs="Arial"/>
              <w:bCs/>
              <w:noProof/>
              <w:sz w:val="14"/>
              <w:szCs w:val="14"/>
            </w:rPr>
            <w:t>12</w:t>
          </w:r>
          <w:r w:rsidRPr="006E2FF5">
            <w:rPr>
              <w:rFonts w:cs="Arial"/>
              <w:bCs/>
              <w:sz w:val="14"/>
              <w:szCs w:val="14"/>
            </w:rPr>
            <w:fldChar w:fldCharType="end"/>
          </w:r>
        </w:p>
      </w:tc>
    </w:tr>
  </w:tbl>
  <w:p w14:paraId="3810DAA9" w14:textId="64E4A94F" w:rsidR="00332CDF" w:rsidRPr="00025E0D" w:rsidRDefault="00332CDF" w:rsidP="00726D22">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344A" w14:textId="77777777" w:rsidR="00332CDF" w:rsidRDefault="00332CDF" w:rsidP="00394779">
      <w:pPr>
        <w:spacing w:after="0" w:line="240" w:lineRule="auto"/>
      </w:pPr>
      <w:r>
        <w:separator/>
      </w:r>
    </w:p>
  </w:footnote>
  <w:footnote w:type="continuationSeparator" w:id="0">
    <w:p w14:paraId="2C646774" w14:textId="77777777" w:rsidR="00332CDF" w:rsidRDefault="00332CDF" w:rsidP="00394779">
      <w:pPr>
        <w:spacing w:after="0" w:line="240" w:lineRule="auto"/>
      </w:pPr>
      <w:r>
        <w:continuationSeparator/>
      </w:r>
    </w:p>
  </w:footnote>
  <w:footnote w:id="1">
    <w:p w14:paraId="6B9105EA" w14:textId="54B17EB3" w:rsidR="00332CDF" w:rsidRDefault="00332CDF">
      <w:pPr>
        <w:pStyle w:val="Funotentext"/>
      </w:pPr>
      <w:r>
        <w:rPr>
          <w:rStyle w:val="Funotenzeichen"/>
        </w:rPr>
        <w:footnoteRef/>
      </w:r>
      <w:r>
        <w:t xml:space="preserve"> </w:t>
      </w:r>
      <w:r w:rsidRPr="00401667">
        <w:rPr>
          <w:sz w:val="18"/>
          <w:szCs w:val="18"/>
        </w:rPr>
        <w:t xml:space="preserve">FAQs = Frequently Asked Questions: </w:t>
      </w:r>
      <w:r w:rsidRPr="00401667">
        <w:rPr>
          <w:rFonts w:cs="Arial"/>
          <w:color w:val="202124"/>
          <w:sz w:val="18"/>
          <w:szCs w:val="18"/>
          <w:shd w:val="clear" w:color="auto" w:fill="FFFFFF"/>
        </w:rPr>
        <w:t>Zusammenstellung von Informationen zu besonders häufig gestellten Fragen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7A55" w14:textId="43230E3B" w:rsidR="00332CDF" w:rsidRPr="00E156D0" w:rsidRDefault="00332CDF"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332CDF" w:rsidRPr="007A4E9F" w:rsidRDefault="00332CDF"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8"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29"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3579E9" w:rsidRPr="007A4E9F" w:rsidRDefault="003579E9"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30"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332CDF" w:rsidRPr="008802B2" w:rsidRDefault="00332CDF"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31"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3579E9" w:rsidRPr="008802B2" w:rsidRDefault="003579E9"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153"/>
    <w:multiLevelType w:val="hybridMultilevel"/>
    <w:tmpl w:val="C5724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12384"/>
    <w:multiLevelType w:val="hybridMultilevel"/>
    <w:tmpl w:val="75CA42CA"/>
    <w:lvl w:ilvl="0" w:tplc="0407000F">
      <w:start w:val="1"/>
      <w:numFmt w:val="decimal"/>
      <w:lvlText w:val="%1."/>
      <w:lvlJc w:val="left"/>
      <w:pPr>
        <w:ind w:left="1260" w:hanging="360"/>
      </w:p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abstractNum w:abstractNumId="2" w15:restartNumberingAfterBreak="0">
    <w:nsid w:val="0AB15D94"/>
    <w:multiLevelType w:val="hybridMultilevel"/>
    <w:tmpl w:val="68641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57A0A"/>
    <w:multiLevelType w:val="hybridMultilevel"/>
    <w:tmpl w:val="45D8F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4979BD"/>
    <w:multiLevelType w:val="hybridMultilevel"/>
    <w:tmpl w:val="62444A84"/>
    <w:lvl w:ilvl="0" w:tplc="13C6F22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5233AB"/>
    <w:multiLevelType w:val="hybridMultilevel"/>
    <w:tmpl w:val="D464A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857F0"/>
    <w:multiLevelType w:val="hybridMultilevel"/>
    <w:tmpl w:val="D8A82C3A"/>
    <w:lvl w:ilvl="0" w:tplc="2B6AE98E">
      <w:start w:val="1"/>
      <w:numFmt w:val="bullet"/>
      <w:lvlText w:val="o"/>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5A1684"/>
    <w:multiLevelType w:val="hybridMultilevel"/>
    <w:tmpl w:val="1C0A1E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A53F2C"/>
    <w:multiLevelType w:val="hybridMultilevel"/>
    <w:tmpl w:val="6E7C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4F39D4"/>
    <w:multiLevelType w:val="hybridMultilevel"/>
    <w:tmpl w:val="62D64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3553CF"/>
    <w:multiLevelType w:val="hybridMultilevel"/>
    <w:tmpl w:val="01045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8C3771"/>
    <w:multiLevelType w:val="hybridMultilevel"/>
    <w:tmpl w:val="73C026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8E661C0"/>
    <w:multiLevelType w:val="hybridMultilevel"/>
    <w:tmpl w:val="BD748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1A5AFD"/>
    <w:multiLevelType w:val="hybridMultilevel"/>
    <w:tmpl w:val="72A0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594052"/>
    <w:multiLevelType w:val="hybridMultilevel"/>
    <w:tmpl w:val="7A62A264"/>
    <w:lvl w:ilvl="0" w:tplc="04070001">
      <w:start w:val="1"/>
      <w:numFmt w:val="bullet"/>
      <w:lvlText w:val=""/>
      <w:lvlJc w:val="left"/>
      <w:pPr>
        <w:ind w:left="1260" w:hanging="360"/>
      </w:pPr>
      <w:rPr>
        <w:rFonts w:ascii="Symbol" w:hAnsi="Symbol" w:hint="default"/>
      </w:rPr>
    </w:lvl>
    <w:lvl w:ilvl="1" w:tplc="04070003" w:tentative="1">
      <w:start w:val="1"/>
      <w:numFmt w:val="bullet"/>
      <w:lvlText w:val="o"/>
      <w:lvlJc w:val="left"/>
      <w:pPr>
        <w:ind w:left="1980" w:hanging="360"/>
      </w:pPr>
      <w:rPr>
        <w:rFonts w:ascii="Courier New" w:hAnsi="Courier New" w:cs="Courier New" w:hint="default"/>
      </w:rPr>
    </w:lvl>
    <w:lvl w:ilvl="2" w:tplc="04070005" w:tentative="1">
      <w:start w:val="1"/>
      <w:numFmt w:val="bullet"/>
      <w:lvlText w:val=""/>
      <w:lvlJc w:val="left"/>
      <w:pPr>
        <w:ind w:left="2700" w:hanging="360"/>
      </w:pPr>
      <w:rPr>
        <w:rFonts w:ascii="Wingdings" w:hAnsi="Wingdings" w:hint="default"/>
      </w:rPr>
    </w:lvl>
    <w:lvl w:ilvl="3" w:tplc="04070001" w:tentative="1">
      <w:start w:val="1"/>
      <w:numFmt w:val="bullet"/>
      <w:lvlText w:val=""/>
      <w:lvlJc w:val="left"/>
      <w:pPr>
        <w:ind w:left="3420" w:hanging="360"/>
      </w:pPr>
      <w:rPr>
        <w:rFonts w:ascii="Symbol" w:hAnsi="Symbol" w:hint="default"/>
      </w:rPr>
    </w:lvl>
    <w:lvl w:ilvl="4" w:tplc="04070003" w:tentative="1">
      <w:start w:val="1"/>
      <w:numFmt w:val="bullet"/>
      <w:lvlText w:val="o"/>
      <w:lvlJc w:val="left"/>
      <w:pPr>
        <w:ind w:left="4140" w:hanging="360"/>
      </w:pPr>
      <w:rPr>
        <w:rFonts w:ascii="Courier New" w:hAnsi="Courier New" w:cs="Courier New" w:hint="default"/>
      </w:rPr>
    </w:lvl>
    <w:lvl w:ilvl="5" w:tplc="04070005" w:tentative="1">
      <w:start w:val="1"/>
      <w:numFmt w:val="bullet"/>
      <w:lvlText w:val=""/>
      <w:lvlJc w:val="left"/>
      <w:pPr>
        <w:ind w:left="4860" w:hanging="360"/>
      </w:pPr>
      <w:rPr>
        <w:rFonts w:ascii="Wingdings" w:hAnsi="Wingdings" w:hint="default"/>
      </w:rPr>
    </w:lvl>
    <w:lvl w:ilvl="6" w:tplc="04070001" w:tentative="1">
      <w:start w:val="1"/>
      <w:numFmt w:val="bullet"/>
      <w:lvlText w:val=""/>
      <w:lvlJc w:val="left"/>
      <w:pPr>
        <w:ind w:left="5580" w:hanging="360"/>
      </w:pPr>
      <w:rPr>
        <w:rFonts w:ascii="Symbol" w:hAnsi="Symbol" w:hint="default"/>
      </w:rPr>
    </w:lvl>
    <w:lvl w:ilvl="7" w:tplc="04070003" w:tentative="1">
      <w:start w:val="1"/>
      <w:numFmt w:val="bullet"/>
      <w:lvlText w:val="o"/>
      <w:lvlJc w:val="left"/>
      <w:pPr>
        <w:ind w:left="6300" w:hanging="360"/>
      </w:pPr>
      <w:rPr>
        <w:rFonts w:ascii="Courier New" w:hAnsi="Courier New" w:cs="Courier New" w:hint="default"/>
      </w:rPr>
    </w:lvl>
    <w:lvl w:ilvl="8" w:tplc="04070005" w:tentative="1">
      <w:start w:val="1"/>
      <w:numFmt w:val="bullet"/>
      <w:lvlText w:val=""/>
      <w:lvlJc w:val="left"/>
      <w:pPr>
        <w:ind w:left="7020" w:hanging="360"/>
      </w:pPr>
      <w:rPr>
        <w:rFonts w:ascii="Wingdings" w:hAnsi="Wingdings" w:hint="default"/>
      </w:rPr>
    </w:lvl>
  </w:abstractNum>
  <w:abstractNum w:abstractNumId="15"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9D24D3"/>
    <w:multiLevelType w:val="hybridMultilevel"/>
    <w:tmpl w:val="B98E1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62012"/>
    <w:multiLevelType w:val="hybridMultilevel"/>
    <w:tmpl w:val="29F4F7C0"/>
    <w:lvl w:ilvl="0" w:tplc="E69A4B0A">
      <w:start w:val="1"/>
      <w:numFmt w:val="decimal"/>
      <w:pStyle w:val="NummerierungAnfang"/>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8" w15:restartNumberingAfterBreak="0">
    <w:nsid w:val="64973DC1"/>
    <w:multiLevelType w:val="hybridMultilevel"/>
    <w:tmpl w:val="96B2C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8F5067"/>
    <w:multiLevelType w:val="hybridMultilevel"/>
    <w:tmpl w:val="90E87D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A080503"/>
    <w:multiLevelType w:val="hybridMultilevel"/>
    <w:tmpl w:val="0616F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506AB5"/>
    <w:multiLevelType w:val="hybridMultilevel"/>
    <w:tmpl w:val="C90C8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8A2217"/>
    <w:multiLevelType w:val="hybridMultilevel"/>
    <w:tmpl w:val="00AAC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ED54FC"/>
    <w:multiLevelType w:val="hybridMultilevel"/>
    <w:tmpl w:val="5A2EF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2A584A"/>
    <w:multiLevelType w:val="hybridMultilevel"/>
    <w:tmpl w:val="761A6492"/>
    <w:lvl w:ilvl="0" w:tplc="5D109448">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7"/>
  </w:num>
  <w:num w:numId="4">
    <w:abstractNumId w:val="20"/>
  </w:num>
  <w:num w:numId="5">
    <w:abstractNumId w:val="19"/>
  </w:num>
  <w:num w:numId="6">
    <w:abstractNumId w:val="14"/>
  </w:num>
  <w:num w:numId="7">
    <w:abstractNumId w:val="1"/>
  </w:num>
  <w:num w:numId="8">
    <w:abstractNumId w:val="11"/>
  </w:num>
  <w:num w:numId="9">
    <w:abstractNumId w:val="6"/>
  </w:num>
  <w:num w:numId="10">
    <w:abstractNumId w:val="4"/>
  </w:num>
  <w:num w:numId="11">
    <w:abstractNumId w:val="3"/>
  </w:num>
  <w:num w:numId="12">
    <w:abstractNumId w:val="10"/>
  </w:num>
  <w:num w:numId="13">
    <w:abstractNumId w:val="21"/>
  </w:num>
  <w:num w:numId="14">
    <w:abstractNumId w:val="12"/>
  </w:num>
  <w:num w:numId="15">
    <w:abstractNumId w:val="5"/>
  </w:num>
  <w:num w:numId="16">
    <w:abstractNumId w:val="13"/>
  </w:num>
  <w:num w:numId="17">
    <w:abstractNumId w:val="2"/>
  </w:num>
  <w:num w:numId="18">
    <w:abstractNumId w:val="16"/>
  </w:num>
  <w:num w:numId="19">
    <w:abstractNumId w:val="22"/>
  </w:num>
  <w:num w:numId="20">
    <w:abstractNumId w:val="18"/>
  </w:num>
  <w:num w:numId="21">
    <w:abstractNumId w:val="0"/>
  </w:num>
  <w:num w:numId="22">
    <w:abstractNumId w:val="8"/>
  </w:num>
  <w:num w:numId="23">
    <w:abstractNumId w:val="23"/>
  </w:num>
  <w:num w:numId="24">
    <w:abstractNumId w:val="9"/>
  </w:num>
  <w:num w:numId="25">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3"/>
    <w:rsid w:val="0000099C"/>
    <w:rsid w:val="00004552"/>
    <w:rsid w:val="00004924"/>
    <w:rsid w:val="00004F61"/>
    <w:rsid w:val="00007717"/>
    <w:rsid w:val="00011A82"/>
    <w:rsid w:val="00014F17"/>
    <w:rsid w:val="00015E36"/>
    <w:rsid w:val="000166A7"/>
    <w:rsid w:val="00016723"/>
    <w:rsid w:val="00016F80"/>
    <w:rsid w:val="00017D57"/>
    <w:rsid w:val="000212BE"/>
    <w:rsid w:val="00023C28"/>
    <w:rsid w:val="00025E0D"/>
    <w:rsid w:val="00031BD2"/>
    <w:rsid w:val="00032D68"/>
    <w:rsid w:val="0003477B"/>
    <w:rsid w:val="00035EF1"/>
    <w:rsid w:val="00036F72"/>
    <w:rsid w:val="0004164F"/>
    <w:rsid w:val="0004297D"/>
    <w:rsid w:val="00043E1C"/>
    <w:rsid w:val="00044E05"/>
    <w:rsid w:val="000470FD"/>
    <w:rsid w:val="00047448"/>
    <w:rsid w:val="000532E1"/>
    <w:rsid w:val="000547BA"/>
    <w:rsid w:val="00054826"/>
    <w:rsid w:val="00055834"/>
    <w:rsid w:val="00056D88"/>
    <w:rsid w:val="00057290"/>
    <w:rsid w:val="0006270E"/>
    <w:rsid w:val="000633E8"/>
    <w:rsid w:val="00063D6D"/>
    <w:rsid w:val="000640C1"/>
    <w:rsid w:val="00064AC4"/>
    <w:rsid w:val="000653D8"/>
    <w:rsid w:val="00066B2E"/>
    <w:rsid w:val="000701D8"/>
    <w:rsid w:val="00071389"/>
    <w:rsid w:val="00071E7C"/>
    <w:rsid w:val="00072822"/>
    <w:rsid w:val="00074297"/>
    <w:rsid w:val="000775C4"/>
    <w:rsid w:val="00080BC9"/>
    <w:rsid w:val="00081713"/>
    <w:rsid w:val="000818FC"/>
    <w:rsid w:val="00081901"/>
    <w:rsid w:val="000878CD"/>
    <w:rsid w:val="00087ADB"/>
    <w:rsid w:val="00092DFE"/>
    <w:rsid w:val="000932D2"/>
    <w:rsid w:val="0009345B"/>
    <w:rsid w:val="00094EAE"/>
    <w:rsid w:val="00095725"/>
    <w:rsid w:val="00097E6D"/>
    <w:rsid w:val="000A1AE4"/>
    <w:rsid w:val="000A53BC"/>
    <w:rsid w:val="000A7108"/>
    <w:rsid w:val="000A7AF9"/>
    <w:rsid w:val="000B0BB3"/>
    <w:rsid w:val="000B2503"/>
    <w:rsid w:val="000B4E21"/>
    <w:rsid w:val="000C1F83"/>
    <w:rsid w:val="000C239A"/>
    <w:rsid w:val="000C3195"/>
    <w:rsid w:val="000C614E"/>
    <w:rsid w:val="000C6231"/>
    <w:rsid w:val="000D09CB"/>
    <w:rsid w:val="000D2020"/>
    <w:rsid w:val="000D20FB"/>
    <w:rsid w:val="000D36FB"/>
    <w:rsid w:val="000D378B"/>
    <w:rsid w:val="000D4B5C"/>
    <w:rsid w:val="000D5D7C"/>
    <w:rsid w:val="000D704F"/>
    <w:rsid w:val="000E1005"/>
    <w:rsid w:val="000E1D61"/>
    <w:rsid w:val="000E1E88"/>
    <w:rsid w:val="000E346C"/>
    <w:rsid w:val="000E5F59"/>
    <w:rsid w:val="000F0414"/>
    <w:rsid w:val="000F49CB"/>
    <w:rsid w:val="00101405"/>
    <w:rsid w:val="001019AF"/>
    <w:rsid w:val="00102168"/>
    <w:rsid w:val="00103E4F"/>
    <w:rsid w:val="00104ADB"/>
    <w:rsid w:val="00105322"/>
    <w:rsid w:val="00105D6E"/>
    <w:rsid w:val="00106B00"/>
    <w:rsid w:val="00110605"/>
    <w:rsid w:val="0011157B"/>
    <w:rsid w:val="00111DC7"/>
    <w:rsid w:val="00112240"/>
    <w:rsid w:val="0011381A"/>
    <w:rsid w:val="00115028"/>
    <w:rsid w:val="001159CC"/>
    <w:rsid w:val="00115F3E"/>
    <w:rsid w:val="001177F6"/>
    <w:rsid w:val="00117E19"/>
    <w:rsid w:val="001211C1"/>
    <w:rsid w:val="00122E9B"/>
    <w:rsid w:val="001246B1"/>
    <w:rsid w:val="00124FF1"/>
    <w:rsid w:val="001251A3"/>
    <w:rsid w:val="00125BC5"/>
    <w:rsid w:val="0012792C"/>
    <w:rsid w:val="00127B0C"/>
    <w:rsid w:val="0013041B"/>
    <w:rsid w:val="00131048"/>
    <w:rsid w:val="00131FF8"/>
    <w:rsid w:val="00132F2E"/>
    <w:rsid w:val="00134CC8"/>
    <w:rsid w:val="001368A0"/>
    <w:rsid w:val="0013793D"/>
    <w:rsid w:val="00141036"/>
    <w:rsid w:val="001427C0"/>
    <w:rsid w:val="001437B3"/>
    <w:rsid w:val="0014483D"/>
    <w:rsid w:val="00152F30"/>
    <w:rsid w:val="00153A09"/>
    <w:rsid w:val="00154860"/>
    <w:rsid w:val="00154F42"/>
    <w:rsid w:val="0015642C"/>
    <w:rsid w:val="00156FDE"/>
    <w:rsid w:val="00157802"/>
    <w:rsid w:val="00164E90"/>
    <w:rsid w:val="00167750"/>
    <w:rsid w:val="0017000F"/>
    <w:rsid w:val="00173712"/>
    <w:rsid w:val="0017551A"/>
    <w:rsid w:val="00175C4A"/>
    <w:rsid w:val="00180A5E"/>
    <w:rsid w:val="00182C58"/>
    <w:rsid w:val="001853A1"/>
    <w:rsid w:val="00196DF0"/>
    <w:rsid w:val="00197836"/>
    <w:rsid w:val="001A0490"/>
    <w:rsid w:val="001A2452"/>
    <w:rsid w:val="001A39F5"/>
    <w:rsid w:val="001A697B"/>
    <w:rsid w:val="001A7298"/>
    <w:rsid w:val="001B0079"/>
    <w:rsid w:val="001B0A18"/>
    <w:rsid w:val="001B2ADB"/>
    <w:rsid w:val="001B2E5E"/>
    <w:rsid w:val="001B3B62"/>
    <w:rsid w:val="001B484C"/>
    <w:rsid w:val="001B511D"/>
    <w:rsid w:val="001B61B1"/>
    <w:rsid w:val="001C1398"/>
    <w:rsid w:val="001C3655"/>
    <w:rsid w:val="001C4C91"/>
    <w:rsid w:val="001C63C6"/>
    <w:rsid w:val="001D065F"/>
    <w:rsid w:val="001D1B99"/>
    <w:rsid w:val="001D3414"/>
    <w:rsid w:val="001D47DE"/>
    <w:rsid w:val="001D6EE5"/>
    <w:rsid w:val="001D7E96"/>
    <w:rsid w:val="001D7FE5"/>
    <w:rsid w:val="001E0D12"/>
    <w:rsid w:val="001E15CD"/>
    <w:rsid w:val="001E2405"/>
    <w:rsid w:val="001E2CDD"/>
    <w:rsid w:val="001E2E13"/>
    <w:rsid w:val="001E348E"/>
    <w:rsid w:val="001E3D79"/>
    <w:rsid w:val="001E6DFE"/>
    <w:rsid w:val="001F2F89"/>
    <w:rsid w:val="001F37E8"/>
    <w:rsid w:val="001F4D03"/>
    <w:rsid w:val="001F5E59"/>
    <w:rsid w:val="001F7FCC"/>
    <w:rsid w:val="00200F42"/>
    <w:rsid w:val="00202D8C"/>
    <w:rsid w:val="00205829"/>
    <w:rsid w:val="00206BA2"/>
    <w:rsid w:val="00207365"/>
    <w:rsid w:val="0020794A"/>
    <w:rsid w:val="002150EE"/>
    <w:rsid w:val="00217501"/>
    <w:rsid w:val="0022184B"/>
    <w:rsid w:val="00221919"/>
    <w:rsid w:val="0022251C"/>
    <w:rsid w:val="00224C9A"/>
    <w:rsid w:val="00230FBA"/>
    <w:rsid w:val="00235A7F"/>
    <w:rsid w:val="00236B36"/>
    <w:rsid w:val="002370E5"/>
    <w:rsid w:val="002370F3"/>
    <w:rsid w:val="00237D70"/>
    <w:rsid w:val="00240797"/>
    <w:rsid w:val="002409F8"/>
    <w:rsid w:val="00242711"/>
    <w:rsid w:val="00242728"/>
    <w:rsid w:val="002436FE"/>
    <w:rsid w:val="002440DB"/>
    <w:rsid w:val="0024431D"/>
    <w:rsid w:val="00244D3E"/>
    <w:rsid w:val="00250B0D"/>
    <w:rsid w:val="00252DBE"/>
    <w:rsid w:val="00252E19"/>
    <w:rsid w:val="002532FF"/>
    <w:rsid w:val="00255997"/>
    <w:rsid w:val="002568B7"/>
    <w:rsid w:val="0025734D"/>
    <w:rsid w:val="00257888"/>
    <w:rsid w:val="00257D1E"/>
    <w:rsid w:val="00257E33"/>
    <w:rsid w:val="00257F80"/>
    <w:rsid w:val="0026123F"/>
    <w:rsid w:val="002656B1"/>
    <w:rsid w:val="00266596"/>
    <w:rsid w:val="00266E60"/>
    <w:rsid w:val="002677EF"/>
    <w:rsid w:val="0027169F"/>
    <w:rsid w:val="00271AAF"/>
    <w:rsid w:val="00272D52"/>
    <w:rsid w:val="002775FD"/>
    <w:rsid w:val="0027787B"/>
    <w:rsid w:val="00280B09"/>
    <w:rsid w:val="002817DB"/>
    <w:rsid w:val="00282617"/>
    <w:rsid w:val="0028309D"/>
    <w:rsid w:val="00284374"/>
    <w:rsid w:val="002859E4"/>
    <w:rsid w:val="00290BB4"/>
    <w:rsid w:val="00292503"/>
    <w:rsid w:val="00292878"/>
    <w:rsid w:val="00294634"/>
    <w:rsid w:val="00294760"/>
    <w:rsid w:val="00294CFC"/>
    <w:rsid w:val="00295A66"/>
    <w:rsid w:val="00295B60"/>
    <w:rsid w:val="002966EA"/>
    <w:rsid w:val="002979F2"/>
    <w:rsid w:val="002A0AC2"/>
    <w:rsid w:val="002A0B2E"/>
    <w:rsid w:val="002A23B6"/>
    <w:rsid w:val="002A2898"/>
    <w:rsid w:val="002B029A"/>
    <w:rsid w:val="002B0C6B"/>
    <w:rsid w:val="002B3570"/>
    <w:rsid w:val="002B5B63"/>
    <w:rsid w:val="002B6F39"/>
    <w:rsid w:val="002C038E"/>
    <w:rsid w:val="002C23EF"/>
    <w:rsid w:val="002C305D"/>
    <w:rsid w:val="002C375F"/>
    <w:rsid w:val="002C40E6"/>
    <w:rsid w:val="002C5FD9"/>
    <w:rsid w:val="002C63B7"/>
    <w:rsid w:val="002C6F3D"/>
    <w:rsid w:val="002C7E98"/>
    <w:rsid w:val="002D12D7"/>
    <w:rsid w:val="002D2617"/>
    <w:rsid w:val="002D57AF"/>
    <w:rsid w:val="002D7F70"/>
    <w:rsid w:val="002E25E2"/>
    <w:rsid w:val="002E294C"/>
    <w:rsid w:val="002E72A5"/>
    <w:rsid w:val="002F07FF"/>
    <w:rsid w:val="002F5295"/>
    <w:rsid w:val="0030201B"/>
    <w:rsid w:val="003021C1"/>
    <w:rsid w:val="00304138"/>
    <w:rsid w:val="003046AA"/>
    <w:rsid w:val="00304BA6"/>
    <w:rsid w:val="003063FC"/>
    <w:rsid w:val="00306B3B"/>
    <w:rsid w:val="00306DC6"/>
    <w:rsid w:val="00307BF3"/>
    <w:rsid w:val="003107A6"/>
    <w:rsid w:val="00310E3A"/>
    <w:rsid w:val="00311FD5"/>
    <w:rsid w:val="00313787"/>
    <w:rsid w:val="00313F4D"/>
    <w:rsid w:val="003149AC"/>
    <w:rsid w:val="00314F98"/>
    <w:rsid w:val="00316CB3"/>
    <w:rsid w:val="0032182A"/>
    <w:rsid w:val="00321AC2"/>
    <w:rsid w:val="00323E0D"/>
    <w:rsid w:val="0032440D"/>
    <w:rsid w:val="0032495B"/>
    <w:rsid w:val="00327D52"/>
    <w:rsid w:val="00327EAC"/>
    <w:rsid w:val="0033080C"/>
    <w:rsid w:val="0033267C"/>
    <w:rsid w:val="00332C1B"/>
    <w:rsid w:val="00332CDF"/>
    <w:rsid w:val="00334019"/>
    <w:rsid w:val="003363CC"/>
    <w:rsid w:val="0033761A"/>
    <w:rsid w:val="003401F2"/>
    <w:rsid w:val="003409B9"/>
    <w:rsid w:val="00340A4A"/>
    <w:rsid w:val="00340C3F"/>
    <w:rsid w:val="00340FE0"/>
    <w:rsid w:val="0034243B"/>
    <w:rsid w:val="003432FE"/>
    <w:rsid w:val="00344480"/>
    <w:rsid w:val="00345CDE"/>
    <w:rsid w:val="003461F5"/>
    <w:rsid w:val="003466E7"/>
    <w:rsid w:val="003517AA"/>
    <w:rsid w:val="00351C34"/>
    <w:rsid w:val="00353A1B"/>
    <w:rsid w:val="00356340"/>
    <w:rsid w:val="003565C5"/>
    <w:rsid w:val="00356BC0"/>
    <w:rsid w:val="00357719"/>
    <w:rsid w:val="003579E9"/>
    <w:rsid w:val="00357DE3"/>
    <w:rsid w:val="0036077D"/>
    <w:rsid w:val="00360D46"/>
    <w:rsid w:val="00361D86"/>
    <w:rsid w:val="00363268"/>
    <w:rsid w:val="00365AA3"/>
    <w:rsid w:val="00367693"/>
    <w:rsid w:val="00370CAF"/>
    <w:rsid w:val="00375319"/>
    <w:rsid w:val="00380AD8"/>
    <w:rsid w:val="00382663"/>
    <w:rsid w:val="00382AA9"/>
    <w:rsid w:val="00383091"/>
    <w:rsid w:val="003858BA"/>
    <w:rsid w:val="0038653D"/>
    <w:rsid w:val="00386543"/>
    <w:rsid w:val="00386BC3"/>
    <w:rsid w:val="0038763E"/>
    <w:rsid w:val="003879DE"/>
    <w:rsid w:val="00394062"/>
    <w:rsid w:val="00394779"/>
    <w:rsid w:val="0039690D"/>
    <w:rsid w:val="003A018A"/>
    <w:rsid w:val="003A0FE1"/>
    <w:rsid w:val="003A17FC"/>
    <w:rsid w:val="003A22CA"/>
    <w:rsid w:val="003A3372"/>
    <w:rsid w:val="003A4CE6"/>
    <w:rsid w:val="003A5BFF"/>
    <w:rsid w:val="003A5DCD"/>
    <w:rsid w:val="003A6130"/>
    <w:rsid w:val="003A68ED"/>
    <w:rsid w:val="003B1257"/>
    <w:rsid w:val="003B1E09"/>
    <w:rsid w:val="003B29F8"/>
    <w:rsid w:val="003B56DD"/>
    <w:rsid w:val="003C1E83"/>
    <w:rsid w:val="003C2FE0"/>
    <w:rsid w:val="003C3451"/>
    <w:rsid w:val="003C5936"/>
    <w:rsid w:val="003C6BC8"/>
    <w:rsid w:val="003D06B1"/>
    <w:rsid w:val="003D12EE"/>
    <w:rsid w:val="003D4641"/>
    <w:rsid w:val="003D7B73"/>
    <w:rsid w:val="003E3181"/>
    <w:rsid w:val="003E3876"/>
    <w:rsid w:val="003E4567"/>
    <w:rsid w:val="003E60BD"/>
    <w:rsid w:val="003E7AB8"/>
    <w:rsid w:val="003F192B"/>
    <w:rsid w:val="003F242A"/>
    <w:rsid w:val="003F339E"/>
    <w:rsid w:val="003F3EE0"/>
    <w:rsid w:val="003F6B4F"/>
    <w:rsid w:val="003F7B22"/>
    <w:rsid w:val="00400E38"/>
    <w:rsid w:val="00401667"/>
    <w:rsid w:val="00402161"/>
    <w:rsid w:val="00402C49"/>
    <w:rsid w:val="00403C49"/>
    <w:rsid w:val="004071BE"/>
    <w:rsid w:val="00411182"/>
    <w:rsid w:val="004111E5"/>
    <w:rsid w:val="004127CA"/>
    <w:rsid w:val="00414ECD"/>
    <w:rsid w:val="0041661E"/>
    <w:rsid w:val="00416DC3"/>
    <w:rsid w:val="004200B0"/>
    <w:rsid w:val="004220ED"/>
    <w:rsid w:val="00426A0D"/>
    <w:rsid w:val="00431FE3"/>
    <w:rsid w:val="00432AF8"/>
    <w:rsid w:val="00433815"/>
    <w:rsid w:val="00434755"/>
    <w:rsid w:val="0043564F"/>
    <w:rsid w:val="004356B3"/>
    <w:rsid w:val="004411C9"/>
    <w:rsid w:val="00441958"/>
    <w:rsid w:val="0044366B"/>
    <w:rsid w:val="00444E81"/>
    <w:rsid w:val="0045077A"/>
    <w:rsid w:val="004521B9"/>
    <w:rsid w:val="00452CEE"/>
    <w:rsid w:val="00453DFB"/>
    <w:rsid w:val="004564E9"/>
    <w:rsid w:val="00456E8F"/>
    <w:rsid w:val="00460A99"/>
    <w:rsid w:val="004620B2"/>
    <w:rsid w:val="00463BD7"/>
    <w:rsid w:val="004649CB"/>
    <w:rsid w:val="00464E25"/>
    <w:rsid w:val="00465227"/>
    <w:rsid w:val="00465B27"/>
    <w:rsid w:val="00465E1A"/>
    <w:rsid w:val="00466675"/>
    <w:rsid w:val="00467AD2"/>
    <w:rsid w:val="00470B61"/>
    <w:rsid w:val="00471047"/>
    <w:rsid w:val="004712C4"/>
    <w:rsid w:val="004715D7"/>
    <w:rsid w:val="00471C6F"/>
    <w:rsid w:val="00477CD2"/>
    <w:rsid w:val="00477E63"/>
    <w:rsid w:val="00480A57"/>
    <w:rsid w:val="00482457"/>
    <w:rsid w:val="004848A4"/>
    <w:rsid w:val="00486492"/>
    <w:rsid w:val="004914F3"/>
    <w:rsid w:val="00494DAA"/>
    <w:rsid w:val="0049541B"/>
    <w:rsid w:val="0049640C"/>
    <w:rsid w:val="004A0C50"/>
    <w:rsid w:val="004A251F"/>
    <w:rsid w:val="004A58F0"/>
    <w:rsid w:val="004A6F43"/>
    <w:rsid w:val="004A7779"/>
    <w:rsid w:val="004B1B38"/>
    <w:rsid w:val="004B5B0E"/>
    <w:rsid w:val="004C10B9"/>
    <w:rsid w:val="004C16EE"/>
    <w:rsid w:val="004C22A6"/>
    <w:rsid w:val="004C24B0"/>
    <w:rsid w:val="004C2EE5"/>
    <w:rsid w:val="004C48DC"/>
    <w:rsid w:val="004C4A2D"/>
    <w:rsid w:val="004C4F7E"/>
    <w:rsid w:val="004C5D99"/>
    <w:rsid w:val="004D037A"/>
    <w:rsid w:val="004D147A"/>
    <w:rsid w:val="004D1828"/>
    <w:rsid w:val="004D26E1"/>
    <w:rsid w:val="004D3337"/>
    <w:rsid w:val="004D5E50"/>
    <w:rsid w:val="004D6672"/>
    <w:rsid w:val="004D7937"/>
    <w:rsid w:val="004D7A28"/>
    <w:rsid w:val="004E064B"/>
    <w:rsid w:val="004E12D5"/>
    <w:rsid w:val="004E29D6"/>
    <w:rsid w:val="004E2F15"/>
    <w:rsid w:val="004E5FED"/>
    <w:rsid w:val="004E79AC"/>
    <w:rsid w:val="004F2FE9"/>
    <w:rsid w:val="004F706A"/>
    <w:rsid w:val="004F708D"/>
    <w:rsid w:val="00500B55"/>
    <w:rsid w:val="00501BD3"/>
    <w:rsid w:val="00502679"/>
    <w:rsid w:val="005060B3"/>
    <w:rsid w:val="005071BE"/>
    <w:rsid w:val="00513A67"/>
    <w:rsid w:val="00517083"/>
    <w:rsid w:val="005201CF"/>
    <w:rsid w:val="00522729"/>
    <w:rsid w:val="005254F2"/>
    <w:rsid w:val="00525ED4"/>
    <w:rsid w:val="00526779"/>
    <w:rsid w:val="00526E2E"/>
    <w:rsid w:val="00530587"/>
    <w:rsid w:val="00530C25"/>
    <w:rsid w:val="005328AC"/>
    <w:rsid w:val="0053424B"/>
    <w:rsid w:val="00537824"/>
    <w:rsid w:val="005406E8"/>
    <w:rsid w:val="00540CF0"/>
    <w:rsid w:val="00540F8D"/>
    <w:rsid w:val="00541D56"/>
    <w:rsid w:val="0054406A"/>
    <w:rsid w:val="00544B46"/>
    <w:rsid w:val="00544D7E"/>
    <w:rsid w:val="005465C0"/>
    <w:rsid w:val="00546A38"/>
    <w:rsid w:val="00550186"/>
    <w:rsid w:val="005502E1"/>
    <w:rsid w:val="00550B01"/>
    <w:rsid w:val="00552BF4"/>
    <w:rsid w:val="00552C2A"/>
    <w:rsid w:val="00555B7B"/>
    <w:rsid w:val="00557E1F"/>
    <w:rsid w:val="00560346"/>
    <w:rsid w:val="00562194"/>
    <w:rsid w:val="00562A57"/>
    <w:rsid w:val="005640F7"/>
    <w:rsid w:val="00564912"/>
    <w:rsid w:val="00564E35"/>
    <w:rsid w:val="005650AB"/>
    <w:rsid w:val="00565D9E"/>
    <w:rsid w:val="00565EB6"/>
    <w:rsid w:val="00565F85"/>
    <w:rsid w:val="00571AF7"/>
    <w:rsid w:val="00573D8F"/>
    <w:rsid w:val="00573D90"/>
    <w:rsid w:val="00576386"/>
    <w:rsid w:val="005776DC"/>
    <w:rsid w:val="0057785D"/>
    <w:rsid w:val="005778E1"/>
    <w:rsid w:val="00581AB7"/>
    <w:rsid w:val="00581C0D"/>
    <w:rsid w:val="005843FA"/>
    <w:rsid w:val="00586837"/>
    <w:rsid w:val="00587E54"/>
    <w:rsid w:val="00592A66"/>
    <w:rsid w:val="00592C2F"/>
    <w:rsid w:val="00596B4E"/>
    <w:rsid w:val="00597E2B"/>
    <w:rsid w:val="00597ECF"/>
    <w:rsid w:val="005A0B92"/>
    <w:rsid w:val="005A0ED7"/>
    <w:rsid w:val="005A0F95"/>
    <w:rsid w:val="005A36F1"/>
    <w:rsid w:val="005A5918"/>
    <w:rsid w:val="005A6A02"/>
    <w:rsid w:val="005B0953"/>
    <w:rsid w:val="005B0B98"/>
    <w:rsid w:val="005B0EB0"/>
    <w:rsid w:val="005B3623"/>
    <w:rsid w:val="005B40DE"/>
    <w:rsid w:val="005B5377"/>
    <w:rsid w:val="005C0699"/>
    <w:rsid w:val="005C30AC"/>
    <w:rsid w:val="005C358F"/>
    <w:rsid w:val="005C624C"/>
    <w:rsid w:val="005C6524"/>
    <w:rsid w:val="005D028A"/>
    <w:rsid w:val="005D0CD4"/>
    <w:rsid w:val="005D19F4"/>
    <w:rsid w:val="005D2829"/>
    <w:rsid w:val="005D2C2A"/>
    <w:rsid w:val="005D42F6"/>
    <w:rsid w:val="005D5A92"/>
    <w:rsid w:val="005D698A"/>
    <w:rsid w:val="005D73A4"/>
    <w:rsid w:val="005D76E1"/>
    <w:rsid w:val="005D77F3"/>
    <w:rsid w:val="005E1418"/>
    <w:rsid w:val="005E249C"/>
    <w:rsid w:val="005E42C9"/>
    <w:rsid w:val="005E4EAB"/>
    <w:rsid w:val="005E5EC0"/>
    <w:rsid w:val="005F48C9"/>
    <w:rsid w:val="005F5D6B"/>
    <w:rsid w:val="005F6C73"/>
    <w:rsid w:val="005F7A0C"/>
    <w:rsid w:val="00602812"/>
    <w:rsid w:val="00604DAA"/>
    <w:rsid w:val="006131E7"/>
    <w:rsid w:val="00616AB1"/>
    <w:rsid w:val="0062171C"/>
    <w:rsid w:val="0062207C"/>
    <w:rsid w:val="00623026"/>
    <w:rsid w:val="00623BDA"/>
    <w:rsid w:val="006241BD"/>
    <w:rsid w:val="00626EB3"/>
    <w:rsid w:val="006306CC"/>
    <w:rsid w:val="006311F5"/>
    <w:rsid w:val="0063336C"/>
    <w:rsid w:val="00633710"/>
    <w:rsid w:val="00633F56"/>
    <w:rsid w:val="00635374"/>
    <w:rsid w:val="006354C4"/>
    <w:rsid w:val="00637A1D"/>
    <w:rsid w:val="006415CE"/>
    <w:rsid w:val="00641DC0"/>
    <w:rsid w:val="0064538E"/>
    <w:rsid w:val="006458CD"/>
    <w:rsid w:val="006500CB"/>
    <w:rsid w:val="00652B52"/>
    <w:rsid w:val="00653FBD"/>
    <w:rsid w:val="00654289"/>
    <w:rsid w:val="006546D3"/>
    <w:rsid w:val="0065571B"/>
    <w:rsid w:val="006557E0"/>
    <w:rsid w:val="00656138"/>
    <w:rsid w:val="006564AF"/>
    <w:rsid w:val="0066070C"/>
    <w:rsid w:val="00663964"/>
    <w:rsid w:val="00664ACC"/>
    <w:rsid w:val="00664B2A"/>
    <w:rsid w:val="00667297"/>
    <w:rsid w:val="0066771A"/>
    <w:rsid w:val="006710A5"/>
    <w:rsid w:val="00671353"/>
    <w:rsid w:val="00672A96"/>
    <w:rsid w:val="00673249"/>
    <w:rsid w:val="00673BCA"/>
    <w:rsid w:val="00674C92"/>
    <w:rsid w:val="006773D3"/>
    <w:rsid w:val="00681070"/>
    <w:rsid w:val="00681379"/>
    <w:rsid w:val="00681B05"/>
    <w:rsid w:val="00684362"/>
    <w:rsid w:val="00684647"/>
    <w:rsid w:val="00686F59"/>
    <w:rsid w:val="006876A8"/>
    <w:rsid w:val="00694464"/>
    <w:rsid w:val="006949EB"/>
    <w:rsid w:val="00694E3A"/>
    <w:rsid w:val="00694F97"/>
    <w:rsid w:val="006972A4"/>
    <w:rsid w:val="006A1B11"/>
    <w:rsid w:val="006A1FE9"/>
    <w:rsid w:val="006A4289"/>
    <w:rsid w:val="006A6AAB"/>
    <w:rsid w:val="006A7501"/>
    <w:rsid w:val="006B129B"/>
    <w:rsid w:val="006B26EA"/>
    <w:rsid w:val="006B675D"/>
    <w:rsid w:val="006C0A73"/>
    <w:rsid w:val="006C130C"/>
    <w:rsid w:val="006C152D"/>
    <w:rsid w:val="006C163E"/>
    <w:rsid w:val="006C2266"/>
    <w:rsid w:val="006C302B"/>
    <w:rsid w:val="006C3D0D"/>
    <w:rsid w:val="006C4E8F"/>
    <w:rsid w:val="006C7279"/>
    <w:rsid w:val="006C76E6"/>
    <w:rsid w:val="006D0BEC"/>
    <w:rsid w:val="006D3434"/>
    <w:rsid w:val="006D36FC"/>
    <w:rsid w:val="006D3A7B"/>
    <w:rsid w:val="006D48FE"/>
    <w:rsid w:val="006D5BF0"/>
    <w:rsid w:val="006D6B8B"/>
    <w:rsid w:val="006E0FF5"/>
    <w:rsid w:val="006E2FF5"/>
    <w:rsid w:val="006E5C2D"/>
    <w:rsid w:val="006E65EB"/>
    <w:rsid w:val="006E78BD"/>
    <w:rsid w:val="006E7A2E"/>
    <w:rsid w:val="006E7F94"/>
    <w:rsid w:val="006F004F"/>
    <w:rsid w:val="006F0371"/>
    <w:rsid w:val="006F040E"/>
    <w:rsid w:val="006F2F1F"/>
    <w:rsid w:val="006F30F7"/>
    <w:rsid w:val="006F4EBC"/>
    <w:rsid w:val="006F611A"/>
    <w:rsid w:val="006F6590"/>
    <w:rsid w:val="007032DE"/>
    <w:rsid w:val="00703EA0"/>
    <w:rsid w:val="0070519C"/>
    <w:rsid w:val="007057E2"/>
    <w:rsid w:val="00707B09"/>
    <w:rsid w:val="00712D0C"/>
    <w:rsid w:val="00715145"/>
    <w:rsid w:val="00715DDB"/>
    <w:rsid w:val="00717117"/>
    <w:rsid w:val="00717F66"/>
    <w:rsid w:val="00720285"/>
    <w:rsid w:val="00720C9B"/>
    <w:rsid w:val="00720E93"/>
    <w:rsid w:val="0072181F"/>
    <w:rsid w:val="00724382"/>
    <w:rsid w:val="007249AC"/>
    <w:rsid w:val="00726D22"/>
    <w:rsid w:val="0072763A"/>
    <w:rsid w:val="00727E87"/>
    <w:rsid w:val="00730BE3"/>
    <w:rsid w:val="0073307C"/>
    <w:rsid w:val="00734DCA"/>
    <w:rsid w:val="00735ED7"/>
    <w:rsid w:val="0073600B"/>
    <w:rsid w:val="007428CB"/>
    <w:rsid w:val="00743DC1"/>
    <w:rsid w:val="00744385"/>
    <w:rsid w:val="0074641A"/>
    <w:rsid w:val="00747E7A"/>
    <w:rsid w:val="00747F85"/>
    <w:rsid w:val="00747F96"/>
    <w:rsid w:val="0075061D"/>
    <w:rsid w:val="007535F6"/>
    <w:rsid w:val="00755225"/>
    <w:rsid w:val="00755CDA"/>
    <w:rsid w:val="00760343"/>
    <w:rsid w:val="0076138E"/>
    <w:rsid w:val="00762872"/>
    <w:rsid w:val="0076293D"/>
    <w:rsid w:val="00763BBF"/>
    <w:rsid w:val="00764DF6"/>
    <w:rsid w:val="0076773E"/>
    <w:rsid w:val="00767A5A"/>
    <w:rsid w:val="007730C5"/>
    <w:rsid w:val="00773C86"/>
    <w:rsid w:val="007746B3"/>
    <w:rsid w:val="007759EE"/>
    <w:rsid w:val="0077613B"/>
    <w:rsid w:val="00782D22"/>
    <w:rsid w:val="00783B23"/>
    <w:rsid w:val="00783DC2"/>
    <w:rsid w:val="00784E5B"/>
    <w:rsid w:val="007866E1"/>
    <w:rsid w:val="00786BC4"/>
    <w:rsid w:val="00786F89"/>
    <w:rsid w:val="00787BFD"/>
    <w:rsid w:val="00790556"/>
    <w:rsid w:val="00792666"/>
    <w:rsid w:val="00793BE1"/>
    <w:rsid w:val="007969AC"/>
    <w:rsid w:val="00797700"/>
    <w:rsid w:val="007A0BD6"/>
    <w:rsid w:val="007A0BF1"/>
    <w:rsid w:val="007A1706"/>
    <w:rsid w:val="007A171C"/>
    <w:rsid w:val="007A1B19"/>
    <w:rsid w:val="007A1B51"/>
    <w:rsid w:val="007A1B7F"/>
    <w:rsid w:val="007A330F"/>
    <w:rsid w:val="007A37CF"/>
    <w:rsid w:val="007A477A"/>
    <w:rsid w:val="007A4E9F"/>
    <w:rsid w:val="007A6B22"/>
    <w:rsid w:val="007A756B"/>
    <w:rsid w:val="007A7763"/>
    <w:rsid w:val="007B1BFE"/>
    <w:rsid w:val="007B2D32"/>
    <w:rsid w:val="007C025F"/>
    <w:rsid w:val="007C1538"/>
    <w:rsid w:val="007C2847"/>
    <w:rsid w:val="007C2CBD"/>
    <w:rsid w:val="007C5521"/>
    <w:rsid w:val="007C5A82"/>
    <w:rsid w:val="007C60CF"/>
    <w:rsid w:val="007D0EDB"/>
    <w:rsid w:val="007D2E39"/>
    <w:rsid w:val="007D4400"/>
    <w:rsid w:val="007D6F1C"/>
    <w:rsid w:val="007E0CAA"/>
    <w:rsid w:val="007E2D51"/>
    <w:rsid w:val="007E2D52"/>
    <w:rsid w:val="007E39E6"/>
    <w:rsid w:val="007E5655"/>
    <w:rsid w:val="007F01D2"/>
    <w:rsid w:val="007F356F"/>
    <w:rsid w:val="007F3E85"/>
    <w:rsid w:val="007F4E54"/>
    <w:rsid w:val="007F65C9"/>
    <w:rsid w:val="007F6C6D"/>
    <w:rsid w:val="007F765E"/>
    <w:rsid w:val="00800D90"/>
    <w:rsid w:val="00800F09"/>
    <w:rsid w:val="0081167D"/>
    <w:rsid w:val="00811B85"/>
    <w:rsid w:val="00825C66"/>
    <w:rsid w:val="0083043B"/>
    <w:rsid w:val="00836938"/>
    <w:rsid w:val="00837336"/>
    <w:rsid w:val="00837865"/>
    <w:rsid w:val="00840115"/>
    <w:rsid w:val="00840173"/>
    <w:rsid w:val="008405E8"/>
    <w:rsid w:val="00841489"/>
    <w:rsid w:val="00842795"/>
    <w:rsid w:val="0084437D"/>
    <w:rsid w:val="008456CD"/>
    <w:rsid w:val="00846CD7"/>
    <w:rsid w:val="00851B8F"/>
    <w:rsid w:val="00851C66"/>
    <w:rsid w:val="00852464"/>
    <w:rsid w:val="00853508"/>
    <w:rsid w:val="00854080"/>
    <w:rsid w:val="008562FC"/>
    <w:rsid w:val="008608F6"/>
    <w:rsid w:val="0086094E"/>
    <w:rsid w:val="00861818"/>
    <w:rsid w:val="00862827"/>
    <w:rsid w:val="00863336"/>
    <w:rsid w:val="008640D9"/>
    <w:rsid w:val="00864B1A"/>
    <w:rsid w:val="00871A00"/>
    <w:rsid w:val="00871D91"/>
    <w:rsid w:val="0087425F"/>
    <w:rsid w:val="008753ED"/>
    <w:rsid w:val="008757C9"/>
    <w:rsid w:val="008774AA"/>
    <w:rsid w:val="00877ABB"/>
    <w:rsid w:val="00880242"/>
    <w:rsid w:val="008802B2"/>
    <w:rsid w:val="008815FE"/>
    <w:rsid w:val="00881A2C"/>
    <w:rsid w:val="008827D6"/>
    <w:rsid w:val="0088543B"/>
    <w:rsid w:val="008862C6"/>
    <w:rsid w:val="00886C0E"/>
    <w:rsid w:val="00886F30"/>
    <w:rsid w:val="0088721A"/>
    <w:rsid w:val="00887B52"/>
    <w:rsid w:val="00890ADB"/>
    <w:rsid w:val="00895674"/>
    <w:rsid w:val="00895C42"/>
    <w:rsid w:val="008960EA"/>
    <w:rsid w:val="008A0C73"/>
    <w:rsid w:val="008A2B0C"/>
    <w:rsid w:val="008A5B68"/>
    <w:rsid w:val="008A7FB6"/>
    <w:rsid w:val="008B08C6"/>
    <w:rsid w:val="008B3C86"/>
    <w:rsid w:val="008B445E"/>
    <w:rsid w:val="008B575E"/>
    <w:rsid w:val="008B6E0C"/>
    <w:rsid w:val="008B7C19"/>
    <w:rsid w:val="008C0196"/>
    <w:rsid w:val="008C359B"/>
    <w:rsid w:val="008C6B69"/>
    <w:rsid w:val="008C6D4F"/>
    <w:rsid w:val="008D1044"/>
    <w:rsid w:val="008D2C09"/>
    <w:rsid w:val="008D3FC3"/>
    <w:rsid w:val="008D527B"/>
    <w:rsid w:val="008D63BD"/>
    <w:rsid w:val="008E11D2"/>
    <w:rsid w:val="008E167F"/>
    <w:rsid w:val="008E2903"/>
    <w:rsid w:val="008E3A92"/>
    <w:rsid w:val="008E7646"/>
    <w:rsid w:val="008E7ABA"/>
    <w:rsid w:val="008F00CE"/>
    <w:rsid w:val="008F0EF1"/>
    <w:rsid w:val="008F10B0"/>
    <w:rsid w:val="008F2332"/>
    <w:rsid w:val="008F4251"/>
    <w:rsid w:val="008F4CC4"/>
    <w:rsid w:val="008F58C8"/>
    <w:rsid w:val="00904618"/>
    <w:rsid w:val="00904E53"/>
    <w:rsid w:val="009111F5"/>
    <w:rsid w:val="009119D0"/>
    <w:rsid w:val="0091233C"/>
    <w:rsid w:val="00914B1A"/>
    <w:rsid w:val="009158AE"/>
    <w:rsid w:val="00915D0B"/>
    <w:rsid w:val="009173C8"/>
    <w:rsid w:val="00921C3E"/>
    <w:rsid w:val="009220E2"/>
    <w:rsid w:val="009239CF"/>
    <w:rsid w:val="009242FF"/>
    <w:rsid w:val="00927696"/>
    <w:rsid w:val="009300D2"/>
    <w:rsid w:val="00931DD7"/>
    <w:rsid w:val="009335DD"/>
    <w:rsid w:val="0093383D"/>
    <w:rsid w:val="00934292"/>
    <w:rsid w:val="0093443D"/>
    <w:rsid w:val="009348E1"/>
    <w:rsid w:val="00940FC6"/>
    <w:rsid w:val="009424BC"/>
    <w:rsid w:val="009430E0"/>
    <w:rsid w:val="00943DCE"/>
    <w:rsid w:val="0094587D"/>
    <w:rsid w:val="009475DA"/>
    <w:rsid w:val="00950947"/>
    <w:rsid w:val="009527BA"/>
    <w:rsid w:val="00952B91"/>
    <w:rsid w:val="00955AF0"/>
    <w:rsid w:val="00961A3A"/>
    <w:rsid w:val="00965B92"/>
    <w:rsid w:val="00966156"/>
    <w:rsid w:val="009662B5"/>
    <w:rsid w:val="009663D6"/>
    <w:rsid w:val="00966C1B"/>
    <w:rsid w:val="009676BB"/>
    <w:rsid w:val="00970AFE"/>
    <w:rsid w:val="00973C45"/>
    <w:rsid w:val="009775F3"/>
    <w:rsid w:val="0098172A"/>
    <w:rsid w:val="00993027"/>
    <w:rsid w:val="0099484A"/>
    <w:rsid w:val="00995080"/>
    <w:rsid w:val="009A0AC9"/>
    <w:rsid w:val="009A2004"/>
    <w:rsid w:val="009A3F42"/>
    <w:rsid w:val="009A4A32"/>
    <w:rsid w:val="009A50CB"/>
    <w:rsid w:val="009A5C2B"/>
    <w:rsid w:val="009A7C5D"/>
    <w:rsid w:val="009B0C94"/>
    <w:rsid w:val="009B0DCF"/>
    <w:rsid w:val="009C2CCD"/>
    <w:rsid w:val="009C5C9F"/>
    <w:rsid w:val="009C5E2D"/>
    <w:rsid w:val="009C616F"/>
    <w:rsid w:val="009C6CE1"/>
    <w:rsid w:val="009D0268"/>
    <w:rsid w:val="009D1332"/>
    <w:rsid w:val="009D1CD7"/>
    <w:rsid w:val="009D4BAF"/>
    <w:rsid w:val="009D56EF"/>
    <w:rsid w:val="009D7CBB"/>
    <w:rsid w:val="009D7D32"/>
    <w:rsid w:val="009E18DB"/>
    <w:rsid w:val="009E2256"/>
    <w:rsid w:val="009E2B1C"/>
    <w:rsid w:val="009F0786"/>
    <w:rsid w:val="009F183C"/>
    <w:rsid w:val="009F2C9F"/>
    <w:rsid w:val="009F4E00"/>
    <w:rsid w:val="009F57F7"/>
    <w:rsid w:val="009F582A"/>
    <w:rsid w:val="009F6707"/>
    <w:rsid w:val="009F73A5"/>
    <w:rsid w:val="009F76F8"/>
    <w:rsid w:val="00A04482"/>
    <w:rsid w:val="00A060B8"/>
    <w:rsid w:val="00A068ED"/>
    <w:rsid w:val="00A06D11"/>
    <w:rsid w:val="00A111B5"/>
    <w:rsid w:val="00A12348"/>
    <w:rsid w:val="00A12512"/>
    <w:rsid w:val="00A12791"/>
    <w:rsid w:val="00A142C2"/>
    <w:rsid w:val="00A1556B"/>
    <w:rsid w:val="00A15C74"/>
    <w:rsid w:val="00A16C25"/>
    <w:rsid w:val="00A21B8B"/>
    <w:rsid w:val="00A22E8A"/>
    <w:rsid w:val="00A24752"/>
    <w:rsid w:val="00A255B5"/>
    <w:rsid w:val="00A27E00"/>
    <w:rsid w:val="00A30472"/>
    <w:rsid w:val="00A30A11"/>
    <w:rsid w:val="00A31272"/>
    <w:rsid w:val="00A32500"/>
    <w:rsid w:val="00A32D75"/>
    <w:rsid w:val="00A347F5"/>
    <w:rsid w:val="00A34ACC"/>
    <w:rsid w:val="00A353E8"/>
    <w:rsid w:val="00A35AFB"/>
    <w:rsid w:val="00A374EC"/>
    <w:rsid w:val="00A43382"/>
    <w:rsid w:val="00A443B9"/>
    <w:rsid w:val="00A46358"/>
    <w:rsid w:val="00A463D9"/>
    <w:rsid w:val="00A503E5"/>
    <w:rsid w:val="00A52FFE"/>
    <w:rsid w:val="00A55D47"/>
    <w:rsid w:val="00A566B3"/>
    <w:rsid w:val="00A56F05"/>
    <w:rsid w:val="00A601E6"/>
    <w:rsid w:val="00A6083A"/>
    <w:rsid w:val="00A62CC8"/>
    <w:rsid w:val="00A64D22"/>
    <w:rsid w:val="00A65003"/>
    <w:rsid w:val="00A6786D"/>
    <w:rsid w:val="00A67FFB"/>
    <w:rsid w:val="00A70BA8"/>
    <w:rsid w:val="00A719FC"/>
    <w:rsid w:val="00A71A31"/>
    <w:rsid w:val="00A7459D"/>
    <w:rsid w:val="00A7601E"/>
    <w:rsid w:val="00A76458"/>
    <w:rsid w:val="00A77B5B"/>
    <w:rsid w:val="00A82FE1"/>
    <w:rsid w:val="00A83F76"/>
    <w:rsid w:val="00A87BD8"/>
    <w:rsid w:val="00A9073C"/>
    <w:rsid w:val="00A96E6B"/>
    <w:rsid w:val="00A9704F"/>
    <w:rsid w:val="00AA25F6"/>
    <w:rsid w:val="00AA2D1B"/>
    <w:rsid w:val="00AA2D75"/>
    <w:rsid w:val="00AA2E46"/>
    <w:rsid w:val="00AA581B"/>
    <w:rsid w:val="00AA5C5C"/>
    <w:rsid w:val="00AA772D"/>
    <w:rsid w:val="00AC2AE9"/>
    <w:rsid w:val="00AD003E"/>
    <w:rsid w:val="00AD2BF4"/>
    <w:rsid w:val="00AD435D"/>
    <w:rsid w:val="00AD4C6A"/>
    <w:rsid w:val="00AD6F7C"/>
    <w:rsid w:val="00AE0B6F"/>
    <w:rsid w:val="00AE2029"/>
    <w:rsid w:val="00AE45EC"/>
    <w:rsid w:val="00AE45F6"/>
    <w:rsid w:val="00AE6B52"/>
    <w:rsid w:val="00AF0479"/>
    <w:rsid w:val="00AF192C"/>
    <w:rsid w:val="00AF24A0"/>
    <w:rsid w:val="00AF49BB"/>
    <w:rsid w:val="00AF68A4"/>
    <w:rsid w:val="00AF6FF9"/>
    <w:rsid w:val="00AF7AE6"/>
    <w:rsid w:val="00B011AB"/>
    <w:rsid w:val="00B01DAA"/>
    <w:rsid w:val="00B023A0"/>
    <w:rsid w:val="00B07B75"/>
    <w:rsid w:val="00B10409"/>
    <w:rsid w:val="00B11156"/>
    <w:rsid w:val="00B124B4"/>
    <w:rsid w:val="00B149C1"/>
    <w:rsid w:val="00B152F3"/>
    <w:rsid w:val="00B21A8B"/>
    <w:rsid w:val="00B2233D"/>
    <w:rsid w:val="00B2264C"/>
    <w:rsid w:val="00B229A7"/>
    <w:rsid w:val="00B22DF0"/>
    <w:rsid w:val="00B23591"/>
    <w:rsid w:val="00B23AEB"/>
    <w:rsid w:val="00B26773"/>
    <w:rsid w:val="00B321BB"/>
    <w:rsid w:val="00B328C4"/>
    <w:rsid w:val="00B345BC"/>
    <w:rsid w:val="00B34B5B"/>
    <w:rsid w:val="00B35BC0"/>
    <w:rsid w:val="00B360B3"/>
    <w:rsid w:val="00B36E62"/>
    <w:rsid w:val="00B37697"/>
    <w:rsid w:val="00B377AA"/>
    <w:rsid w:val="00B37962"/>
    <w:rsid w:val="00B379D4"/>
    <w:rsid w:val="00B4032F"/>
    <w:rsid w:val="00B407F0"/>
    <w:rsid w:val="00B41655"/>
    <w:rsid w:val="00B4204E"/>
    <w:rsid w:val="00B432FF"/>
    <w:rsid w:val="00B500CA"/>
    <w:rsid w:val="00B50F80"/>
    <w:rsid w:val="00B51C5F"/>
    <w:rsid w:val="00B543F2"/>
    <w:rsid w:val="00B55158"/>
    <w:rsid w:val="00B563F8"/>
    <w:rsid w:val="00B56991"/>
    <w:rsid w:val="00B57649"/>
    <w:rsid w:val="00B60206"/>
    <w:rsid w:val="00B61280"/>
    <w:rsid w:val="00B6230F"/>
    <w:rsid w:val="00B62B97"/>
    <w:rsid w:val="00B65FC1"/>
    <w:rsid w:val="00B701D3"/>
    <w:rsid w:val="00B7030C"/>
    <w:rsid w:val="00B705A8"/>
    <w:rsid w:val="00B74C28"/>
    <w:rsid w:val="00B75C92"/>
    <w:rsid w:val="00B769B2"/>
    <w:rsid w:val="00B76C6D"/>
    <w:rsid w:val="00B81815"/>
    <w:rsid w:val="00B8321E"/>
    <w:rsid w:val="00B907D1"/>
    <w:rsid w:val="00B92D5C"/>
    <w:rsid w:val="00B92E45"/>
    <w:rsid w:val="00B943BE"/>
    <w:rsid w:val="00B96D54"/>
    <w:rsid w:val="00B96DC3"/>
    <w:rsid w:val="00B97CC5"/>
    <w:rsid w:val="00BA0379"/>
    <w:rsid w:val="00BA0518"/>
    <w:rsid w:val="00BA084E"/>
    <w:rsid w:val="00BA14DF"/>
    <w:rsid w:val="00BA3D51"/>
    <w:rsid w:val="00BA6468"/>
    <w:rsid w:val="00BB1119"/>
    <w:rsid w:val="00BB5F43"/>
    <w:rsid w:val="00BB6356"/>
    <w:rsid w:val="00BB77AF"/>
    <w:rsid w:val="00BC0572"/>
    <w:rsid w:val="00BC4153"/>
    <w:rsid w:val="00BD6BF0"/>
    <w:rsid w:val="00BE20BD"/>
    <w:rsid w:val="00BE23AA"/>
    <w:rsid w:val="00BE6A25"/>
    <w:rsid w:val="00BE76C5"/>
    <w:rsid w:val="00BF0A0D"/>
    <w:rsid w:val="00BF0BA8"/>
    <w:rsid w:val="00BF2B70"/>
    <w:rsid w:val="00BF3134"/>
    <w:rsid w:val="00BF3A90"/>
    <w:rsid w:val="00BF3BDE"/>
    <w:rsid w:val="00BF7332"/>
    <w:rsid w:val="00C01D3B"/>
    <w:rsid w:val="00C03364"/>
    <w:rsid w:val="00C0446F"/>
    <w:rsid w:val="00C047CA"/>
    <w:rsid w:val="00C054B5"/>
    <w:rsid w:val="00C07259"/>
    <w:rsid w:val="00C10F05"/>
    <w:rsid w:val="00C12D54"/>
    <w:rsid w:val="00C12ED7"/>
    <w:rsid w:val="00C13FE2"/>
    <w:rsid w:val="00C141FD"/>
    <w:rsid w:val="00C16679"/>
    <w:rsid w:val="00C211FA"/>
    <w:rsid w:val="00C2210A"/>
    <w:rsid w:val="00C23290"/>
    <w:rsid w:val="00C23FC8"/>
    <w:rsid w:val="00C25DFD"/>
    <w:rsid w:val="00C26B61"/>
    <w:rsid w:val="00C2707E"/>
    <w:rsid w:val="00C2781A"/>
    <w:rsid w:val="00C35A39"/>
    <w:rsid w:val="00C363AA"/>
    <w:rsid w:val="00C47484"/>
    <w:rsid w:val="00C51C19"/>
    <w:rsid w:val="00C52337"/>
    <w:rsid w:val="00C529C0"/>
    <w:rsid w:val="00C5474B"/>
    <w:rsid w:val="00C563DE"/>
    <w:rsid w:val="00C573F2"/>
    <w:rsid w:val="00C57DA0"/>
    <w:rsid w:val="00C64A23"/>
    <w:rsid w:val="00C67FF7"/>
    <w:rsid w:val="00C7096E"/>
    <w:rsid w:val="00C75081"/>
    <w:rsid w:val="00C75C09"/>
    <w:rsid w:val="00C75C45"/>
    <w:rsid w:val="00C7667A"/>
    <w:rsid w:val="00C81CC2"/>
    <w:rsid w:val="00C8364B"/>
    <w:rsid w:val="00C83A0E"/>
    <w:rsid w:val="00C8480A"/>
    <w:rsid w:val="00C860E0"/>
    <w:rsid w:val="00C8708D"/>
    <w:rsid w:val="00C87D35"/>
    <w:rsid w:val="00C90BE9"/>
    <w:rsid w:val="00C9185C"/>
    <w:rsid w:val="00C91F88"/>
    <w:rsid w:val="00C9382F"/>
    <w:rsid w:val="00C94062"/>
    <w:rsid w:val="00C96314"/>
    <w:rsid w:val="00CA09CA"/>
    <w:rsid w:val="00CA0F7D"/>
    <w:rsid w:val="00CA2BDC"/>
    <w:rsid w:val="00CA6FDD"/>
    <w:rsid w:val="00CB0690"/>
    <w:rsid w:val="00CB1D7B"/>
    <w:rsid w:val="00CB244C"/>
    <w:rsid w:val="00CB2D17"/>
    <w:rsid w:val="00CB3384"/>
    <w:rsid w:val="00CB46AB"/>
    <w:rsid w:val="00CB613E"/>
    <w:rsid w:val="00CB61F3"/>
    <w:rsid w:val="00CB65A5"/>
    <w:rsid w:val="00CB7046"/>
    <w:rsid w:val="00CB72DB"/>
    <w:rsid w:val="00CC14F1"/>
    <w:rsid w:val="00CC1913"/>
    <w:rsid w:val="00CC1CDE"/>
    <w:rsid w:val="00CC2238"/>
    <w:rsid w:val="00CC6FC7"/>
    <w:rsid w:val="00CC7E9A"/>
    <w:rsid w:val="00CD0FAB"/>
    <w:rsid w:val="00CD169D"/>
    <w:rsid w:val="00CD1CB1"/>
    <w:rsid w:val="00CD1DF1"/>
    <w:rsid w:val="00CD376D"/>
    <w:rsid w:val="00CD49C7"/>
    <w:rsid w:val="00CD6B4B"/>
    <w:rsid w:val="00CD75E3"/>
    <w:rsid w:val="00CE0CA8"/>
    <w:rsid w:val="00CE19BB"/>
    <w:rsid w:val="00CE27DF"/>
    <w:rsid w:val="00CE566F"/>
    <w:rsid w:val="00CF57B0"/>
    <w:rsid w:val="00CF67F2"/>
    <w:rsid w:val="00CF69EA"/>
    <w:rsid w:val="00CF7052"/>
    <w:rsid w:val="00CF7084"/>
    <w:rsid w:val="00D0081C"/>
    <w:rsid w:val="00D01755"/>
    <w:rsid w:val="00D02056"/>
    <w:rsid w:val="00D0253D"/>
    <w:rsid w:val="00D04AA0"/>
    <w:rsid w:val="00D04FE2"/>
    <w:rsid w:val="00D053C5"/>
    <w:rsid w:val="00D05C51"/>
    <w:rsid w:val="00D10097"/>
    <w:rsid w:val="00D10275"/>
    <w:rsid w:val="00D1031E"/>
    <w:rsid w:val="00D106A6"/>
    <w:rsid w:val="00D10D46"/>
    <w:rsid w:val="00D11442"/>
    <w:rsid w:val="00D11A08"/>
    <w:rsid w:val="00D12407"/>
    <w:rsid w:val="00D13688"/>
    <w:rsid w:val="00D16BEC"/>
    <w:rsid w:val="00D20122"/>
    <w:rsid w:val="00D204F7"/>
    <w:rsid w:val="00D21E48"/>
    <w:rsid w:val="00D21EF8"/>
    <w:rsid w:val="00D237C4"/>
    <w:rsid w:val="00D255FD"/>
    <w:rsid w:val="00D2622C"/>
    <w:rsid w:val="00D268EC"/>
    <w:rsid w:val="00D34095"/>
    <w:rsid w:val="00D3475A"/>
    <w:rsid w:val="00D35712"/>
    <w:rsid w:val="00D36267"/>
    <w:rsid w:val="00D36B06"/>
    <w:rsid w:val="00D37EBB"/>
    <w:rsid w:val="00D40587"/>
    <w:rsid w:val="00D43087"/>
    <w:rsid w:val="00D43394"/>
    <w:rsid w:val="00D4482B"/>
    <w:rsid w:val="00D468AD"/>
    <w:rsid w:val="00D5094F"/>
    <w:rsid w:val="00D5160A"/>
    <w:rsid w:val="00D51A46"/>
    <w:rsid w:val="00D53259"/>
    <w:rsid w:val="00D54CCC"/>
    <w:rsid w:val="00D56CA1"/>
    <w:rsid w:val="00D5718F"/>
    <w:rsid w:val="00D5736B"/>
    <w:rsid w:val="00D6137D"/>
    <w:rsid w:val="00D63E7C"/>
    <w:rsid w:val="00D665DD"/>
    <w:rsid w:val="00D665E6"/>
    <w:rsid w:val="00D669FA"/>
    <w:rsid w:val="00D72937"/>
    <w:rsid w:val="00D73789"/>
    <w:rsid w:val="00D74F9F"/>
    <w:rsid w:val="00D8257A"/>
    <w:rsid w:val="00D83444"/>
    <w:rsid w:val="00D836F1"/>
    <w:rsid w:val="00D8392A"/>
    <w:rsid w:val="00D842C6"/>
    <w:rsid w:val="00D846AC"/>
    <w:rsid w:val="00D84FCE"/>
    <w:rsid w:val="00D90A22"/>
    <w:rsid w:val="00D90A6A"/>
    <w:rsid w:val="00D90ECE"/>
    <w:rsid w:val="00D90F7D"/>
    <w:rsid w:val="00D95655"/>
    <w:rsid w:val="00D96327"/>
    <w:rsid w:val="00D96515"/>
    <w:rsid w:val="00D96C5C"/>
    <w:rsid w:val="00D97702"/>
    <w:rsid w:val="00DA1595"/>
    <w:rsid w:val="00DA291C"/>
    <w:rsid w:val="00DA45C2"/>
    <w:rsid w:val="00DA4C9B"/>
    <w:rsid w:val="00DA5A83"/>
    <w:rsid w:val="00DA5F0C"/>
    <w:rsid w:val="00DA6C0E"/>
    <w:rsid w:val="00DB455F"/>
    <w:rsid w:val="00DB6502"/>
    <w:rsid w:val="00DB7AAE"/>
    <w:rsid w:val="00DC0D48"/>
    <w:rsid w:val="00DC420C"/>
    <w:rsid w:val="00DC4AE4"/>
    <w:rsid w:val="00DD04F8"/>
    <w:rsid w:val="00DD180A"/>
    <w:rsid w:val="00DD2916"/>
    <w:rsid w:val="00DD299E"/>
    <w:rsid w:val="00DD3F58"/>
    <w:rsid w:val="00DD3FDC"/>
    <w:rsid w:val="00DD499E"/>
    <w:rsid w:val="00DD56A9"/>
    <w:rsid w:val="00DD69BF"/>
    <w:rsid w:val="00DE0474"/>
    <w:rsid w:val="00DE09ED"/>
    <w:rsid w:val="00DE2812"/>
    <w:rsid w:val="00DE2BE1"/>
    <w:rsid w:val="00DE7511"/>
    <w:rsid w:val="00DE7AEB"/>
    <w:rsid w:val="00DF1438"/>
    <w:rsid w:val="00DF21CF"/>
    <w:rsid w:val="00DF3D4A"/>
    <w:rsid w:val="00DF6C94"/>
    <w:rsid w:val="00E002F1"/>
    <w:rsid w:val="00E003CD"/>
    <w:rsid w:val="00E0108A"/>
    <w:rsid w:val="00E05755"/>
    <w:rsid w:val="00E060AF"/>
    <w:rsid w:val="00E1008D"/>
    <w:rsid w:val="00E10CF2"/>
    <w:rsid w:val="00E116CB"/>
    <w:rsid w:val="00E119E8"/>
    <w:rsid w:val="00E12218"/>
    <w:rsid w:val="00E12D99"/>
    <w:rsid w:val="00E13E2E"/>
    <w:rsid w:val="00E147E9"/>
    <w:rsid w:val="00E156D0"/>
    <w:rsid w:val="00E15DA8"/>
    <w:rsid w:val="00E16E44"/>
    <w:rsid w:val="00E2046D"/>
    <w:rsid w:val="00E207BA"/>
    <w:rsid w:val="00E21680"/>
    <w:rsid w:val="00E22359"/>
    <w:rsid w:val="00E24BBA"/>
    <w:rsid w:val="00E263F5"/>
    <w:rsid w:val="00E31C5F"/>
    <w:rsid w:val="00E33567"/>
    <w:rsid w:val="00E33688"/>
    <w:rsid w:val="00E3472D"/>
    <w:rsid w:val="00E351E0"/>
    <w:rsid w:val="00E3536B"/>
    <w:rsid w:val="00E353D1"/>
    <w:rsid w:val="00E3628A"/>
    <w:rsid w:val="00E37C86"/>
    <w:rsid w:val="00E37EEA"/>
    <w:rsid w:val="00E408E4"/>
    <w:rsid w:val="00E40A08"/>
    <w:rsid w:val="00E42D3E"/>
    <w:rsid w:val="00E455D0"/>
    <w:rsid w:val="00E47906"/>
    <w:rsid w:val="00E5550A"/>
    <w:rsid w:val="00E55904"/>
    <w:rsid w:val="00E600CF"/>
    <w:rsid w:val="00E60740"/>
    <w:rsid w:val="00E60F69"/>
    <w:rsid w:val="00E61FF0"/>
    <w:rsid w:val="00E635F1"/>
    <w:rsid w:val="00E671B3"/>
    <w:rsid w:val="00E7056E"/>
    <w:rsid w:val="00E70AFC"/>
    <w:rsid w:val="00E71648"/>
    <w:rsid w:val="00E74D08"/>
    <w:rsid w:val="00E7722D"/>
    <w:rsid w:val="00E809CD"/>
    <w:rsid w:val="00E82214"/>
    <w:rsid w:val="00E851D4"/>
    <w:rsid w:val="00E856BC"/>
    <w:rsid w:val="00E858EC"/>
    <w:rsid w:val="00E85B6C"/>
    <w:rsid w:val="00E86AC5"/>
    <w:rsid w:val="00E871C6"/>
    <w:rsid w:val="00EA0842"/>
    <w:rsid w:val="00EA09F6"/>
    <w:rsid w:val="00EA1DD3"/>
    <w:rsid w:val="00EA35F7"/>
    <w:rsid w:val="00EA51BC"/>
    <w:rsid w:val="00EA5FDC"/>
    <w:rsid w:val="00EA7C78"/>
    <w:rsid w:val="00EB024D"/>
    <w:rsid w:val="00EB1313"/>
    <w:rsid w:val="00EB395D"/>
    <w:rsid w:val="00EB45B6"/>
    <w:rsid w:val="00EB56C8"/>
    <w:rsid w:val="00EB5B50"/>
    <w:rsid w:val="00EC2C53"/>
    <w:rsid w:val="00EC3159"/>
    <w:rsid w:val="00EC6FCE"/>
    <w:rsid w:val="00ED12E8"/>
    <w:rsid w:val="00ED2981"/>
    <w:rsid w:val="00ED410B"/>
    <w:rsid w:val="00ED6315"/>
    <w:rsid w:val="00ED6F9D"/>
    <w:rsid w:val="00ED76DF"/>
    <w:rsid w:val="00EE5A86"/>
    <w:rsid w:val="00EE6023"/>
    <w:rsid w:val="00EE6E37"/>
    <w:rsid w:val="00EE765A"/>
    <w:rsid w:val="00EF1A5E"/>
    <w:rsid w:val="00EF2431"/>
    <w:rsid w:val="00EF4128"/>
    <w:rsid w:val="00EF4C7E"/>
    <w:rsid w:val="00EF52CA"/>
    <w:rsid w:val="00EF62A7"/>
    <w:rsid w:val="00EF7535"/>
    <w:rsid w:val="00F06505"/>
    <w:rsid w:val="00F0654D"/>
    <w:rsid w:val="00F07154"/>
    <w:rsid w:val="00F109C1"/>
    <w:rsid w:val="00F11250"/>
    <w:rsid w:val="00F128D1"/>
    <w:rsid w:val="00F141EE"/>
    <w:rsid w:val="00F157B6"/>
    <w:rsid w:val="00F17251"/>
    <w:rsid w:val="00F1751D"/>
    <w:rsid w:val="00F20024"/>
    <w:rsid w:val="00F20391"/>
    <w:rsid w:val="00F2213D"/>
    <w:rsid w:val="00F22AF6"/>
    <w:rsid w:val="00F252E9"/>
    <w:rsid w:val="00F2596E"/>
    <w:rsid w:val="00F30390"/>
    <w:rsid w:val="00F30939"/>
    <w:rsid w:val="00F32524"/>
    <w:rsid w:val="00F3569C"/>
    <w:rsid w:val="00F356BB"/>
    <w:rsid w:val="00F36EE9"/>
    <w:rsid w:val="00F3700B"/>
    <w:rsid w:val="00F401CC"/>
    <w:rsid w:val="00F432B2"/>
    <w:rsid w:val="00F441DA"/>
    <w:rsid w:val="00F44DEF"/>
    <w:rsid w:val="00F45CAE"/>
    <w:rsid w:val="00F47197"/>
    <w:rsid w:val="00F50212"/>
    <w:rsid w:val="00F503D8"/>
    <w:rsid w:val="00F515B0"/>
    <w:rsid w:val="00F54310"/>
    <w:rsid w:val="00F55DEB"/>
    <w:rsid w:val="00F5607F"/>
    <w:rsid w:val="00F61CD6"/>
    <w:rsid w:val="00F62E70"/>
    <w:rsid w:val="00F64358"/>
    <w:rsid w:val="00F6556D"/>
    <w:rsid w:val="00F65D42"/>
    <w:rsid w:val="00F66222"/>
    <w:rsid w:val="00F66248"/>
    <w:rsid w:val="00F66EED"/>
    <w:rsid w:val="00F672FF"/>
    <w:rsid w:val="00F745C7"/>
    <w:rsid w:val="00F80105"/>
    <w:rsid w:val="00F82983"/>
    <w:rsid w:val="00F82F4E"/>
    <w:rsid w:val="00F84970"/>
    <w:rsid w:val="00F860E9"/>
    <w:rsid w:val="00F8678B"/>
    <w:rsid w:val="00F86BDB"/>
    <w:rsid w:val="00F87588"/>
    <w:rsid w:val="00F92A9A"/>
    <w:rsid w:val="00F92AAC"/>
    <w:rsid w:val="00F92BF8"/>
    <w:rsid w:val="00F92CB9"/>
    <w:rsid w:val="00F96CBB"/>
    <w:rsid w:val="00F97E9B"/>
    <w:rsid w:val="00FA016F"/>
    <w:rsid w:val="00FA1E7C"/>
    <w:rsid w:val="00FA2154"/>
    <w:rsid w:val="00FA273C"/>
    <w:rsid w:val="00FA336C"/>
    <w:rsid w:val="00FA36A4"/>
    <w:rsid w:val="00FA4570"/>
    <w:rsid w:val="00FA49F7"/>
    <w:rsid w:val="00FA55D2"/>
    <w:rsid w:val="00FA5AF8"/>
    <w:rsid w:val="00FA67CE"/>
    <w:rsid w:val="00FA6C66"/>
    <w:rsid w:val="00FB09D3"/>
    <w:rsid w:val="00FB7D37"/>
    <w:rsid w:val="00FC0D7E"/>
    <w:rsid w:val="00FC0F36"/>
    <w:rsid w:val="00FC1211"/>
    <w:rsid w:val="00FC1707"/>
    <w:rsid w:val="00FC36C0"/>
    <w:rsid w:val="00FC4013"/>
    <w:rsid w:val="00FC6E63"/>
    <w:rsid w:val="00FC7E3F"/>
    <w:rsid w:val="00FD0C50"/>
    <w:rsid w:val="00FD2D77"/>
    <w:rsid w:val="00FD2EC4"/>
    <w:rsid w:val="00FD327F"/>
    <w:rsid w:val="00FD3596"/>
    <w:rsid w:val="00FD525B"/>
    <w:rsid w:val="00FD61E2"/>
    <w:rsid w:val="00FD7A38"/>
    <w:rsid w:val="00FD7E39"/>
    <w:rsid w:val="00FD7E78"/>
    <w:rsid w:val="00FE09CD"/>
    <w:rsid w:val="00FE0A79"/>
    <w:rsid w:val="00FE4155"/>
    <w:rsid w:val="00FE697E"/>
    <w:rsid w:val="00FF2B62"/>
    <w:rsid w:val="00FF2ED6"/>
    <w:rsid w:val="00FF7DF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77D"/>
    <w:rPr>
      <w:rFonts w:ascii="Arial" w:hAnsi="Arial"/>
    </w:rPr>
  </w:style>
  <w:style w:type="paragraph" w:styleId="berschrift1">
    <w:name w:val="heading 1"/>
    <w:basedOn w:val="Standard"/>
    <w:next w:val="Standard"/>
    <w:link w:val="berschrift1Zchn"/>
    <w:qFormat/>
    <w:rsid w:val="00881A2C"/>
    <w:pPr>
      <w:keepNext/>
      <w:spacing w:after="0" w:line="240" w:lineRule="auto"/>
      <w:jc w:val="center"/>
      <w:outlineLvl w:val="0"/>
    </w:pPr>
    <w:rPr>
      <w:rFonts w:ascii="Tahoma" w:eastAsia="Times New Roman" w:hAnsi="Tahoma" w:cs="Times New Roman"/>
      <w:b/>
      <w:noProof/>
      <w:spacing w:val="80"/>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1Zchn">
    <w:name w:val="Überschrift 1 Zchn"/>
    <w:basedOn w:val="Absatz-Standardschriftart"/>
    <w:link w:val="berschrift1"/>
    <w:rsid w:val="00881A2C"/>
    <w:rPr>
      <w:rFonts w:ascii="Tahoma" w:eastAsia="Times New Roman" w:hAnsi="Tahoma" w:cs="Times New Roman"/>
      <w:b/>
      <w:noProof/>
      <w:spacing w:val="80"/>
      <w:sz w:val="40"/>
      <w:szCs w:val="20"/>
      <w:lang w:eastAsia="de-DE"/>
    </w:rPr>
  </w:style>
  <w:style w:type="paragraph" w:styleId="Listenabsatz">
    <w:name w:val="List Paragraph"/>
    <w:basedOn w:val="Standard"/>
    <w:uiPriority w:val="34"/>
    <w:qFormat/>
    <w:rsid w:val="00881A2C"/>
    <w:pPr>
      <w:ind w:left="720"/>
      <w:contextualSpacing/>
    </w:pPr>
  </w:style>
  <w:style w:type="character" w:styleId="Hyperlink">
    <w:name w:val="Hyperlink"/>
    <w:basedOn w:val="Absatz-Standardschriftart"/>
    <w:uiPriority w:val="99"/>
    <w:unhideWhenUsed/>
    <w:rsid w:val="006458CD"/>
    <w:rPr>
      <w:color w:val="0563C1" w:themeColor="hyperlink"/>
      <w:u w:val="single"/>
    </w:rPr>
  </w:style>
  <w:style w:type="character" w:customStyle="1" w:styleId="highlight">
    <w:name w:val="highlight"/>
    <w:basedOn w:val="Absatz-Standardschriftart"/>
    <w:rsid w:val="00CB65A5"/>
  </w:style>
  <w:style w:type="table" w:customStyle="1" w:styleId="Tabellenraster1">
    <w:name w:val="Tabellenraster1"/>
    <w:basedOn w:val="NormaleTabelle"/>
    <w:next w:val="Tabellenraster"/>
    <w:uiPriority w:val="39"/>
    <w:rsid w:val="0033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13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2FF"/>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A255B5"/>
    <w:rPr>
      <w:color w:val="605E5C"/>
      <w:shd w:val="clear" w:color="auto" w:fill="E1DFDD"/>
    </w:rPr>
  </w:style>
  <w:style w:type="character" w:styleId="BesuchterLink">
    <w:name w:val="FollowedHyperlink"/>
    <w:basedOn w:val="Absatz-Standardschriftart"/>
    <w:uiPriority w:val="99"/>
    <w:semiHidden/>
    <w:unhideWhenUsed/>
    <w:rsid w:val="009662B5"/>
    <w:rPr>
      <w:color w:val="954F72" w:themeColor="followedHyperlink"/>
      <w:u w:val="single"/>
    </w:rPr>
  </w:style>
  <w:style w:type="paragraph" w:styleId="KeinLeerraum">
    <w:name w:val="No Spacing"/>
    <w:uiPriority w:val="1"/>
    <w:qFormat/>
    <w:rsid w:val="000D2020"/>
    <w:pPr>
      <w:spacing w:after="0" w:line="240" w:lineRule="auto"/>
    </w:pPr>
    <w:rPr>
      <w:rFonts w:ascii="Arial" w:hAnsi="Arial"/>
      <w:sz w:val="24"/>
    </w:rPr>
  </w:style>
  <w:style w:type="character" w:customStyle="1" w:styleId="UnresolvedMention">
    <w:name w:val="Unresolved Mention"/>
    <w:basedOn w:val="Absatz-Standardschriftart"/>
    <w:uiPriority w:val="99"/>
    <w:semiHidden/>
    <w:unhideWhenUsed/>
    <w:rsid w:val="00B21A8B"/>
    <w:rPr>
      <w:color w:val="605E5C"/>
      <w:shd w:val="clear" w:color="auto" w:fill="E1DFDD"/>
    </w:rPr>
  </w:style>
  <w:style w:type="paragraph" w:styleId="Funotentext">
    <w:name w:val="footnote text"/>
    <w:basedOn w:val="Standard"/>
    <w:link w:val="FunotentextZchn"/>
    <w:uiPriority w:val="99"/>
    <w:semiHidden/>
    <w:unhideWhenUsed/>
    <w:rsid w:val="00CE27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E27DF"/>
    <w:rPr>
      <w:rFonts w:ascii="Arial" w:hAnsi="Arial"/>
      <w:sz w:val="20"/>
      <w:szCs w:val="20"/>
    </w:rPr>
  </w:style>
  <w:style w:type="character" w:styleId="Funotenzeichen">
    <w:name w:val="footnote reference"/>
    <w:basedOn w:val="Absatz-Standardschriftart"/>
    <w:uiPriority w:val="99"/>
    <w:semiHidden/>
    <w:unhideWhenUsed/>
    <w:rsid w:val="00CE27DF"/>
    <w:rPr>
      <w:vertAlign w:val="superscript"/>
    </w:rPr>
  </w:style>
  <w:style w:type="character" w:styleId="Kommentarzeichen">
    <w:name w:val="annotation reference"/>
    <w:basedOn w:val="Absatz-Standardschriftart"/>
    <w:uiPriority w:val="99"/>
    <w:semiHidden/>
    <w:unhideWhenUsed/>
    <w:rsid w:val="00AD6F7C"/>
    <w:rPr>
      <w:sz w:val="16"/>
      <w:szCs w:val="16"/>
    </w:rPr>
  </w:style>
  <w:style w:type="paragraph" w:styleId="Kommentartext">
    <w:name w:val="annotation text"/>
    <w:basedOn w:val="Standard"/>
    <w:link w:val="KommentartextZchn"/>
    <w:uiPriority w:val="99"/>
    <w:semiHidden/>
    <w:unhideWhenUsed/>
    <w:rsid w:val="00AD6F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6F7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D6F7C"/>
    <w:rPr>
      <w:b/>
      <w:bCs/>
    </w:rPr>
  </w:style>
  <w:style w:type="character" w:customStyle="1" w:styleId="KommentarthemaZchn">
    <w:name w:val="Kommentarthema Zchn"/>
    <w:basedOn w:val="KommentartextZchn"/>
    <w:link w:val="Kommentarthema"/>
    <w:uiPriority w:val="99"/>
    <w:semiHidden/>
    <w:rsid w:val="00AD6F7C"/>
    <w:rPr>
      <w:rFonts w:ascii="Arial" w:hAnsi="Arial"/>
      <w:b/>
      <w:bCs/>
      <w:sz w:val="20"/>
      <w:szCs w:val="20"/>
    </w:rPr>
  </w:style>
  <w:style w:type="paragraph" w:styleId="Endnotentext">
    <w:name w:val="endnote text"/>
    <w:basedOn w:val="Standard"/>
    <w:link w:val="EndnotentextZchn"/>
    <w:uiPriority w:val="99"/>
    <w:semiHidden/>
    <w:unhideWhenUsed/>
    <w:rsid w:val="0040166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01667"/>
    <w:rPr>
      <w:rFonts w:ascii="Arial" w:hAnsi="Arial"/>
      <w:sz w:val="20"/>
      <w:szCs w:val="20"/>
    </w:rPr>
  </w:style>
  <w:style w:type="character" w:styleId="Endnotenzeichen">
    <w:name w:val="endnote reference"/>
    <w:basedOn w:val="Absatz-Standardschriftart"/>
    <w:uiPriority w:val="99"/>
    <w:semiHidden/>
    <w:unhideWhenUsed/>
    <w:rsid w:val="00401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319770853">
      <w:bodyDiv w:val="1"/>
      <w:marLeft w:val="0"/>
      <w:marRight w:val="0"/>
      <w:marTop w:val="0"/>
      <w:marBottom w:val="0"/>
      <w:divBdr>
        <w:top w:val="none" w:sz="0" w:space="0" w:color="auto"/>
        <w:left w:val="none" w:sz="0" w:space="0" w:color="auto"/>
        <w:bottom w:val="none" w:sz="0" w:space="0" w:color="auto"/>
        <w:right w:val="none" w:sz="0" w:space="0" w:color="auto"/>
      </w:divBdr>
    </w:div>
    <w:div w:id="368771782">
      <w:bodyDiv w:val="1"/>
      <w:marLeft w:val="0"/>
      <w:marRight w:val="0"/>
      <w:marTop w:val="0"/>
      <w:marBottom w:val="0"/>
      <w:divBdr>
        <w:top w:val="none" w:sz="0" w:space="0" w:color="auto"/>
        <w:left w:val="none" w:sz="0" w:space="0" w:color="auto"/>
        <w:bottom w:val="none" w:sz="0" w:space="0" w:color="auto"/>
        <w:right w:val="none" w:sz="0" w:space="0" w:color="auto"/>
      </w:divBdr>
    </w:div>
    <w:div w:id="782304844">
      <w:bodyDiv w:val="1"/>
      <w:marLeft w:val="0"/>
      <w:marRight w:val="0"/>
      <w:marTop w:val="0"/>
      <w:marBottom w:val="0"/>
      <w:divBdr>
        <w:top w:val="none" w:sz="0" w:space="0" w:color="auto"/>
        <w:left w:val="none" w:sz="0" w:space="0" w:color="auto"/>
        <w:bottom w:val="none" w:sz="0" w:space="0" w:color="auto"/>
        <w:right w:val="none" w:sz="0" w:space="0" w:color="auto"/>
      </w:divBdr>
    </w:div>
    <w:div w:id="928854726">
      <w:bodyDiv w:val="1"/>
      <w:marLeft w:val="0"/>
      <w:marRight w:val="0"/>
      <w:marTop w:val="0"/>
      <w:marBottom w:val="0"/>
      <w:divBdr>
        <w:top w:val="none" w:sz="0" w:space="0" w:color="auto"/>
        <w:left w:val="none" w:sz="0" w:space="0" w:color="auto"/>
        <w:bottom w:val="none" w:sz="0" w:space="0" w:color="auto"/>
        <w:right w:val="none" w:sz="0" w:space="0" w:color="auto"/>
      </w:divBdr>
    </w:div>
    <w:div w:id="994262412">
      <w:bodyDiv w:val="1"/>
      <w:marLeft w:val="0"/>
      <w:marRight w:val="0"/>
      <w:marTop w:val="0"/>
      <w:marBottom w:val="0"/>
      <w:divBdr>
        <w:top w:val="none" w:sz="0" w:space="0" w:color="auto"/>
        <w:left w:val="none" w:sz="0" w:space="0" w:color="auto"/>
        <w:bottom w:val="none" w:sz="0" w:space="0" w:color="auto"/>
        <w:right w:val="none" w:sz="0" w:space="0" w:color="auto"/>
      </w:divBdr>
    </w:div>
    <w:div w:id="1217161880">
      <w:bodyDiv w:val="1"/>
      <w:marLeft w:val="0"/>
      <w:marRight w:val="0"/>
      <w:marTop w:val="0"/>
      <w:marBottom w:val="0"/>
      <w:divBdr>
        <w:top w:val="none" w:sz="0" w:space="0" w:color="auto"/>
        <w:left w:val="none" w:sz="0" w:space="0" w:color="auto"/>
        <w:bottom w:val="none" w:sz="0" w:space="0" w:color="auto"/>
        <w:right w:val="none" w:sz="0" w:space="0" w:color="auto"/>
      </w:divBdr>
    </w:div>
    <w:div w:id="1306622283">
      <w:bodyDiv w:val="1"/>
      <w:marLeft w:val="0"/>
      <w:marRight w:val="0"/>
      <w:marTop w:val="0"/>
      <w:marBottom w:val="0"/>
      <w:divBdr>
        <w:top w:val="none" w:sz="0" w:space="0" w:color="auto"/>
        <w:left w:val="none" w:sz="0" w:space="0" w:color="auto"/>
        <w:bottom w:val="none" w:sz="0" w:space="0" w:color="auto"/>
        <w:right w:val="none" w:sz="0" w:space="0" w:color="auto"/>
      </w:divBdr>
    </w:div>
    <w:div w:id="1377966619">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724716240">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voca.ro/15wR11mEyH0b" TargetMode="External"/><Relationship Id="rId17" Type="http://schemas.openxmlformats.org/officeDocument/2006/relationships/hyperlink" Target="mailto:manfred.weber@buerglinger-versicherung.de" TargetMode="External"/><Relationship Id="rId25" Type="http://schemas.openxmlformats.org/officeDocument/2006/relationships/hyperlink" Target="https://www.gdv.de/resource/blob/6252/a0b6aef8832c8ed756a3b26865728d59/01-allgemeine-unfallversicherungsbedingungen-aub-2014--data.pdf" TargetMode="External"/><Relationship Id="rId2" Type="http://schemas.openxmlformats.org/officeDocument/2006/relationships/customXml" Target="../customXml/item2.xml"/><Relationship Id="rId16" Type="http://schemas.openxmlformats.org/officeDocument/2006/relationships/hyperlink" Target="mailto:matthias.krugner@buerglinger-versicherung.de" TargetMode="External"/><Relationship Id="rId20" Type="http://schemas.openxmlformats.org/officeDocument/2006/relationships/hyperlink" Target="https://www.gdv.de/resource/blob/6252/a0b6aef8832c8ed756a3b26865728d59/01-allgemeine-unfallversicherungsbedingungen-aub-2014--dat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dv.de/resource/blob/6252/a0b6aef8832c8ed756a3b26865728d59/01-allgemeine-unfallversicherungsbedingungen-aub-2014--data.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co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kademie.de/de/wissen/anrufbeantworter-ab-guten-eindruck-hinterlassen" TargetMode="External"/><Relationship Id="rId22" Type="http://schemas.openxmlformats.org/officeDocument/2006/relationships/hyperlink" Target="https://www.gdv.de/resource/blob/6252/a0b6aef8832c8ed756a3b26865728d59/01-allgemeine-unfallversicherungsbedingungen-aub-2014--data.pdf"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F48-BBBE-42F8-88EA-12AB030CA8E7}">
  <ds:schemaRefs>
    <ds:schemaRef ds:uri="55696b60-0389-45c2-bb8c-032517eb46a2"/>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F797D2D-5AC1-48FB-BDE2-FC9DDD96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4.xml><?xml version="1.0" encoding="utf-8"?>
<ds:datastoreItem xmlns:ds="http://schemas.openxmlformats.org/officeDocument/2006/customXml" ds:itemID="{78A757D8-1366-4EED-9967-AD078F05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2855</Words>
  <Characters>17991</Characters>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2021-11-14T16:13:00Z</cp:lastPrinted>
  <dcterms:created xsi:type="dcterms:W3CDTF">2022-03-25T09:47:00Z</dcterms:created>
  <dcterms:modified xsi:type="dcterms:W3CDTF">2022-03-30T10:18:00Z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