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DD2" w:rsidRPr="00134325" w:rsidRDefault="003C3A93" w:rsidP="00F90DD2">
      <w:pPr>
        <w:keepNext/>
        <w:suppressAutoHyphens/>
        <w:spacing w:before="281" w:after="176" w:line="386" w:lineRule="exact"/>
        <w:outlineLvl w:val="0"/>
        <w:rPr>
          <w:rFonts w:asciiTheme="minorHAnsi" w:eastAsia="Times New Roman" w:hAnsiTheme="minorHAnsi" w:cstheme="minorHAnsi"/>
          <w:b/>
          <w:lang w:eastAsia="ar-SA"/>
        </w:rPr>
      </w:pPr>
      <w:bookmarkStart w:id="0" w:name="_Toc412541715"/>
      <w:r>
        <w:rPr>
          <w:rFonts w:asciiTheme="minorHAnsi" w:eastAsiaTheme="majorEastAsia" w:hAnsiTheme="minorHAnsi" w:cstheme="majorBidi"/>
          <w:b/>
          <w:bCs/>
          <w:color w:val="000000" w:themeColor="text1"/>
          <w:lang w:eastAsia="de-DE"/>
        </w:rPr>
        <w:t>5</w:t>
      </w:r>
      <w:r w:rsidR="003D0989" w:rsidRPr="00134325">
        <w:rPr>
          <w:rFonts w:asciiTheme="minorHAnsi" w:eastAsiaTheme="majorEastAsia" w:hAnsiTheme="minorHAnsi" w:cstheme="majorBidi"/>
          <w:b/>
          <w:bCs/>
          <w:color w:val="000000" w:themeColor="text1"/>
          <w:lang w:eastAsia="de-DE"/>
        </w:rPr>
        <w:t xml:space="preserve">. </w:t>
      </w:r>
      <w:r w:rsidR="00F90DD2" w:rsidRPr="00134325">
        <w:rPr>
          <w:rFonts w:asciiTheme="minorHAnsi" w:eastAsiaTheme="majorEastAsia" w:hAnsiTheme="minorHAnsi" w:cstheme="majorBidi"/>
          <w:b/>
          <w:bCs/>
          <w:color w:val="000000" w:themeColor="text1"/>
          <w:lang w:eastAsia="de-DE"/>
        </w:rPr>
        <w:t>Fall</w:t>
      </w:r>
      <w:r w:rsidR="00F90DD2" w:rsidRPr="00134325">
        <w:rPr>
          <w:rFonts w:asciiTheme="minorHAnsi" w:eastAsiaTheme="majorEastAsia" w:hAnsiTheme="minorHAnsi" w:cstheme="majorBidi"/>
          <w:b/>
          <w:bCs/>
          <w:color w:val="000000" w:themeColor="text1"/>
          <w:lang w:eastAsia="de-DE"/>
        </w:rPr>
        <w:tab/>
      </w:r>
      <w:r w:rsidR="00F90DD2" w:rsidRPr="00134325">
        <w:rPr>
          <w:rFonts w:asciiTheme="minorHAnsi" w:eastAsiaTheme="majorEastAsia" w:hAnsiTheme="minorHAnsi" w:cstheme="majorBidi"/>
          <w:b/>
          <w:bCs/>
          <w:color w:val="000000" w:themeColor="text1"/>
          <w:lang w:eastAsia="de-DE"/>
        </w:rPr>
        <w:tab/>
      </w:r>
      <w:r w:rsidR="00F90DD2" w:rsidRPr="00134325">
        <w:rPr>
          <w:rFonts w:ascii="Calibri" w:hAnsi="Calibri" w:cs="Calibri"/>
        </w:rPr>
        <w:t xml:space="preserve">Internetkauf, Internetauktion, </w:t>
      </w:r>
      <w:r w:rsidR="00342B4A" w:rsidRPr="00134325">
        <w:rPr>
          <w:rFonts w:ascii="Calibri" w:hAnsi="Calibri" w:cs="Calibri"/>
        </w:rPr>
        <w:t>a</w:t>
      </w:r>
      <w:r w:rsidR="009E7775" w:rsidRPr="00134325">
        <w:rPr>
          <w:rFonts w:ascii="Calibri" w:hAnsi="Calibri" w:cs="Calibri"/>
        </w:rPr>
        <w:t>ußerhalb von Geschäftsräumen geschlossene</w:t>
      </w:r>
      <w:r w:rsidR="009E7775" w:rsidRPr="00134325">
        <w:rPr>
          <w:rFonts w:ascii="Calibri" w:hAnsi="Calibri" w:cs="Calibri"/>
        </w:rPr>
        <w:tab/>
      </w:r>
      <w:r w:rsidR="009E7775" w:rsidRPr="00134325">
        <w:rPr>
          <w:rFonts w:ascii="Calibri" w:hAnsi="Calibri" w:cs="Calibri"/>
        </w:rPr>
        <w:tab/>
      </w:r>
      <w:r w:rsidR="009E7775" w:rsidRPr="00134325">
        <w:rPr>
          <w:rFonts w:ascii="Calibri" w:hAnsi="Calibri" w:cs="Calibri"/>
        </w:rPr>
        <w:tab/>
        <w:t>Verträge</w:t>
      </w:r>
    </w:p>
    <w:p w:rsidR="00F90DD2" w:rsidRPr="00134325" w:rsidRDefault="00F90DD2" w:rsidP="00F90DD2">
      <w:pPr>
        <w:tabs>
          <w:tab w:val="left" w:pos="1080"/>
        </w:tabs>
        <w:suppressAutoHyphens/>
        <w:rPr>
          <w:rFonts w:asciiTheme="minorHAnsi" w:eastAsia="Times New Roman" w:hAnsiTheme="minorHAnsi" w:cstheme="minorHAnsi"/>
          <w:lang w:eastAsia="ar-SA"/>
        </w:rPr>
      </w:pPr>
      <w:r w:rsidRPr="00134325">
        <w:rPr>
          <w:rFonts w:asciiTheme="minorHAnsi" w:eastAsia="Times New Roman" w:hAnsiTheme="minorHAnsi" w:cstheme="minorHAnsi"/>
          <w:u w:val="single"/>
          <w:lang w:eastAsia="ar-SA"/>
        </w:rPr>
        <w:t>Fach:</w:t>
      </w:r>
      <w:r w:rsidRPr="00134325">
        <w:rPr>
          <w:rFonts w:asciiTheme="minorHAnsi" w:eastAsia="Times New Roman" w:hAnsiTheme="minorHAnsi" w:cstheme="minorHAnsi"/>
          <w:lang w:eastAsia="ar-SA"/>
        </w:rPr>
        <w:t xml:space="preserve"> </w:t>
      </w:r>
      <w:r w:rsidRPr="00134325">
        <w:rPr>
          <w:rFonts w:asciiTheme="minorHAnsi" w:eastAsia="Times New Roman" w:hAnsiTheme="minorHAnsi" w:cstheme="minorHAnsi"/>
          <w:lang w:eastAsia="ar-SA"/>
        </w:rPr>
        <w:tab/>
      </w:r>
      <w:r w:rsidRPr="00134325">
        <w:rPr>
          <w:rFonts w:asciiTheme="minorHAnsi" w:eastAsia="Times New Roman" w:hAnsiTheme="minorHAnsi" w:cstheme="minorHAnsi"/>
          <w:lang w:eastAsia="ar-SA"/>
        </w:rPr>
        <w:tab/>
        <w:t xml:space="preserve">Volks- und Betriebswirtschaftslehre </w:t>
      </w:r>
    </w:p>
    <w:p w:rsidR="00F90DD2" w:rsidRPr="00134325" w:rsidRDefault="00F90DD2" w:rsidP="00F90DD2">
      <w:pPr>
        <w:tabs>
          <w:tab w:val="left" w:pos="1080"/>
        </w:tabs>
        <w:suppressAutoHyphens/>
        <w:rPr>
          <w:rFonts w:asciiTheme="minorHAnsi" w:eastAsia="Times New Roman" w:hAnsiTheme="minorHAnsi" w:cstheme="minorHAnsi"/>
          <w:lang w:eastAsia="ar-SA"/>
        </w:rPr>
      </w:pPr>
      <w:r w:rsidRPr="00134325">
        <w:rPr>
          <w:rFonts w:asciiTheme="minorHAnsi" w:eastAsia="Times New Roman" w:hAnsiTheme="minorHAnsi" w:cstheme="minorHAnsi"/>
          <w:u w:val="single"/>
          <w:lang w:eastAsia="ar-SA"/>
        </w:rPr>
        <w:t>Zeitumfang:</w:t>
      </w:r>
      <w:r w:rsidRPr="00134325">
        <w:rPr>
          <w:rFonts w:asciiTheme="minorHAnsi" w:eastAsia="Times New Roman" w:hAnsiTheme="minorHAnsi" w:cstheme="minorHAnsi"/>
          <w:lang w:eastAsia="ar-SA"/>
        </w:rPr>
        <w:tab/>
        <w:t xml:space="preserve">90 </w:t>
      </w:r>
      <w:r w:rsidR="003C3A93">
        <w:rPr>
          <w:rFonts w:asciiTheme="minorHAnsi" w:eastAsia="Times New Roman" w:hAnsiTheme="minorHAnsi" w:cstheme="minorHAnsi"/>
          <w:lang w:eastAsia="ar-SA"/>
        </w:rPr>
        <w:t>–</w:t>
      </w:r>
      <w:r w:rsidRPr="00134325">
        <w:rPr>
          <w:rFonts w:asciiTheme="minorHAnsi" w:eastAsia="Times New Roman" w:hAnsiTheme="minorHAnsi" w:cstheme="minorHAnsi"/>
          <w:lang w:eastAsia="ar-SA"/>
        </w:rPr>
        <w:t xml:space="preserve"> 120 Minuten</w:t>
      </w:r>
    </w:p>
    <w:p w:rsidR="00F90DD2" w:rsidRPr="00134325" w:rsidRDefault="00F90DD2" w:rsidP="00F90DD2">
      <w:pPr>
        <w:tabs>
          <w:tab w:val="left" w:pos="1080"/>
        </w:tabs>
        <w:suppressAutoHyphens/>
        <w:rPr>
          <w:rFonts w:asciiTheme="minorHAnsi" w:eastAsia="Times New Roman" w:hAnsiTheme="minorHAnsi" w:cstheme="minorHAnsi"/>
          <w:lang w:eastAsia="ar-SA"/>
        </w:rPr>
      </w:pPr>
      <w:r w:rsidRPr="00134325">
        <w:rPr>
          <w:rFonts w:asciiTheme="minorHAnsi" w:eastAsia="Times New Roman" w:hAnsiTheme="minorHAnsi" w:cstheme="minorHAnsi"/>
          <w:u w:val="single"/>
          <w:lang w:eastAsia="ar-SA"/>
        </w:rPr>
        <w:t>Schulart:</w:t>
      </w:r>
      <w:r w:rsidRPr="00134325">
        <w:rPr>
          <w:rFonts w:asciiTheme="minorHAnsi" w:eastAsia="Times New Roman" w:hAnsiTheme="minorHAnsi" w:cstheme="minorHAnsi"/>
          <w:lang w:eastAsia="ar-SA"/>
        </w:rPr>
        <w:tab/>
      </w:r>
      <w:r w:rsidRPr="00134325">
        <w:rPr>
          <w:rFonts w:asciiTheme="minorHAnsi" w:eastAsia="Times New Roman" w:hAnsiTheme="minorHAnsi" w:cstheme="minorHAnsi"/>
          <w:lang w:eastAsia="ar-SA"/>
        </w:rPr>
        <w:tab/>
        <w:t>Wirtschaftsgymnasium (Eingangsklasse)</w:t>
      </w:r>
    </w:p>
    <w:p w:rsidR="00F90DD2" w:rsidRDefault="000D32FC" w:rsidP="00F90DD2">
      <w:pPr>
        <w:tabs>
          <w:tab w:val="left" w:pos="1080"/>
        </w:tabs>
        <w:suppressAutoHyphens/>
        <w:rPr>
          <w:rFonts w:asciiTheme="minorHAnsi" w:eastAsia="Times New Roman" w:hAnsiTheme="minorHAnsi" w:cstheme="minorHAnsi"/>
          <w:lang w:eastAsia="ar-SA"/>
        </w:rPr>
      </w:pPr>
      <w:r>
        <w:rPr>
          <w:noProof/>
          <w:lang w:eastAsia="de-DE"/>
        </w:rPr>
        <mc:AlternateContent>
          <mc:Choice Requires="wps">
            <w:drawing>
              <wp:anchor distT="0" distB="0" distL="114300" distR="114300" simplePos="0" relativeHeight="251640832" behindDoc="0" locked="0" layoutInCell="1" allowOverlap="1" wp14:anchorId="4E74F885" wp14:editId="786ED2D1">
                <wp:simplePos x="0" y="0"/>
                <wp:positionH relativeFrom="column">
                  <wp:posOffset>5379416</wp:posOffset>
                </wp:positionH>
                <wp:positionV relativeFrom="paragraph">
                  <wp:posOffset>19685</wp:posOffset>
                </wp:positionV>
                <wp:extent cx="603885" cy="287020"/>
                <wp:effectExtent l="0" t="0" r="24765" b="18415"/>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CE3FDA">
                            <w:pPr>
                              <w:jc w:val="center"/>
                              <w:rPr>
                                <w:rFonts w:asciiTheme="minorHAnsi" w:hAnsiTheme="minorHAnsi"/>
                                <w:b/>
                              </w:rPr>
                            </w:pPr>
                            <w:r>
                              <w:rPr>
                                <w:rFonts w:asciiTheme="minorHAnsi" w:hAnsiTheme="minorHAnsi"/>
                                <w:b/>
                              </w:rPr>
                              <w:t>VP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23.6pt;margin-top:1.55pt;width:47.55pt;height:22.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">
                <v:textbox style="mso-fit-shape-to-text:t">
                  <w:txbxContent>
                    <w:p w:rsidR="009712A7" w:rsidRPr="00F375C7" w:rsidRDefault="009712A7" w:rsidP="00CE3FDA">
                      <w:pPr>
                        <w:jc w:val="center"/>
                        <w:rPr>
                          <w:rFonts w:asciiTheme="minorHAnsi" w:hAnsiTheme="minorHAnsi"/>
                          <w:b/>
                        </w:rPr>
                      </w:pPr>
                      <w:r>
                        <w:rPr>
                          <w:rFonts w:asciiTheme="minorHAnsi" w:hAnsiTheme="minorHAnsi"/>
                          <w:b/>
                        </w:rPr>
                        <w:t>VP</w:t>
                      </w:r>
                    </w:p>
                  </w:txbxContent>
                </v:textbox>
              </v:shape>
            </w:pict>
          </mc:Fallback>
        </mc:AlternateContent>
      </w:r>
    </w:p>
    <w:p w:rsidR="00CE3FDA" w:rsidRDefault="00F90DD2" w:rsidP="00F90DD2">
      <w:pPr>
        <w:tabs>
          <w:tab w:val="left" w:pos="1080"/>
        </w:tabs>
        <w:suppressAutoHyphens/>
        <w:rPr>
          <w:rFonts w:asciiTheme="minorHAnsi" w:hAnsiTheme="minorHAnsi" w:cstheme="minorHAnsi"/>
          <w:b/>
          <w:sz w:val="26"/>
          <w:szCs w:val="26"/>
        </w:rPr>
      </w:pPr>
      <w:r w:rsidRPr="00F90DD2">
        <w:rPr>
          <w:rFonts w:asciiTheme="minorHAnsi" w:eastAsia="Times New Roman" w:hAnsiTheme="minorHAnsi" w:cstheme="minorHAnsi"/>
          <w:b/>
          <w:lang w:eastAsia="ar-SA"/>
        </w:rPr>
        <w:t>Verlaufsplan</w:t>
      </w:r>
      <w:r w:rsidR="00CE3FDA" w:rsidRPr="0012087D">
        <w:rPr>
          <w:rFonts w:asciiTheme="minorHAnsi" w:hAnsiTheme="minorHAnsi" w:cstheme="minorHAnsi"/>
          <w:b/>
          <w:sz w:val="26"/>
          <w:szCs w:val="26"/>
        </w:rPr>
        <w:t xml:space="preserve"> </w:t>
      </w:r>
    </w:p>
    <w:p w:rsidR="00557ABB" w:rsidRDefault="00557ABB" w:rsidP="00557ABB">
      <w:pPr>
        <w:spacing w:line="276" w:lineRule="auto"/>
        <w:ind w:right="-70"/>
        <w:jc w:val="center"/>
        <w:rPr>
          <w:rFonts w:asciiTheme="minorHAnsi" w:hAnsiTheme="minorHAnsi" w:cstheme="minorHAnsi"/>
          <w:bCs/>
          <w:sz w:val="18"/>
          <w:szCs w:val="18"/>
        </w:rPr>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firstRow="0" w:lastRow="0" w:firstColumn="0" w:lastColumn="0" w:noHBand="0" w:noVBand="0"/>
      </w:tblPr>
      <w:tblGrid>
        <w:gridCol w:w="791"/>
        <w:gridCol w:w="764"/>
        <w:gridCol w:w="3175"/>
        <w:gridCol w:w="2127"/>
        <w:gridCol w:w="2376"/>
      </w:tblGrid>
      <w:tr w:rsidR="00C91FAE" w:rsidRPr="00134325" w:rsidTr="009F18F0">
        <w:trPr>
          <w:trHeight w:val="345"/>
          <w:tblHeader/>
          <w:jc w:val="center"/>
        </w:trPr>
        <w:tc>
          <w:tcPr>
            <w:tcW w:w="791"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jc w:val="center"/>
              <w:rPr>
                <w:rFonts w:asciiTheme="minorHAnsi" w:hAnsiTheme="minorHAnsi"/>
                <w:b/>
                <w:bCs/>
              </w:rPr>
            </w:pPr>
            <w:proofErr w:type="spellStart"/>
            <w:r w:rsidRPr="00134325">
              <w:rPr>
                <w:rFonts w:asciiTheme="minorHAnsi" w:hAnsiTheme="minorHAnsi"/>
                <w:b/>
                <w:bCs/>
              </w:rPr>
              <w:t>Organ</w:t>
            </w:r>
            <w:r w:rsidRPr="00134325">
              <w:rPr>
                <w:rFonts w:asciiTheme="minorHAnsi" w:hAnsiTheme="minorHAnsi"/>
                <w:b/>
                <w:bCs/>
              </w:rPr>
              <w:t>i</w:t>
            </w:r>
            <w:r w:rsidRPr="00134325">
              <w:rPr>
                <w:rFonts w:asciiTheme="minorHAnsi" w:hAnsiTheme="minorHAnsi"/>
                <w:b/>
                <w:bCs/>
              </w:rPr>
              <w:t>sa-tion</w:t>
            </w:r>
            <w:r w:rsidRPr="00134325">
              <w:rPr>
                <w:rFonts w:asciiTheme="minorHAnsi" w:hAnsiTheme="minorHAnsi"/>
                <w:b/>
                <w:bCs/>
              </w:rPr>
              <w:t>s</w:t>
            </w:r>
            <w:r w:rsidRPr="00134325">
              <w:rPr>
                <w:rFonts w:asciiTheme="minorHAnsi" w:hAnsiTheme="minorHAnsi"/>
                <w:b/>
                <w:bCs/>
              </w:rPr>
              <w:t>form</w:t>
            </w:r>
            <w:proofErr w:type="spellEnd"/>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jc w:val="center"/>
              <w:rPr>
                <w:rFonts w:asciiTheme="minorHAnsi" w:hAnsiTheme="minorHAnsi"/>
                <w:b/>
                <w:bCs/>
              </w:rPr>
            </w:pPr>
            <w:r w:rsidRPr="00134325">
              <w:rPr>
                <w:rFonts w:asciiTheme="minorHAnsi" w:hAnsiTheme="minorHAnsi"/>
                <w:b/>
                <w:bCs/>
              </w:rPr>
              <w:t>Lern-phase</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jc w:val="center"/>
              <w:rPr>
                <w:rFonts w:asciiTheme="minorHAnsi" w:hAnsiTheme="minorHAnsi"/>
                <w:b/>
                <w:bCs/>
              </w:rPr>
            </w:pPr>
            <w:r w:rsidRPr="00134325">
              <w:rPr>
                <w:rFonts w:asciiTheme="minorHAnsi" w:hAnsiTheme="minorHAnsi"/>
                <w:b/>
                <w:bCs/>
              </w:rPr>
              <w:t>Inhalt und Methode</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jc w:val="center"/>
              <w:rPr>
                <w:rFonts w:asciiTheme="minorHAnsi" w:hAnsiTheme="minorHAnsi"/>
                <w:b/>
                <w:bCs/>
              </w:rPr>
            </w:pPr>
            <w:r w:rsidRPr="00134325">
              <w:rPr>
                <w:rFonts w:asciiTheme="minorHAnsi" w:hAnsiTheme="minorHAnsi"/>
                <w:b/>
                <w:bCs/>
              </w:rPr>
              <w:t>Materialien</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6086C">
            <w:pPr>
              <w:jc w:val="center"/>
              <w:rPr>
                <w:rFonts w:asciiTheme="minorHAnsi" w:hAnsiTheme="minorHAnsi"/>
                <w:b/>
                <w:bCs/>
              </w:rPr>
            </w:pPr>
            <w:r w:rsidRPr="00134325">
              <w:rPr>
                <w:rFonts w:asciiTheme="minorHAnsi" w:hAnsiTheme="minorHAnsi"/>
                <w:b/>
                <w:bCs/>
              </w:rPr>
              <w:t>Hinweise</w:t>
            </w:r>
          </w:p>
        </w:tc>
      </w:tr>
      <w:tr w:rsidR="00C91FAE"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r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134325" w:rsidRDefault="00C35048" w:rsidP="00406E87">
            <w:pPr>
              <w:spacing w:line="276" w:lineRule="auto"/>
              <w:rPr>
                <w:rFonts w:asciiTheme="minorHAnsi" w:hAnsiTheme="minorHAnsi"/>
                <w:bCs/>
              </w:rPr>
            </w:pPr>
            <w:r w:rsidRPr="00134325">
              <w:rPr>
                <w:rFonts w:asciiTheme="minorHAnsi" w:hAnsiTheme="minorHAnsi"/>
                <w:bCs/>
              </w:rPr>
              <w:t xml:space="preserve">L stellt </w:t>
            </w:r>
            <w:r w:rsidR="00C91FAE" w:rsidRPr="00134325">
              <w:rPr>
                <w:rFonts w:asciiTheme="minorHAnsi" w:hAnsiTheme="minorHAnsi"/>
                <w:bCs/>
              </w:rPr>
              <w:t xml:space="preserve">Fall 5 der Familie Müller </w:t>
            </w:r>
            <w:r w:rsidR="00030776" w:rsidRPr="00134325">
              <w:rPr>
                <w:rFonts w:asciiTheme="minorHAnsi" w:hAnsiTheme="minorHAnsi"/>
                <w:bCs/>
              </w:rPr>
              <w:t>vor</w:t>
            </w:r>
            <w:r w:rsidR="00134325">
              <w:rPr>
                <w:rFonts w:asciiTheme="minorHAnsi" w:hAnsiTheme="minorHAnsi"/>
                <w:bCs/>
              </w:rPr>
              <w:t>.</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134325" w:rsidRDefault="00134325" w:rsidP="00C91FAE">
            <w:pPr>
              <w:spacing w:line="276" w:lineRule="auto"/>
              <w:rPr>
                <w:rFonts w:asciiTheme="minorHAnsi" w:hAnsiTheme="minorHAnsi"/>
              </w:rPr>
            </w:pPr>
            <w:r w:rsidRPr="00406E87">
              <w:rPr>
                <w:rFonts w:asciiTheme="minorHAnsi" w:hAnsiTheme="minorHAnsi"/>
                <w:bCs/>
              </w:rPr>
              <w:t>PPT</w:t>
            </w:r>
            <w:r w:rsidR="00C91FAE" w:rsidRPr="00406E87">
              <w:rPr>
                <w:rFonts w:asciiTheme="minorHAnsi" w:hAnsiTheme="minorHAnsi"/>
                <w:bCs/>
              </w:rPr>
              <w:t xml:space="preserve"> oder AB</w:t>
            </w:r>
            <w:r w:rsidR="00C35048" w:rsidRPr="00406E87">
              <w:rPr>
                <w:rFonts w:asciiTheme="minorHAnsi" w:hAnsiTheme="minorHAnsi"/>
                <w:bCs/>
              </w:rPr>
              <w:t xml:space="preserve"> 1</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rPr>
                <w:rFonts w:asciiTheme="minorHAnsi" w:hAnsiTheme="minorHAnsi"/>
              </w:rPr>
            </w:pPr>
          </w:p>
        </w:tc>
      </w:tr>
      <w:tr w:rsidR="00C91FAE"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5E213F" w:rsidP="00C91FAE">
            <w:pPr>
              <w:spacing w:line="276" w:lineRule="auto"/>
              <w:ind w:right="-70"/>
              <w:jc w:val="center"/>
              <w:rPr>
                <w:rFonts w:asciiTheme="minorHAnsi" w:hAnsiTheme="minorHAnsi"/>
                <w:bCs/>
              </w:rPr>
            </w:pPr>
            <w:r w:rsidRPr="00134325">
              <w:rPr>
                <w:rFonts w:asciiTheme="minorHAnsi" w:hAnsiTheme="minorHAnsi"/>
                <w:bCs/>
              </w:rPr>
              <w:t>EA</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5E213F" w:rsidP="00C91FAE">
            <w:pPr>
              <w:spacing w:line="276" w:lineRule="auto"/>
              <w:jc w:val="center"/>
              <w:rPr>
                <w:rFonts w:asciiTheme="minorHAnsi" w:hAnsiTheme="minorHAnsi"/>
                <w:bCs/>
              </w:rPr>
            </w:pPr>
            <w:r w:rsidRPr="00134325">
              <w:rPr>
                <w:rFonts w:asciiTheme="minorHAnsi" w:hAnsiTheme="minorHAnsi"/>
                <w:bCs/>
              </w:rPr>
              <w:t>i</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406E87" w:rsidRDefault="00D40788" w:rsidP="00406E87">
            <w:pPr>
              <w:spacing w:line="276" w:lineRule="auto"/>
              <w:rPr>
                <w:rFonts w:asciiTheme="minorHAnsi" w:hAnsiTheme="minorHAnsi"/>
                <w:bCs/>
              </w:rPr>
            </w:pPr>
            <w:r w:rsidRPr="00406E87">
              <w:rPr>
                <w:rFonts w:asciiTheme="minorHAnsi" w:hAnsiTheme="minorHAnsi"/>
                <w:bCs/>
              </w:rPr>
              <w:t>Fall 5:</w:t>
            </w:r>
            <w:r w:rsidR="00134325" w:rsidRPr="00406E87">
              <w:rPr>
                <w:rFonts w:asciiTheme="minorHAnsi" w:hAnsiTheme="minorHAnsi"/>
                <w:bCs/>
              </w:rPr>
              <w:t xml:space="preserve"> </w:t>
            </w:r>
            <w:r w:rsidR="008866F3" w:rsidRPr="00406E87">
              <w:rPr>
                <w:rFonts w:asciiTheme="minorHAnsi" w:hAnsiTheme="minorHAnsi"/>
                <w:bCs/>
              </w:rPr>
              <w:t xml:space="preserve">Herr </w:t>
            </w:r>
            <w:r w:rsidR="00C91FAE" w:rsidRPr="00406E87">
              <w:rPr>
                <w:rFonts w:asciiTheme="minorHAnsi" w:hAnsiTheme="minorHAnsi"/>
                <w:bCs/>
              </w:rPr>
              <w:t>Müller kauft einen PKW auf einer Internet-Plattform</w:t>
            </w:r>
            <w:r w:rsidR="00134325" w:rsidRPr="00406E87">
              <w:rPr>
                <w:rFonts w:asciiTheme="minorHAnsi" w:hAnsiTheme="minorHAnsi"/>
                <w:bCs/>
              </w:rPr>
              <w:t>.</w:t>
            </w:r>
          </w:p>
          <w:p w:rsidR="00C91FAE" w:rsidRPr="00406E87" w:rsidRDefault="00C35048" w:rsidP="00406E87">
            <w:pPr>
              <w:spacing w:line="276" w:lineRule="auto"/>
              <w:rPr>
                <w:rFonts w:asciiTheme="minorHAnsi" w:hAnsiTheme="minorHAnsi"/>
                <w:bCs/>
              </w:rPr>
            </w:pPr>
            <w:r w:rsidRPr="00406E87">
              <w:rPr>
                <w:rFonts w:asciiTheme="minorHAnsi" w:hAnsiTheme="minorHAnsi"/>
                <w:bCs/>
              </w:rPr>
              <w:t>SuS l</w:t>
            </w:r>
            <w:r w:rsidR="005E213F" w:rsidRPr="00406E87">
              <w:rPr>
                <w:rFonts w:asciiTheme="minorHAnsi" w:hAnsiTheme="minorHAnsi"/>
                <w:bCs/>
              </w:rPr>
              <w:t xml:space="preserve">ösen </w:t>
            </w:r>
            <w:r w:rsidRPr="00406E87">
              <w:rPr>
                <w:rFonts w:asciiTheme="minorHAnsi" w:hAnsiTheme="minorHAnsi"/>
                <w:bCs/>
              </w:rPr>
              <w:t xml:space="preserve">den </w:t>
            </w:r>
            <w:r w:rsidR="005E213F" w:rsidRPr="00406E87">
              <w:rPr>
                <w:rFonts w:asciiTheme="minorHAnsi" w:hAnsiTheme="minorHAnsi"/>
                <w:bCs/>
              </w:rPr>
              <w:t>Fall</w:t>
            </w:r>
            <w:r w:rsidRPr="00406E87">
              <w:rPr>
                <w:rFonts w:asciiTheme="minorHAnsi" w:hAnsiTheme="minorHAnsi"/>
                <w:bCs/>
              </w:rPr>
              <w:t xml:space="preserve"> 5</w:t>
            </w:r>
            <w:r w:rsidR="005E213F" w:rsidRPr="00406E87">
              <w:rPr>
                <w:rFonts w:asciiTheme="minorHAnsi" w:hAnsiTheme="minorHAnsi"/>
                <w:bCs/>
              </w:rPr>
              <w:t xml:space="preserve"> (</w:t>
            </w:r>
            <w:r w:rsidR="000E5A0A" w:rsidRPr="00406E87">
              <w:rPr>
                <w:rFonts w:asciiTheme="minorHAnsi" w:hAnsiTheme="minorHAnsi"/>
                <w:bCs/>
              </w:rPr>
              <w:t>differe</w:t>
            </w:r>
            <w:r w:rsidR="000E5A0A" w:rsidRPr="00406E87">
              <w:rPr>
                <w:rFonts w:asciiTheme="minorHAnsi" w:hAnsiTheme="minorHAnsi"/>
                <w:bCs/>
              </w:rPr>
              <w:t>n</w:t>
            </w:r>
            <w:r w:rsidR="000E5A0A" w:rsidRPr="00406E87">
              <w:rPr>
                <w:rFonts w:asciiTheme="minorHAnsi" w:hAnsiTheme="minorHAnsi"/>
                <w:bCs/>
              </w:rPr>
              <w:t>ziert</w:t>
            </w:r>
            <w:r w:rsidRPr="00406E87">
              <w:rPr>
                <w:rFonts w:asciiTheme="minorHAnsi" w:hAnsiTheme="minorHAnsi"/>
                <w:bCs/>
              </w:rPr>
              <w:t>e</w:t>
            </w:r>
            <w:r w:rsidR="000E5A0A" w:rsidRPr="00406E87">
              <w:rPr>
                <w:rFonts w:asciiTheme="minorHAnsi" w:hAnsiTheme="minorHAnsi"/>
                <w:bCs/>
              </w:rPr>
              <w:t xml:space="preserve"> </w:t>
            </w:r>
            <w:r w:rsidR="005E213F" w:rsidRPr="00406E87">
              <w:rPr>
                <w:rFonts w:asciiTheme="minorHAnsi" w:hAnsiTheme="minorHAnsi"/>
                <w:bCs/>
              </w:rPr>
              <w:t>Hilfen</w:t>
            </w:r>
            <w:r w:rsidR="000E5A0A" w:rsidRPr="00406E87">
              <w:rPr>
                <w:rFonts w:asciiTheme="minorHAnsi" w:hAnsiTheme="minorHAnsi"/>
                <w:bCs/>
              </w:rPr>
              <w:t xml:space="preserve"> sind möglich</w:t>
            </w:r>
            <w:r w:rsidR="005E213F" w:rsidRPr="00406E87">
              <w:rPr>
                <w:rFonts w:asciiTheme="minorHAnsi" w:hAnsiTheme="minorHAnsi"/>
                <w:bCs/>
              </w:rPr>
              <w:t>)</w:t>
            </w:r>
            <w:r w:rsidR="008866F3" w:rsidRPr="00406E87">
              <w:rPr>
                <w:rFonts w:asciiTheme="minorHAnsi" w:hAnsiTheme="minorHAnsi"/>
                <w:bCs/>
              </w:rPr>
              <w:t>.</w:t>
            </w:r>
          </w:p>
          <w:p w:rsidR="00C91FAE" w:rsidRPr="00406E87" w:rsidRDefault="00D40788" w:rsidP="00406E87">
            <w:pPr>
              <w:spacing w:line="276" w:lineRule="auto"/>
              <w:rPr>
                <w:rFonts w:asciiTheme="minorHAnsi" w:hAnsiTheme="minorHAnsi"/>
                <w:bCs/>
              </w:rPr>
            </w:pPr>
            <w:r w:rsidRPr="00406E87">
              <w:rPr>
                <w:rFonts w:asciiTheme="minorHAnsi" w:hAnsiTheme="minorHAnsi"/>
                <w:bCs/>
              </w:rPr>
              <w:t>M</w:t>
            </w:r>
            <w:r w:rsidR="008A02A6" w:rsidRPr="00406E87">
              <w:rPr>
                <w:rFonts w:asciiTheme="minorHAnsi" w:hAnsiTheme="minorHAnsi"/>
                <w:bCs/>
              </w:rPr>
              <w:t>üller</w:t>
            </w:r>
            <w:r w:rsidRPr="00406E87">
              <w:rPr>
                <w:rFonts w:asciiTheme="minorHAnsi" w:hAnsiTheme="minorHAnsi"/>
                <w:bCs/>
              </w:rPr>
              <w:t>: Think-Pair-Share</w:t>
            </w:r>
          </w:p>
          <w:p w:rsidR="002E1DEC" w:rsidRPr="00134325" w:rsidRDefault="002E1DEC" w:rsidP="00406E87">
            <w:pPr>
              <w:spacing w:line="276" w:lineRule="auto"/>
              <w:rPr>
                <w:rFonts w:asciiTheme="minorHAnsi" w:hAnsiTheme="minorHAnsi"/>
              </w:rPr>
            </w:pPr>
            <w:r w:rsidRPr="00406E87">
              <w:rPr>
                <w:rFonts w:asciiTheme="minorHAnsi" w:hAnsiTheme="minorHAnsi"/>
                <w:bCs/>
              </w:rPr>
              <w:t xml:space="preserve">Schnellere </w:t>
            </w:r>
            <w:r w:rsidR="00134325" w:rsidRPr="00406E87">
              <w:rPr>
                <w:rFonts w:asciiTheme="minorHAnsi" w:hAnsiTheme="minorHAnsi"/>
                <w:bCs/>
              </w:rPr>
              <w:t>SuS</w:t>
            </w:r>
            <w:r w:rsidRPr="00406E87">
              <w:rPr>
                <w:rFonts w:asciiTheme="minorHAnsi" w:hAnsiTheme="minorHAnsi"/>
                <w:bCs/>
              </w:rPr>
              <w:t xml:space="preserve"> können sich b</w:t>
            </w:r>
            <w:r w:rsidRPr="00406E87">
              <w:rPr>
                <w:rFonts w:asciiTheme="minorHAnsi" w:hAnsiTheme="minorHAnsi"/>
                <w:bCs/>
              </w:rPr>
              <w:t>e</w:t>
            </w:r>
            <w:r w:rsidRPr="00406E87">
              <w:rPr>
                <w:rFonts w:asciiTheme="minorHAnsi" w:hAnsiTheme="minorHAnsi"/>
                <w:bCs/>
              </w:rPr>
              <w:t xml:space="preserve">reits mit der </w:t>
            </w:r>
            <w:r w:rsidR="00030776" w:rsidRPr="00406E87">
              <w:rPr>
                <w:rFonts w:asciiTheme="minorHAnsi" w:hAnsiTheme="minorHAnsi"/>
                <w:bCs/>
              </w:rPr>
              <w:t>Fallerweiterung</w:t>
            </w:r>
            <w:r w:rsidRPr="00406E87">
              <w:rPr>
                <w:rFonts w:asciiTheme="minorHAnsi" w:hAnsiTheme="minorHAnsi"/>
                <w:bCs/>
              </w:rPr>
              <w:t xml:space="preserve"> Teil 1 beschäftigen.</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5E213F" w:rsidP="00C35048">
            <w:pPr>
              <w:spacing w:line="276" w:lineRule="auto"/>
              <w:rPr>
                <w:rFonts w:asciiTheme="minorHAnsi" w:hAnsiTheme="minorHAnsi"/>
                <w:bCs/>
              </w:rPr>
            </w:pPr>
            <w:r w:rsidRPr="00406E87">
              <w:rPr>
                <w:rFonts w:asciiTheme="minorHAnsi" w:hAnsiTheme="minorHAnsi"/>
                <w:bCs/>
              </w:rPr>
              <w:t>Dif</w:t>
            </w:r>
            <w:r w:rsidR="000E5A0A" w:rsidRPr="00406E87">
              <w:rPr>
                <w:rFonts w:asciiTheme="minorHAnsi" w:hAnsiTheme="minorHAnsi"/>
                <w:bCs/>
              </w:rPr>
              <w:t>f</w:t>
            </w:r>
            <w:r w:rsidRPr="00406E87">
              <w:rPr>
                <w:rFonts w:asciiTheme="minorHAnsi" w:hAnsiTheme="minorHAnsi"/>
                <w:bCs/>
              </w:rPr>
              <w:t>erenzi</w:t>
            </w:r>
            <w:r w:rsidR="000E5A0A" w:rsidRPr="00406E87">
              <w:rPr>
                <w:rFonts w:asciiTheme="minorHAnsi" w:hAnsiTheme="minorHAnsi"/>
                <w:bCs/>
              </w:rPr>
              <w:t>e</w:t>
            </w:r>
            <w:r w:rsidRPr="00406E87">
              <w:rPr>
                <w:rFonts w:asciiTheme="minorHAnsi" w:hAnsiTheme="minorHAnsi"/>
                <w:bCs/>
              </w:rPr>
              <w:t>rung</w:t>
            </w:r>
            <w:r w:rsidR="00030776" w:rsidRPr="00406E87">
              <w:rPr>
                <w:rFonts w:asciiTheme="minorHAnsi" w:hAnsiTheme="minorHAnsi"/>
                <w:bCs/>
              </w:rPr>
              <w:t>s</w:t>
            </w:r>
            <w:r w:rsidR="00030776" w:rsidRPr="00406E87">
              <w:rPr>
                <w:rFonts w:asciiTheme="minorHAnsi" w:hAnsiTheme="minorHAnsi"/>
                <w:bCs/>
              </w:rPr>
              <w:t>möglichkeiten</w:t>
            </w:r>
            <w:r w:rsidRPr="00406E87">
              <w:rPr>
                <w:rFonts w:asciiTheme="minorHAnsi" w:hAnsiTheme="minorHAnsi"/>
                <w:bCs/>
              </w:rPr>
              <w:t xml:space="preserve">: </w:t>
            </w:r>
            <w:r w:rsidR="000E5A0A" w:rsidRPr="00406E87">
              <w:rPr>
                <w:rFonts w:asciiTheme="minorHAnsi" w:hAnsiTheme="minorHAnsi"/>
                <w:bCs/>
              </w:rPr>
              <w:t>G</w:t>
            </w:r>
            <w:r w:rsidR="000E5A0A" w:rsidRPr="00406E87">
              <w:rPr>
                <w:rFonts w:asciiTheme="minorHAnsi" w:hAnsiTheme="minorHAnsi"/>
                <w:bCs/>
              </w:rPr>
              <w:t>e</w:t>
            </w:r>
            <w:r w:rsidR="000E5A0A" w:rsidRPr="00406E87">
              <w:rPr>
                <w:rFonts w:asciiTheme="minorHAnsi" w:hAnsiTheme="minorHAnsi"/>
                <w:bCs/>
              </w:rPr>
              <w:t xml:space="preserve">setzestexte </w:t>
            </w:r>
            <w:r w:rsidR="00C35048" w:rsidRPr="00406E87">
              <w:rPr>
                <w:rFonts w:asciiTheme="minorHAnsi" w:hAnsiTheme="minorHAnsi"/>
                <w:bCs/>
              </w:rPr>
              <w:t>aus dem Buch</w:t>
            </w:r>
            <w:r w:rsidR="000E5A0A" w:rsidRPr="00406E87">
              <w:rPr>
                <w:rFonts w:asciiTheme="minorHAnsi" w:hAnsiTheme="minorHAnsi"/>
                <w:bCs/>
              </w:rPr>
              <w:t xml:space="preserve">, </w:t>
            </w:r>
            <w:r w:rsidR="00C35048" w:rsidRPr="00406E87">
              <w:rPr>
                <w:rFonts w:asciiTheme="minorHAnsi" w:hAnsiTheme="minorHAnsi"/>
                <w:bCs/>
              </w:rPr>
              <w:t>Gesetzestex</w:t>
            </w:r>
            <w:r w:rsidR="00C35048" w:rsidRPr="00406E87">
              <w:rPr>
                <w:rFonts w:asciiTheme="minorHAnsi" w:hAnsiTheme="minorHAnsi"/>
                <w:bCs/>
              </w:rPr>
              <w:t>t</w:t>
            </w:r>
            <w:r w:rsidR="00C35048" w:rsidRPr="00406E87">
              <w:rPr>
                <w:rFonts w:asciiTheme="minorHAnsi" w:hAnsiTheme="minorHAnsi"/>
                <w:bCs/>
              </w:rPr>
              <w:t xml:space="preserve">auszug, </w:t>
            </w:r>
            <w:r w:rsidR="000E5A0A" w:rsidRPr="00406E87">
              <w:rPr>
                <w:rFonts w:asciiTheme="minorHAnsi" w:hAnsiTheme="minorHAnsi"/>
                <w:bCs/>
              </w:rPr>
              <w:t>Gesetze</w:t>
            </w:r>
            <w:r w:rsidR="000E5A0A" w:rsidRPr="00406E87">
              <w:rPr>
                <w:rFonts w:asciiTheme="minorHAnsi" w:hAnsiTheme="minorHAnsi"/>
                <w:bCs/>
              </w:rPr>
              <w:t>s</w:t>
            </w:r>
            <w:r w:rsidR="000E5A0A" w:rsidRPr="00406E87">
              <w:rPr>
                <w:rFonts w:asciiTheme="minorHAnsi" w:hAnsiTheme="minorHAnsi"/>
                <w:bCs/>
              </w:rPr>
              <w:t>tex</w:t>
            </w:r>
            <w:r w:rsidR="00C35048" w:rsidRPr="00406E87">
              <w:rPr>
                <w:rFonts w:asciiTheme="minorHAnsi" w:hAnsiTheme="minorHAnsi"/>
                <w:bCs/>
              </w:rPr>
              <w:t xml:space="preserve">tauszug </w:t>
            </w:r>
            <w:r w:rsidR="000E5A0A" w:rsidRPr="00406E87">
              <w:rPr>
                <w:rFonts w:asciiTheme="minorHAnsi" w:hAnsiTheme="minorHAnsi"/>
                <w:bCs/>
              </w:rPr>
              <w:t>mit Ma</w:t>
            </w:r>
            <w:r w:rsidR="00C35048" w:rsidRPr="00406E87">
              <w:rPr>
                <w:rFonts w:asciiTheme="minorHAnsi" w:hAnsiTheme="minorHAnsi"/>
                <w:bCs/>
              </w:rPr>
              <w:t>r</w:t>
            </w:r>
            <w:r w:rsidR="000E5A0A" w:rsidRPr="00406E87">
              <w:rPr>
                <w:rFonts w:asciiTheme="minorHAnsi" w:hAnsiTheme="minorHAnsi"/>
                <w:bCs/>
              </w:rPr>
              <w:t xml:space="preserve">kierungen, </w:t>
            </w:r>
            <w:r w:rsidR="00C91FAE" w:rsidRPr="00406E87">
              <w:rPr>
                <w:rFonts w:asciiTheme="minorHAnsi" w:hAnsiTheme="minorHAnsi"/>
                <w:bCs/>
              </w:rPr>
              <w:t>Lesehilfe zu Gesetzestexten</w:t>
            </w:r>
            <w:r w:rsidRPr="00406E87">
              <w:rPr>
                <w:rFonts w:asciiTheme="minorHAnsi" w:hAnsiTheme="minorHAnsi"/>
                <w:bCs/>
              </w:rPr>
              <w:t xml:space="preserve">, </w:t>
            </w:r>
            <w:r w:rsidR="000E5A0A" w:rsidRPr="00406E87">
              <w:rPr>
                <w:rFonts w:asciiTheme="minorHAnsi" w:hAnsiTheme="minorHAnsi"/>
                <w:bCs/>
              </w:rPr>
              <w:t>zusätzlich</w:t>
            </w:r>
            <w:r w:rsidRPr="00406E87">
              <w:rPr>
                <w:rFonts w:asciiTheme="minorHAnsi" w:hAnsiTheme="minorHAnsi"/>
                <w:bCs/>
              </w:rPr>
              <w:br/>
              <w:t>Tipps für Fall 5</w:t>
            </w:r>
          </w:p>
          <w:p w:rsidR="00030776" w:rsidRPr="00134325" w:rsidRDefault="00030776" w:rsidP="00C35048">
            <w:pPr>
              <w:spacing w:line="276" w:lineRule="auto"/>
              <w:rPr>
                <w:rFonts w:asciiTheme="minorHAnsi" w:hAnsiTheme="minorHAnsi"/>
              </w:rPr>
            </w:pPr>
            <w:r w:rsidRPr="00406E87">
              <w:rPr>
                <w:rFonts w:asciiTheme="minorHAnsi" w:hAnsiTheme="minorHAnsi"/>
                <w:bCs/>
              </w:rPr>
              <w:t>M 1_individuelles Protokoll</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406E87" w:rsidRDefault="00C91FAE" w:rsidP="00406E87">
            <w:pPr>
              <w:spacing w:line="276" w:lineRule="auto"/>
              <w:rPr>
                <w:rFonts w:asciiTheme="minorHAnsi" w:hAnsiTheme="minorHAnsi"/>
                <w:bCs/>
              </w:rPr>
            </w:pPr>
            <w:r w:rsidRPr="00406E87">
              <w:rPr>
                <w:rFonts w:asciiTheme="minorHAnsi" w:hAnsiTheme="minorHAnsi"/>
                <w:bCs/>
              </w:rPr>
              <w:t xml:space="preserve">Die Vorgehensweise </w:t>
            </w:r>
            <w:r w:rsidR="000E5A0A" w:rsidRPr="00406E87">
              <w:rPr>
                <w:rFonts w:asciiTheme="minorHAnsi" w:hAnsiTheme="minorHAnsi"/>
                <w:bCs/>
              </w:rPr>
              <w:t>jedes Einzelnen</w:t>
            </w:r>
            <w:r w:rsidRPr="00406E87">
              <w:rPr>
                <w:rFonts w:asciiTheme="minorHAnsi" w:hAnsiTheme="minorHAnsi"/>
                <w:bCs/>
              </w:rPr>
              <w:t xml:space="preserve"> bei der Lösungsfindung soll begründet protoko</w:t>
            </w:r>
            <w:r w:rsidR="00134325" w:rsidRPr="00406E87">
              <w:rPr>
                <w:rFonts w:asciiTheme="minorHAnsi" w:hAnsiTheme="minorHAnsi"/>
                <w:bCs/>
              </w:rPr>
              <w:t>l</w:t>
            </w:r>
            <w:r w:rsidRPr="00406E87">
              <w:rPr>
                <w:rFonts w:asciiTheme="minorHAnsi" w:hAnsiTheme="minorHAnsi"/>
                <w:bCs/>
              </w:rPr>
              <w:t xml:space="preserve">liert werden als Grundlage für </w:t>
            </w:r>
            <w:r w:rsidR="005E213F" w:rsidRPr="00406E87">
              <w:rPr>
                <w:rFonts w:asciiTheme="minorHAnsi" w:hAnsiTheme="minorHAnsi"/>
                <w:bCs/>
              </w:rPr>
              <w:t>einen Austausch</w:t>
            </w:r>
            <w:r w:rsidR="000E5A0A" w:rsidRPr="00406E87">
              <w:rPr>
                <w:rFonts w:asciiTheme="minorHAnsi" w:hAnsiTheme="minorHAnsi"/>
                <w:bCs/>
              </w:rPr>
              <w:t xml:space="preserve"> und eventuell für ein</w:t>
            </w:r>
            <w:r w:rsidR="00134325" w:rsidRPr="00406E87">
              <w:rPr>
                <w:rFonts w:asciiTheme="minorHAnsi" w:hAnsiTheme="minorHAnsi"/>
                <w:bCs/>
              </w:rPr>
              <w:t>e</w:t>
            </w:r>
            <w:r w:rsidR="000E5A0A" w:rsidRPr="00406E87">
              <w:rPr>
                <w:rFonts w:asciiTheme="minorHAnsi" w:hAnsiTheme="minorHAnsi"/>
                <w:bCs/>
              </w:rPr>
              <w:t xml:space="preserve"> </w:t>
            </w:r>
            <w:r w:rsidR="00134325" w:rsidRPr="00406E87">
              <w:rPr>
                <w:rFonts w:asciiTheme="minorHAnsi" w:hAnsiTheme="minorHAnsi"/>
                <w:bCs/>
              </w:rPr>
              <w:t>Lernberatung</w:t>
            </w:r>
            <w:r w:rsidRPr="00406E87">
              <w:rPr>
                <w:rFonts w:asciiTheme="minorHAnsi" w:hAnsiTheme="minorHAnsi"/>
                <w:bCs/>
              </w:rPr>
              <w:t>.</w:t>
            </w:r>
          </w:p>
          <w:p w:rsidR="00030776" w:rsidRPr="00406E87" w:rsidRDefault="00030776" w:rsidP="00406E87">
            <w:pPr>
              <w:spacing w:line="276" w:lineRule="auto"/>
              <w:rPr>
                <w:rFonts w:asciiTheme="minorHAnsi" w:hAnsiTheme="minorHAnsi"/>
                <w:bCs/>
              </w:rPr>
            </w:pPr>
          </w:p>
          <w:p w:rsidR="000E5A0A" w:rsidRPr="00134325" w:rsidRDefault="000E5A0A" w:rsidP="00406E87">
            <w:pPr>
              <w:spacing w:line="276" w:lineRule="auto"/>
              <w:rPr>
                <w:rFonts w:asciiTheme="minorHAnsi" w:hAnsiTheme="minorHAnsi"/>
              </w:rPr>
            </w:pPr>
            <w:r w:rsidRPr="00406E87">
              <w:rPr>
                <w:rFonts w:asciiTheme="minorHAnsi" w:hAnsiTheme="minorHAnsi"/>
                <w:bCs/>
              </w:rPr>
              <w:t>Individuelles Protokoll</w:t>
            </w:r>
          </w:p>
        </w:tc>
      </w:tr>
      <w:tr w:rsidR="00C91FAE"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t>PA</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proofErr w:type="spellStart"/>
            <w:r w:rsidRPr="00134325">
              <w:rPr>
                <w:rFonts w:asciiTheme="minorHAnsi" w:hAnsiTheme="minorHAnsi"/>
                <w:bCs/>
              </w:rPr>
              <w:t>koop</w:t>
            </w:r>
            <w:proofErr w:type="spellEnd"/>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134325" w:rsidRDefault="005E213F" w:rsidP="00406E87">
            <w:pPr>
              <w:spacing w:line="276" w:lineRule="auto"/>
              <w:rPr>
                <w:rFonts w:asciiTheme="minorHAnsi" w:hAnsiTheme="minorHAnsi"/>
                <w:bCs/>
              </w:rPr>
            </w:pPr>
            <w:r w:rsidRPr="00406E87">
              <w:rPr>
                <w:rFonts w:asciiTheme="minorHAnsi" w:hAnsiTheme="minorHAnsi"/>
                <w:bCs/>
              </w:rPr>
              <w:t>Ergebnisse werden in Partne</w:t>
            </w:r>
            <w:r w:rsidRPr="00406E87">
              <w:rPr>
                <w:rFonts w:asciiTheme="minorHAnsi" w:hAnsiTheme="minorHAnsi"/>
                <w:bCs/>
              </w:rPr>
              <w:t>r</w:t>
            </w:r>
            <w:r w:rsidRPr="00406E87">
              <w:rPr>
                <w:rFonts w:asciiTheme="minorHAnsi" w:hAnsiTheme="minorHAnsi"/>
                <w:bCs/>
              </w:rPr>
              <w:t>arbeit ausgetauscht</w:t>
            </w:r>
            <w:r w:rsidR="00134325" w:rsidRPr="00406E87">
              <w:rPr>
                <w:rFonts w:asciiTheme="minorHAnsi" w:hAnsiTheme="minorHAnsi"/>
                <w:bCs/>
              </w:rPr>
              <w:t>.</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9A346A" w:rsidP="00406E87">
            <w:pPr>
              <w:spacing w:line="276" w:lineRule="auto"/>
              <w:rPr>
                <w:rFonts w:asciiTheme="minorHAnsi" w:hAnsiTheme="minorHAnsi"/>
                <w:bCs/>
              </w:rPr>
            </w:pPr>
            <w:r w:rsidRPr="00406E87">
              <w:rPr>
                <w:rFonts w:asciiTheme="minorHAnsi" w:hAnsiTheme="minorHAnsi"/>
                <w:bCs/>
              </w:rPr>
              <w:t>AB 1</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rPr>
                <w:rFonts w:asciiTheme="minorHAnsi" w:hAnsiTheme="minorHAnsi"/>
              </w:rPr>
            </w:pPr>
          </w:p>
        </w:tc>
      </w:tr>
      <w:tr w:rsidR="005E213F"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5E213F" w:rsidRPr="00134325" w:rsidRDefault="005E213F" w:rsidP="00C91FAE">
            <w:pPr>
              <w:spacing w:line="276" w:lineRule="auto"/>
              <w:ind w:right="-70"/>
              <w:jc w:val="center"/>
              <w:rPr>
                <w:rFonts w:asciiTheme="minorHAnsi" w:hAnsiTheme="minorHAnsi"/>
                <w:bCs/>
              </w:rPr>
            </w:pPr>
            <w:r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5E213F" w:rsidRPr="00134325" w:rsidRDefault="005E213F" w:rsidP="00C91FAE">
            <w:pPr>
              <w:spacing w:line="276" w:lineRule="auto"/>
              <w:jc w:val="center"/>
              <w:rPr>
                <w:rFonts w:asciiTheme="minorHAnsi" w:hAnsiTheme="minorHAnsi"/>
                <w:bCs/>
              </w:rPr>
            </w:pPr>
            <w:r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5E213F" w:rsidRPr="00134325" w:rsidRDefault="005E213F" w:rsidP="00406E87">
            <w:pPr>
              <w:spacing w:line="276" w:lineRule="auto"/>
              <w:rPr>
                <w:rFonts w:asciiTheme="minorHAnsi" w:hAnsiTheme="minorHAnsi"/>
                <w:bCs/>
              </w:rPr>
            </w:pPr>
            <w:r w:rsidRPr="00406E87">
              <w:rPr>
                <w:rFonts w:asciiTheme="minorHAnsi" w:hAnsiTheme="minorHAnsi"/>
                <w:bCs/>
              </w:rPr>
              <w:t>Ergebnisse wer</w:t>
            </w:r>
            <w:r w:rsidR="000E5A0A" w:rsidRPr="00406E87">
              <w:rPr>
                <w:rFonts w:asciiTheme="minorHAnsi" w:hAnsiTheme="minorHAnsi"/>
                <w:bCs/>
              </w:rPr>
              <w:t>d</w:t>
            </w:r>
            <w:r w:rsidRPr="00406E87">
              <w:rPr>
                <w:rFonts w:asciiTheme="minorHAnsi" w:hAnsiTheme="minorHAnsi"/>
                <w:bCs/>
              </w:rPr>
              <w:t>en von ein oder zwei Teams vorgestellt und di</w:t>
            </w:r>
            <w:r w:rsidRPr="00406E87">
              <w:rPr>
                <w:rFonts w:asciiTheme="minorHAnsi" w:hAnsiTheme="minorHAnsi"/>
                <w:bCs/>
              </w:rPr>
              <w:t>s</w:t>
            </w:r>
            <w:r w:rsidRPr="00406E87">
              <w:rPr>
                <w:rFonts w:asciiTheme="minorHAnsi" w:hAnsiTheme="minorHAnsi"/>
                <w:bCs/>
              </w:rPr>
              <w:t>kutiert</w:t>
            </w:r>
            <w:r w:rsidR="002E1DEC" w:rsidRPr="00406E87">
              <w:rPr>
                <w:rFonts w:asciiTheme="minorHAnsi" w:hAnsiTheme="minorHAnsi"/>
                <w:bCs/>
              </w:rPr>
              <w:t>.</w:t>
            </w:r>
          </w:p>
        </w:tc>
        <w:tc>
          <w:tcPr>
            <w:tcW w:w="2127" w:type="dxa"/>
            <w:tcBorders>
              <w:top w:val="single" w:sz="4" w:space="0" w:color="auto"/>
              <w:left w:val="single" w:sz="4" w:space="0" w:color="auto"/>
              <w:bottom w:val="single" w:sz="4" w:space="0" w:color="auto"/>
              <w:right w:val="single" w:sz="4" w:space="0" w:color="auto"/>
            </w:tcBorders>
            <w:vAlign w:val="center"/>
          </w:tcPr>
          <w:p w:rsidR="005E213F" w:rsidRPr="00406E87" w:rsidRDefault="00030776" w:rsidP="00406E87">
            <w:pPr>
              <w:spacing w:line="276" w:lineRule="auto"/>
              <w:rPr>
                <w:rFonts w:asciiTheme="minorHAnsi" w:hAnsiTheme="minorHAnsi"/>
                <w:bCs/>
              </w:rPr>
            </w:pPr>
            <w:r w:rsidRPr="00406E87">
              <w:rPr>
                <w:rFonts w:asciiTheme="minorHAnsi" w:hAnsiTheme="minorHAnsi"/>
                <w:bCs/>
              </w:rPr>
              <w:t>A</w:t>
            </w:r>
            <w:r w:rsidR="009A346A" w:rsidRPr="00406E87">
              <w:rPr>
                <w:rFonts w:asciiTheme="minorHAnsi" w:hAnsiTheme="minorHAnsi"/>
                <w:bCs/>
              </w:rPr>
              <w:t>B 1</w:t>
            </w:r>
          </w:p>
        </w:tc>
        <w:tc>
          <w:tcPr>
            <w:tcW w:w="2376" w:type="dxa"/>
            <w:tcBorders>
              <w:top w:val="single" w:sz="4" w:space="0" w:color="auto"/>
              <w:left w:val="single" w:sz="4" w:space="0" w:color="auto"/>
              <w:bottom w:val="single" w:sz="4" w:space="0" w:color="auto"/>
              <w:right w:val="single" w:sz="4" w:space="0" w:color="auto"/>
            </w:tcBorders>
            <w:vAlign w:val="center"/>
          </w:tcPr>
          <w:p w:rsidR="005E213F" w:rsidRPr="00134325" w:rsidRDefault="005E213F" w:rsidP="00C91FAE">
            <w:pPr>
              <w:rPr>
                <w:rFonts w:asciiTheme="minorHAnsi" w:hAnsiTheme="minorHAnsi"/>
              </w:rPr>
            </w:pPr>
          </w:p>
        </w:tc>
      </w:tr>
      <w:tr w:rsidR="00030776"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030776" w:rsidRPr="00134325" w:rsidRDefault="00030776" w:rsidP="00C91FAE">
            <w:pPr>
              <w:spacing w:line="276" w:lineRule="auto"/>
              <w:ind w:right="-70"/>
              <w:jc w:val="center"/>
              <w:rPr>
                <w:rFonts w:asciiTheme="minorHAnsi" w:hAnsiTheme="minorHAnsi"/>
                <w:bCs/>
              </w:rPr>
            </w:pPr>
            <w:r w:rsidRPr="00134325">
              <w:rPr>
                <w:rFonts w:asciiTheme="minorHAnsi" w:hAnsiTheme="minorHAnsi"/>
                <w:bCs/>
              </w:rPr>
              <w:t>PA</w:t>
            </w:r>
          </w:p>
        </w:tc>
        <w:tc>
          <w:tcPr>
            <w:tcW w:w="764" w:type="dxa"/>
            <w:tcBorders>
              <w:top w:val="single" w:sz="4" w:space="0" w:color="auto"/>
              <w:left w:val="single" w:sz="4" w:space="0" w:color="auto"/>
              <w:bottom w:val="single" w:sz="4" w:space="0" w:color="auto"/>
              <w:right w:val="single" w:sz="4" w:space="0" w:color="auto"/>
            </w:tcBorders>
            <w:vAlign w:val="center"/>
          </w:tcPr>
          <w:p w:rsidR="00030776" w:rsidRPr="00134325" w:rsidRDefault="00030776" w:rsidP="00C91FAE">
            <w:pPr>
              <w:spacing w:line="276" w:lineRule="auto"/>
              <w:jc w:val="center"/>
              <w:rPr>
                <w:rFonts w:asciiTheme="minorHAnsi" w:hAnsiTheme="minorHAnsi"/>
                <w:bCs/>
              </w:rPr>
            </w:pPr>
            <w:proofErr w:type="spellStart"/>
            <w:r w:rsidRPr="00134325">
              <w:rPr>
                <w:rFonts w:asciiTheme="minorHAnsi" w:hAnsiTheme="minorHAnsi"/>
                <w:bCs/>
              </w:rPr>
              <w:t>koop</w:t>
            </w:r>
            <w:proofErr w:type="spellEnd"/>
          </w:p>
        </w:tc>
        <w:tc>
          <w:tcPr>
            <w:tcW w:w="3175" w:type="dxa"/>
            <w:tcBorders>
              <w:top w:val="single" w:sz="4" w:space="0" w:color="auto"/>
              <w:left w:val="single" w:sz="4" w:space="0" w:color="auto"/>
              <w:bottom w:val="single" w:sz="4" w:space="0" w:color="auto"/>
              <w:right w:val="single" w:sz="4" w:space="0" w:color="auto"/>
            </w:tcBorders>
            <w:vAlign w:val="center"/>
          </w:tcPr>
          <w:p w:rsidR="00030776" w:rsidRPr="00406E87" w:rsidRDefault="00030776" w:rsidP="00406E87">
            <w:pPr>
              <w:spacing w:line="276" w:lineRule="auto"/>
              <w:rPr>
                <w:rFonts w:asciiTheme="minorHAnsi" w:hAnsiTheme="minorHAnsi"/>
                <w:bCs/>
              </w:rPr>
            </w:pPr>
            <w:r w:rsidRPr="00406E87">
              <w:rPr>
                <w:rFonts w:asciiTheme="minorHAnsi" w:hAnsiTheme="minorHAnsi"/>
                <w:bCs/>
              </w:rPr>
              <w:t xml:space="preserve">SuS </w:t>
            </w:r>
            <w:r w:rsidR="008E1A80" w:rsidRPr="00406E87">
              <w:rPr>
                <w:rFonts w:asciiTheme="minorHAnsi" w:hAnsiTheme="minorHAnsi"/>
                <w:bCs/>
              </w:rPr>
              <w:t>bearbeiten Fallerweiterung Teil </w:t>
            </w:r>
            <w:r w:rsidRPr="00406E87">
              <w:rPr>
                <w:rFonts w:asciiTheme="minorHAnsi" w:hAnsiTheme="minorHAnsi"/>
                <w:bCs/>
              </w:rPr>
              <w:t>1</w:t>
            </w:r>
            <w:r w:rsidR="008E1A80" w:rsidRPr="00406E87">
              <w:rPr>
                <w:rFonts w:asciiTheme="minorHAnsi" w:hAnsiTheme="minorHAnsi"/>
                <w:bCs/>
              </w:rPr>
              <w:t>.</w:t>
            </w:r>
          </w:p>
          <w:p w:rsidR="00030776" w:rsidRPr="00134325" w:rsidRDefault="00030776" w:rsidP="00406E87">
            <w:pPr>
              <w:spacing w:line="276" w:lineRule="auto"/>
              <w:rPr>
                <w:rFonts w:asciiTheme="minorHAnsi" w:hAnsiTheme="minorHAnsi"/>
                <w:bCs/>
              </w:rPr>
            </w:pPr>
            <w:r w:rsidRPr="00406E87">
              <w:rPr>
                <w:rFonts w:asciiTheme="minorHAnsi" w:hAnsiTheme="minorHAnsi"/>
                <w:bCs/>
              </w:rPr>
              <w:t>Schnelle Team</w:t>
            </w:r>
            <w:r w:rsidR="009E7775" w:rsidRPr="00406E87">
              <w:rPr>
                <w:rFonts w:asciiTheme="minorHAnsi" w:hAnsiTheme="minorHAnsi"/>
                <w:bCs/>
              </w:rPr>
              <w:t>s</w:t>
            </w:r>
            <w:r w:rsidRPr="00406E87">
              <w:rPr>
                <w:rFonts w:asciiTheme="minorHAnsi" w:hAnsiTheme="minorHAnsi"/>
                <w:bCs/>
              </w:rPr>
              <w:t xml:space="preserve"> erarbeiten Fa</w:t>
            </w:r>
            <w:r w:rsidRPr="00406E87">
              <w:rPr>
                <w:rFonts w:asciiTheme="minorHAnsi" w:hAnsiTheme="minorHAnsi"/>
                <w:bCs/>
              </w:rPr>
              <w:t>l</w:t>
            </w:r>
            <w:r w:rsidRPr="00406E87">
              <w:rPr>
                <w:rFonts w:asciiTheme="minorHAnsi" w:hAnsiTheme="minorHAnsi"/>
                <w:bCs/>
              </w:rPr>
              <w:t>lerweiterung Teil 2</w:t>
            </w:r>
            <w:r w:rsidR="008E1A80" w:rsidRPr="00406E87">
              <w:rPr>
                <w:rFonts w:asciiTheme="minorHAnsi" w:hAnsiTheme="minorHAnsi"/>
                <w:bCs/>
              </w:rPr>
              <w:t>.</w:t>
            </w:r>
          </w:p>
        </w:tc>
        <w:tc>
          <w:tcPr>
            <w:tcW w:w="2127" w:type="dxa"/>
            <w:tcBorders>
              <w:top w:val="single" w:sz="4" w:space="0" w:color="auto"/>
              <w:left w:val="single" w:sz="4" w:space="0" w:color="auto"/>
              <w:bottom w:val="single" w:sz="4" w:space="0" w:color="auto"/>
              <w:right w:val="single" w:sz="4" w:space="0" w:color="auto"/>
            </w:tcBorders>
            <w:vAlign w:val="center"/>
          </w:tcPr>
          <w:p w:rsidR="00030776" w:rsidRPr="00406E87" w:rsidRDefault="00030776" w:rsidP="00406E87">
            <w:pPr>
              <w:spacing w:line="276" w:lineRule="auto"/>
              <w:rPr>
                <w:rFonts w:asciiTheme="minorHAnsi" w:hAnsiTheme="minorHAnsi"/>
                <w:bCs/>
              </w:rPr>
            </w:pPr>
            <w:r w:rsidRPr="00406E87">
              <w:rPr>
                <w:rFonts w:asciiTheme="minorHAnsi" w:hAnsiTheme="minorHAnsi"/>
                <w:bCs/>
              </w:rPr>
              <w:t>AB 1</w:t>
            </w:r>
          </w:p>
          <w:p w:rsidR="009A346A" w:rsidRPr="00406E87" w:rsidRDefault="009A346A" w:rsidP="00406E87">
            <w:pPr>
              <w:spacing w:line="276" w:lineRule="auto"/>
              <w:rPr>
                <w:rFonts w:asciiTheme="minorHAnsi" w:hAnsiTheme="minorHAnsi"/>
                <w:bCs/>
              </w:rPr>
            </w:pPr>
            <w:r w:rsidRPr="00406E87">
              <w:rPr>
                <w:rFonts w:asciiTheme="minorHAnsi" w:hAnsiTheme="minorHAnsi"/>
                <w:bCs/>
              </w:rPr>
              <w:t>Gesetzestexte, L</w:t>
            </w:r>
            <w:r w:rsidRPr="00406E87">
              <w:rPr>
                <w:rFonts w:asciiTheme="minorHAnsi" w:hAnsiTheme="minorHAnsi"/>
                <w:bCs/>
              </w:rPr>
              <w:t>e</w:t>
            </w:r>
            <w:r w:rsidRPr="00406E87">
              <w:rPr>
                <w:rFonts w:asciiTheme="minorHAnsi" w:hAnsiTheme="minorHAnsi"/>
                <w:bCs/>
              </w:rPr>
              <w:t>sehilfe siehe oben</w:t>
            </w:r>
          </w:p>
        </w:tc>
        <w:tc>
          <w:tcPr>
            <w:tcW w:w="2376" w:type="dxa"/>
            <w:tcBorders>
              <w:top w:val="single" w:sz="4" w:space="0" w:color="auto"/>
              <w:left w:val="single" w:sz="4" w:space="0" w:color="auto"/>
              <w:bottom w:val="single" w:sz="4" w:space="0" w:color="auto"/>
              <w:right w:val="single" w:sz="4" w:space="0" w:color="auto"/>
            </w:tcBorders>
            <w:vAlign w:val="center"/>
          </w:tcPr>
          <w:p w:rsidR="00030776" w:rsidRPr="00134325" w:rsidRDefault="00030776" w:rsidP="00C91FAE">
            <w:pPr>
              <w:rPr>
                <w:rFonts w:asciiTheme="minorHAnsi" w:hAnsiTheme="minorHAnsi"/>
              </w:rPr>
            </w:pPr>
          </w:p>
        </w:tc>
      </w:tr>
      <w:tr w:rsidR="002E1DEC"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2E1DEC" w:rsidRPr="00134325" w:rsidRDefault="002E1DEC" w:rsidP="00C91FAE">
            <w:pPr>
              <w:spacing w:line="276" w:lineRule="auto"/>
              <w:ind w:right="-70"/>
              <w:jc w:val="center"/>
              <w:rPr>
                <w:rFonts w:asciiTheme="minorHAnsi" w:hAnsiTheme="minorHAnsi"/>
                <w:bCs/>
              </w:rPr>
            </w:pPr>
            <w:r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2E1DEC" w:rsidRPr="00134325" w:rsidRDefault="002E1DEC" w:rsidP="00C91FAE">
            <w:pPr>
              <w:spacing w:line="276" w:lineRule="auto"/>
              <w:jc w:val="center"/>
              <w:rPr>
                <w:rFonts w:asciiTheme="minorHAnsi" w:hAnsiTheme="minorHAnsi"/>
                <w:bCs/>
              </w:rPr>
            </w:pPr>
            <w:r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2E1DEC" w:rsidRPr="00406E87" w:rsidRDefault="009A346A" w:rsidP="00406E87">
            <w:pPr>
              <w:spacing w:line="276" w:lineRule="auto"/>
              <w:rPr>
                <w:rFonts w:asciiTheme="minorHAnsi" w:hAnsiTheme="minorHAnsi"/>
                <w:bCs/>
              </w:rPr>
            </w:pPr>
            <w:r w:rsidRPr="00406E87">
              <w:rPr>
                <w:rFonts w:asciiTheme="minorHAnsi" w:hAnsiTheme="minorHAnsi"/>
                <w:bCs/>
              </w:rPr>
              <w:t>Besprechung der Fallerweit</w:t>
            </w:r>
            <w:r w:rsidRPr="00406E87">
              <w:rPr>
                <w:rFonts w:asciiTheme="minorHAnsi" w:hAnsiTheme="minorHAnsi"/>
                <w:bCs/>
              </w:rPr>
              <w:t>e</w:t>
            </w:r>
            <w:r w:rsidRPr="00406E87">
              <w:rPr>
                <w:rFonts w:asciiTheme="minorHAnsi" w:hAnsiTheme="minorHAnsi"/>
                <w:bCs/>
              </w:rPr>
              <w:t>rung Teil 1 im Plenum</w:t>
            </w:r>
          </w:p>
        </w:tc>
        <w:tc>
          <w:tcPr>
            <w:tcW w:w="2127" w:type="dxa"/>
            <w:tcBorders>
              <w:top w:val="single" w:sz="4" w:space="0" w:color="auto"/>
              <w:left w:val="single" w:sz="4" w:space="0" w:color="auto"/>
              <w:bottom w:val="single" w:sz="4" w:space="0" w:color="auto"/>
              <w:right w:val="single" w:sz="4" w:space="0" w:color="auto"/>
            </w:tcBorders>
            <w:vAlign w:val="center"/>
          </w:tcPr>
          <w:p w:rsidR="002E1DEC" w:rsidRPr="00406E87" w:rsidRDefault="002E1DEC" w:rsidP="00406E87">
            <w:pPr>
              <w:spacing w:line="276" w:lineRule="auto"/>
              <w:rPr>
                <w:rFonts w:asciiTheme="minorHAnsi" w:hAnsiTheme="minorHAnsi"/>
                <w:bCs/>
              </w:rPr>
            </w:pPr>
          </w:p>
        </w:tc>
        <w:tc>
          <w:tcPr>
            <w:tcW w:w="2376" w:type="dxa"/>
            <w:tcBorders>
              <w:top w:val="single" w:sz="4" w:space="0" w:color="auto"/>
              <w:left w:val="single" w:sz="4" w:space="0" w:color="auto"/>
              <w:bottom w:val="single" w:sz="4" w:space="0" w:color="auto"/>
              <w:right w:val="single" w:sz="4" w:space="0" w:color="auto"/>
            </w:tcBorders>
            <w:vAlign w:val="center"/>
          </w:tcPr>
          <w:p w:rsidR="002E1DEC" w:rsidRPr="00406E87" w:rsidRDefault="009A346A" w:rsidP="00406E87">
            <w:pPr>
              <w:spacing w:line="276" w:lineRule="auto"/>
              <w:rPr>
                <w:rFonts w:asciiTheme="minorHAnsi" w:hAnsiTheme="minorHAnsi"/>
                <w:bCs/>
              </w:rPr>
            </w:pPr>
            <w:r w:rsidRPr="00406E87">
              <w:rPr>
                <w:rFonts w:asciiTheme="minorHAnsi" w:hAnsiTheme="minorHAnsi"/>
                <w:bCs/>
              </w:rPr>
              <w:t>Unterschiede der be</w:t>
            </w:r>
            <w:r w:rsidRPr="00406E87">
              <w:rPr>
                <w:rFonts w:asciiTheme="minorHAnsi" w:hAnsiTheme="minorHAnsi"/>
                <w:bCs/>
              </w:rPr>
              <w:t>i</w:t>
            </w:r>
            <w:r w:rsidRPr="00406E87">
              <w:rPr>
                <w:rFonts w:asciiTheme="minorHAnsi" w:hAnsiTheme="minorHAnsi"/>
                <w:bCs/>
              </w:rPr>
              <w:t>den Fälle werden he</w:t>
            </w:r>
            <w:r w:rsidRPr="00406E87">
              <w:rPr>
                <w:rFonts w:asciiTheme="minorHAnsi" w:hAnsiTheme="minorHAnsi"/>
                <w:bCs/>
              </w:rPr>
              <w:t>r</w:t>
            </w:r>
            <w:r w:rsidRPr="00406E87">
              <w:rPr>
                <w:rFonts w:asciiTheme="minorHAnsi" w:hAnsiTheme="minorHAnsi"/>
                <w:bCs/>
              </w:rPr>
              <w:t>ausgestellt.</w:t>
            </w:r>
          </w:p>
        </w:tc>
      </w:tr>
      <w:tr w:rsidR="00C91FAE" w:rsidRPr="00406E87"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lastRenderedPageBreak/>
              <w:t>PA</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proofErr w:type="spellStart"/>
            <w:r w:rsidRPr="00134325">
              <w:rPr>
                <w:rFonts w:asciiTheme="minorHAnsi" w:hAnsiTheme="minorHAnsi"/>
                <w:bCs/>
              </w:rPr>
              <w:t>koop</w:t>
            </w:r>
            <w:proofErr w:type="spellEnd"/>
          </w:p>
        </w:tc>
        <w:tc>
          <w:tcPr>
            <w:tcW w:w="3175" w:type="dxa"/>
            <w:tcBorders>
              <w:top w:val="single" w:sz="4" w:space="0" w:color="auto"/>
              <w:left w:val="single" w:sz="4" w:space="0" w:color="auto"/>
              <w:bottom w:val="single" w:sz="4" w:space="0" w:color="auto"/>
              <w:right w:val="single" w:sz="4" w:space="0" w:color="auto"/>
            </w:tcBorders>
            <w:vAlign w:val="center"/>
          </w:tcPr>
          <w:p w:rsidR="009A346A" w:rsidRPr="00406E87" w:rsidRDefault="009A346A" w:rsidP="00406E87">
            <w:pPr>
              <w:spacing w:line="276" w:lineRule="auto"/>
              <w:rPr>
                <w:rFonts w:asciiTheme="minorHAnsi" w:hAnsiTheme="minorHAnsi"/>
                <w:bCs/>
              </w:rPr>
            </w:pPr>
            <w:r w:rsidRPr="00406E87">
              <w:rPr>
                <w:rFonts w:asciiTheme="minorHAnsi" w:hAnsiTheme="minorHAnsi"/>
                <w:bCs/>
              </w:rPr>
              <w:t xml:space="preserve">SuS </w:t>
            </w:r>
            <w:r w:rsidR="008E1A80" w:rsidRPr="00406E87">
              <w:rPr>
                <w:rFonts w:asciiTheme="minorHAnsi" w:hAnsiTheme="minorHAnsi"/>
                <w:bCs/>
              </w:rPr>
              <w:t>bearbeiten Fallerweiterung Teil </w:t>
            </w:r>
            <w:r w:rsidRPr="00406E87">
              <w:rPr>
                <w:rFonts w:asciiTheme="minorHAnsi" w:hAnsiTheme="minorHAnsi"/>
                <w:bCs/>
              </w:rPr>
              <w:t>2</w:t>
            </w:r>
            <w:r w:rsidR="008E1A80" w:rsidRPr="00406E87">
              <w:rPr>
                <w:rFonts w:asciiTheme="minorHAnsi" w:hAnsiTheme="minorHAnsi"/>
                <w:bCs/>
              </w:rPr>
              <w:t>.</w:t>
            </w:r>
          </w:p>
          <w:p w:rsidR="009A346A" w:rsidRPr="00406E87" w:rsidRDefault="009A346A" w:rsidP="00406E87">
            <w:pPr>
              <w:spacing w:line="276" w:lineRule="auto"/>
              <w:rPr>
                <w:rFonts w:asciiTheme="minorHAnsi" w:hAnsiTheme="minorHAnsi"/>
                <w:bCs/>
              </w:rPr>
            </w:pPr>
            <w:r w:rsidRPr="00406E87">
              <w:rPr>
                <w:rFonts w:asciiTheme="minorHAnsi" w:hAnsiTheme="minorHAnsi"/>
                <w:bCs/>
              </w:rPr>
              <w:t>Frau Müller kauft einen Clean-Roboter an der Haustüre</w:t>
            </w:r>
            <w:r w:rsidR="008E1A80" w:rsidRPr="00406E87">
              <w:rPr>
                <w:rFonts w:asciiTheme="minorHAnsi" w:hAnsiTheme="minorHAnsi"/>
                <w:bCs/>
              </w:rPr>
              <w:t>.</w:t>
            </w:r>
            <w:r w:rsidRPr="00406E87">
              <w:rPr>
                <w:rFonts w:asciiTheme="minorHAnsi" w:hAnsiTheme="minorHAnsi"/>
                <w:bCs/>
              </w:rPr>
              <w:t xml:space="preserve"> </w:t>
            </w:r>
          </w:p>
          <w:p w:rsidR="00C91FAE" w:rsidRPr="00134325" w:rsidRDefault="009A346A" w:rsidP="00406E87">
            <w:pPr>
              <w:spacing w:line="276" w:lineRule="auto"/>
              <w:rPr>
                <w:rFonts w:asciiTheme="minorHAnsi" w:hAnsiTheme="minorHAnsi"/>
                <w:bCs/>
              </w:rPr>
            </w:pPr>
            <w:r w:rsidRPr="00406E87">
              <w:rPr>
                <w:rFonts w:asciiTheme="minorHAnsi" w:hAnsiTheme="minorHAnsi"/>
                <w:bCs/>
              </w:rPr>
              <w:t>Schnelle Team</w:t>
            </w:r>
            <w:r w:rsidR="009E7775" w:rsidRPr="00406E87">
              <w:rPr>
                <w:rFonts w:asciiTheme="minorHAnsi" w:hAnsiTheme="minorHAnsi"/>
                <w:bCs/>
              </w:rPr>
              <w:t>s</w:t>
            </w:r>
            <w:r w:rsidRPr="00406E87">
              <w:rPr>
                <w:rFonts w:asciiTheme="minorHAnsi" w:hAnsiTheme="minorHAnsi"/>
                <w:bCs/>
              </w:rPr>
              <w:t xml:space="preserve"> vergleichen ihre Ergebnisse mit Musterlösung und dürfen als „Hilfslehrer“ </w:t>
            </w:r>
            <w:r w:rsidR="008E1A80" w:rsidRPr="00406E87">
              <w:rPr>
                <w:rFonts w:asciiTheme="minorHAnsi" w:hAnsiTheme="minorHAnsi"/>
                <w:bCs/>
              </w:rPr>
              <w:t>agieren.</w:t>
            </w:r>
          </w:p>
        </w:tc>
        <w:tc>
          <w:tcPr>
            <w:tcW w:w="2127" w:type="dxa"/>
            <w:tcBorders>
              <w:top w:val="single" w:sz="4" w:space="0" w:color="auto"/>
              <w:left w:val="single" w:sz="4" w:space="0" w:color="auto"/>
              <w:bottom w:val="single" w:sz="4" w:space="0" w:color="auto"/>
              <w:right w:val="single" w:sz="4" w:space="0" w:color="auto"/>
            </w:tcBorders>
            <w:vAlign w:val="center"/>
          </w:tcPr>
          <w:p w:rsidR="009A346A" w:rsidRPr="00406E87" w:rsidRDefault="009A346A" w:rsidP="00406E87">
            <w:pPr>
              <w:spacing w:line="276" w:lineRule="auto"/>
              <w:rPr>
                <w:rFonts w:asciiTheme="minorHAnsi" w:hAnsiTheme="minorHAnsi"/>
                <w:bCs/>
              </w:rPr>
            </w:pPr>
            <w:r w:rsidRPr="00406E87">
              <w:rPr>
                <w:rFonts w:asciiTheme="minorHAnsi" w:hAnsiTheme="minorHAnsi"/>
                <w:bCs/>
              </w:rPr>
              <w:t>AB 1</w:t>
            </w:r>
          </w:p>
          <w:p w:rsidR="00C91FAE" w:rsidRPr="00406E87" w:rsidRDefault="00C91FAE" w:rsidP="00406E87">
            <w:pPr>
              <w:spacing w:line="276" w:lineRule="auto"/>
              <w:rPr>
                <w:rFonts w:asciiTheme="minorHAnsi" w:hAnsiTheme="minorHAnsi"/>
                <w:bCs/>
              </w:rPr>
            </w:pPr>
            <w:r w:rsidRPr="00406E87">
              <w:rPr>
                <w:rFonts w:asciiTheme="minorHAnsi" w:hAnsiTheme="minorHAnsi"/>
                <w:bCs/>
              </w:rPr>
              <w:t>Gesetzestexte, L</w:t>
            </w:r>
            <w:r w:rsidRPr="00406E87">
              <w:rPr>
                <w:rFonts w:asciiTheme="minorHAnsi" w:hAnsiTheme="minorHAnsi"/>
                <w:bCs/>
              </w:rPr>
              <w:t>e</w:t>
            </w:r>
            <w:r w:rsidRPr="00406E87">
              <w:rPr>
                <w:rFonts w:asciiTheme="minorHAnsi" w:hAnsiTheme="minorHAnsi"/>
                <w:bCs/>
              </w:rPr>
              <w:t>sehilfe</w:t>
            </w:r>
            <w:r w:rsidR="009A346A" w:rsidRPr="00406E87">
              <w:rPr>
                <w:rFonts w:asciiTheme="minorHAnsi" w:hAnsiTheme="minorHAnsi"/>
                <w:bCs/>
              </w:rPr>
              <w:t xml:space="preserve"> siehe oben</w:t>
            </w:r>
            <w:r w:rsidRPr="00406E87">
              <w:rPr>
                <w:rFonts w:asciiTheme="minorHAnsi" w:hAnsiTheme="minorHAnsi"/>
                <w:bCs/>
              </w:rPr>
              <w:t xml:space="preserve"> </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406E87" w:rsidRDefault="009A346A" w:rsidP="00406E87">
            <w:pPr>
              <w:spacing w:line="276" w:lineRule="auto"/>
              <w:rPr>
                <w:rFonts w:asciiTheme="minorHAnsi" w:hAnsiTheme="minorHAnsi"/>
                <w:bCs/>
              </w:rPr>
            </w:pPr>
            <w:r w:rsidRPr="00406E87">
              <w:rPr>
                <w:rFonts w:asciiTheme="minorHAnsi" w:hAnsiTheme="minorHAnsi"/>
                <w:bCs/>
              </w:rPr>
              <w:t>Siehe L 1_Musterlösung</w:t>
            </w:r>
          </w:p>
        </w:tc>
      </w:tr>
      <w:tr w:rsidR="009A346A"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A346A" w:rsidRPr="00134325" w:rsidRDefault="009A346A" w:rsidP="00C91FAE">
            <w:pPr>
              <w:spacing w:line="276" w:lineRule="auto"/>
              <w:ind w:right="-70"/>
              <w:jc w:val="center"/>
              <w:rPr>
                <w:rFonts w:asciiTheme="minorHAnsi" w:hAnsiTheme="minorHAnsi"/>
                <w:bCs/>
              </w:rPr>
            </w:pPr>
            <w:r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9A346A" w:rsidRPr="00134325" w:rsidRDefault="009A346A" w:rsidP="00C91FAE">
            <w:pPr>
              <w:spacing w:line="276" w:lineRule="auto"/>
              <w:jc w:val="center"/>
              <w:rPr>
                <w:rFonts w:asciiTheme="minorHAnsi" w:hAnsiTheme="minorHAnsi"/>
                <w:bCs/>
              </w:rPr>
            </w:pPr>
            <w:r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9A346A" w:rsidRPr="00406E87" w:rsidRDefault="009A346A" w:rsidP="00406E87">
            <w:pPr>
              <w:spacing w:line="276" w:lineRule="auto"/>
              <w:rPr>
                <w:rFonts w:asciiTheme="minorHAnsi" w:hAnsiTheme="minorHAnsi"/>
                <w:bCs/>
              </w:rPr>
            </w:pPr>
            <w:r w:rsidRPr="00134325">
              <w:rPr>
                <w:rFonts w:asciiTheme="minorHAnsi" w:hAnsiTheme="minorHAnsi"/>
                <w:bCs/>
              </w:rPr>
              <w:t>Besprechung der Fallerweit</w:t>
            </w:r>
            <w:r w:rsidRPr="00134325">
              <w:rPr>
                <w:rFonts w:asciiTheme="minorHAnsi" w:hAnsiTheme="minorHAnsi"/>
                <w:bCs/>
              </w:rPr>
              <w:t>e</w:t>
            </w:r>
            <w:r w:rsidRPr="00134325">
              <w:rPr>
                <w:rFonts w:asciiTheme="minorHAnsi" w:hAnsiTheme="minorHAnsi"/>
                <w:bCs/>
              </w:rPr>
              <w:t>rung Teil 2 im Plenum</w:t>
            </w:r>
          </w:p>
        </w:tc>
        <w:tc>
          <w:tcPr>
            <w:tcW w:w="2127" w:type="dxa"/>
            <w:tcBorders>
              <w:top w:val="single" w:sz="4" w:space="0" w:color="auto"/>
              <w:left w:val="single" w:sz="4" w:space="0" w:color="auto"/>
              <w:bottom w:val="single" w:sz="4" w:space="0" w:color="auto"/>
              <w:right w:val="single" w:sz="4" w:space="0" w:color="auto"/>
            </w:tcBorders>
            <w:vAlign w:val="center"/>
          </w:tcPr>
          <w:p w:rsidR="009A346A" w:rsidRPr="00134325" w:rsidRDefault="009A346A" w:rsidP="00C91FAE">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9A346A" w:rsidRPr="00134325" w:rsidRDefault="009A346A" w:rsidP="003C3A93">
            <w:pPr>
              <w:ind w:left="163"/>
              <w:rPr>
                <w:rFonts w:asciiTheme="minorHAnsi" w:hAnsiTheme="minorHAnsi"/>
              </w:rPr>
            </w:pPr>
          </w:p>
        </w:tc>
      </w:tr>
      <w:tr w:rsidR="00C91FAE"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r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406E87" w:rsidRDefault="009A346A" w:rsidP="00406E87">
            <w:pPr>
              <w:spacing w:line="276" w:lineRule="auto"/>
              <w:rPr>
                <w:rFonts w:asciiTheme="minorHAnsi" w:hAnsiTheme="minorHAnsi"/>
                <w:bCs/>
              </w:rPr>
            </w:pPr>
            <w:r w:rsidRPr="00406E87">
              <w:rPr>
                <w:rFonts w:asciiTheme="minorHAnsi" w:hAnsiTheme="minorHAnsi"/>
                <w:bCs/>
              </w:rPr>
              <w:t>Visualisierung der Zusamme</w:t>
            </w:r>
            <w:r w:rsidRPr="00406E87">
              <w:rPr>
                <w:rFonts w:asciiTheme="minorHAnsi" w:hAnsiTheme="minorHAnsi"/>
                <w:bCs/>
              </w:rPr>
              <w:t>n</w:t>
            </w:r>
            <w:r w:rsidRPr="00406E87">
              <w:rPr>
                <w:rFonts w:asciiTheme="minorHAnsi" w:hAnsiTheme="minorHAnsi"/>
                <w:bCs/>
              </w:rPr>
              <w:t>hänge am AO</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C91FAE" w:rsidP="00C91FAE">
            <w:pPr>
              <w:spacing w:line="276" w:lineRule="auto"/>
              <w:rPr>
                <w:rFonts w:asciiTheme="minorHAnsi" w:hAnsiTheme="minorHAnsi"/>
                <w:bCs/>
              </w:rPr>
            </w:pP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406E87" w:rsidRDefault="008E1A80" w:rsidP="00406E87">
            <w:pPr>
              <w:spacing w:line="276" w:lineRule="auto"/>
              <w:rPr>
                <w:rFonts w:asciiTheme="minorHAnsi" w:hAnsiTheme="minorHAnsi"/>
                <w:bCs/>
              </w:rPr>
            </w:pPr>
            <w:r w:rsidRPr="00406E87">
              <w:rPr>
                <w:rFonts w:asciiTheme="minorHAnsi" w:hAnsiTheme="minorHAnsi"/>
                <w:bCs/>
              </w:rPr>
              <w:t>AO als PPT</w:t>
            </w:r>
            <w:r w:rsidR="009A346A" w:rsidRPr="00406E87">
              <w:rPr>
                <w:rFonts w:asciiTheme="minorHAnsi" w:hAnsiTheme="minorHAnsi"/>
                <w:bCs/>
              </w:rPr>
              <w:t>, bzw. als Wandplakat möglich</w:t>
            </w:r>
          </w:p>
        </w:tc>
      </w:tr>
      <w:tr w:rsidR="002E1DEC"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t>EA</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r w:rsidRPr="00134325">
              <w:rPr>
                <w:rFonts w:asciiTheme="minorHAnsi" w:hAnsiTheme="minorHAnsi"/>
                <w:bCs/>
              </w:rPr>
              <w:t>I</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FC5935">
            <w:pPr>
              <w:spacing w:line="276" w:lineRule="auto"/>
              <w:rPr>
                <w:rFonts w:asciiTheme="minorHAnsi" w:hAnsiTheme="minorHAnsi"/>
              </w:rPr>
            </w:pPr>
            <w:r w:rsidRPr="00FC5935">
              <w:rPr>
                <w:rFonts w:asciiTheme="minorHAnsi" w:hAnsiTheme="minorHAnsi"/>
                <w:bCs/>
              </w:rPr>
              <w:t>Hausaufgaben</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C91FAE" w:rsidP="00C91FAE">
            <w:pPr>
              <w:spacing w:line="276" w:lineRule="auto"/>
              <w:rPr>
                <w:rFonts w:asciiTheme="minorHAnsi" w:hAnsiTheme="minorHAnsi"/>
                <w:bCs/>
              </w:rPr>
            </w:pP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406E87" w:rsidRDefault="009A346A" w:rsidP="00406E87">
            <w:pPr>
              <w:spacing w:line="276" w:lineRule="auto"/>
              <w:rPr>
                <w:rFonts w:asciiTheme="minorHAnsi" w:hAnsiTheme="minorHAnsi"/>
                <w:bCs/>
              </w:rPr>
            </w:pPr>
            <w:r w:rsidRPr="00406E87">
              <w:rPr>
                <w:rFonts w:asciiTheme="minorHAnsi" w:hAnsiTheme="minorHAnsi"/>
                <w:bCs/>
              </w:rPr>
              <w:t>Schulbuch</w:t>
            </w:r>
            <w:r w:rsidR="009E7775" w:rsidRPr="00406E87">
              <w:rPr>
                <w:rFonts w:asciiTheme="minorHAnsi" w:hAnsiTheme="minorHAnsi"/>
                <w:bCs/>
              </w:rPr>
              <w:t>, Recherche zu Internetauktionen</w:t>
            </w:r>
          </w:p>
        </w:tc>
      </w:tr>
      <w:tr w:rsidR="002E1DEC"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C91FAE" w:rsidP="00C91FAE">
            <w:pPr>
              <w:spacing w:line="276" w:lineRule="auto"/>
              <w:ind w:right="-70"/>
              <w:jc w:val="center"/>
              <w:rPr>
                <w:rFonts w:asciiTheme="minorHAnsi" w:hAnsiTheme="minorHAnsi"/>
                <w:bCs/>
              </w:rPr>
            </w:pPr>
            <w:r w:rsidRPr="00134325">
              <w:rPr>
                <w:rFonts w:asciiTheme="minorHAnsi" w:hAnsiTheme="minorHAnsi"/>
                <w:bCs/>
              </w:rPr>
              <w:t>EA</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C91FAE">
            <w:pPr>
              <w:spacing w:line="276" w:lineRule="auto"/>
              <w:jc w:val="center"/>
              <w:rPr>
                <w:rFonts w:asciiTheme="minorHAnsi" w:hAnsiTheme="minorHAnsi"/>
                <w:bCs/>
              </w:rPr>
            </w:pPr>
            <w:r w:rsidRPr="00134325">
              <w:rPr>
                <w:rFonts w:asciiTheme="minorHAnsi" w:hAnsiTheme="minorHAnsi"/>
                <w:bCs/>
              </w:rPr>
              <w:t>I</w:t>
            </w:r>
          </w:p>
        </w:tc>
        <w:tc>
          <w:tcPr>
            <w:tcW w:w="3175" w:type="dxa"/>
            <w:tcBorders>
              <w:top w:val="single" w:sz="4" w:space="0" w:color="auto"/>
              <w:left w:val="single" w:sz="4" w:space="0" w:color="auto"/>
              <w:bottom w:val="single" w:sz="4" w:space="0" w:color="auto"/>
              <w:right w:val="single" w:sz="4" w:space="0" w:color="auto"/>
            </w:tcBorders>
            <w:vAlign w:val="center"/>
          </w:tcPr>
          <w:p w:rsidR="00C91FAE" w:rsidRPr="00134325" w:rsidRDefault="00C91FAE" w:rsidP="00406E87">
            <w:pPr>
              <w:spacing w:line="276" w:lineRule="auto"/>
              <w:rPr>
                <w:rFonts w:asciiTheme="minorHAnsi" w:hAnsiTheme="minorHAnsi"/>
              </w:rPr>
            </w:pPr>
            <w:r w:rsidRPr="00406E87">
              <w:rPr>
                <w:rFonts w:asciiTheme="minorHAnsi" w:hAnsiTheme="minorHAnsi"/>
                <w:bCs/>
              </w:rPr>
              <w:t>Reflexion des Gelernten</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8E1A80" w:rsidP="00C91FAE">
            <w:pPr>
              <w:spacing w:line="276" w:lineRule="auto"/>
              <w:rPr>
                <w:rFonts w:asciiTheme="minorHAnsi" w:hAnsiTheme="minorHAnsi"/>
                <w:bCs/>
              </w:rPr>
            </w:pPr>
            <w:r w:rsidRPr="00406E87">
              <w:rPr>
                <w:rFonts w:asciiTheme="minorHAnsi" w:hAnsiTheme="minorHAnsi"/>
                <w:bCs/>
              </w:rPr>
              <w:t>Ich-kann-</w:t>
            </w:r>
            <w:r w:rsidR="00C91FAE" w:rsidRPr="00406E87">
              <w:rPr>
                <w:rFonts w:asciiTheme="minorHAnsi" w:hAnsiTheme="minorHAnsi"/>
                <w:bCs/>
              </w:rPr>
              <w:t>Liste</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406E87" w:rsidRDefault="008E1A80" w:rsidP="00406E87">
            <w:pPr>
              <w:spacing w:line="276" w:lineRule="auto"/>
              <w:rPr>
                <w:rFonts w:asciiTheme="minorHAnsi" w:hAnsiTheme="minorHAnsi"/>
                <w:bCs/>
              </w:rPr>
            </w:pPr>
            <w:r w:rsidRPr="00406E87">
              <w:rPr>
                <w:rFonts w:asciiTheme="minorHAnsi" w:hAnsiTheme="minorHAnsi"/>
                <w:bCs/>
              </w:rPr>
              <w:t>Ich-kann-</w:t>
            </w:r>
            <w:r w:rsidR="009A346A" w:rsidRPr="00406E87">
              <w:rPr>
                <w:rFonts w:asciiTheme="minorHAnsi" w:hAnsiTheme="minorHAnsi"/>
                <w:bCs/>
              </w:rPr>
              <w:t>Liste z. B. mit Aufgaben aus dem Schulbuch ergänzen</w:t>
            </w:r>
            <w:r w:rsidR="009A346A" w:rsidRPr="00406E87">
              <w:rPr>
                <w:rFonts w:asciiTheme="minorHAnsi" w:hAnsiTheme="minorHAnsi"/>
                <w:bCs/>
              </w:rPr>
              <w:br/>
              <w:t xml:space="preserve">Reflexion des Gelernten mit </w:t>
            </w:r>
            <w:proofErr w:type="spellStart"/>
            <w:r w:rsidRPr="00406E87">
              <w:rPr>
                <w:rFonts w:asciiTheme="minorHAnsi" w:hAnsiTheme="minorHAnsi"/>
                <w:bCs/>
              </w:rPr>
              <w:t>Learningapps</w:t>
            </w:r>
            <w:proofErr w:type="spellEnd"/>
          </w:p>
        </w:tc>
      </w:tr>
      <w:tr w:rsidR="002E1DEC" w:rsidRPr="00134325" w:rsidTr="009F18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C91FAE" w:rsidRPr="00134325" w:rsidRDefault="002E1DEC" w:rsidP="00C91FAE">
            <w:pPr>
              <w:spacing w:line="276" w:lineRule="auto"/>
              <w:ind w:right="-70"/>
              <w:jc w:val="center"/>
              <w:rPr>
                <w:rFonts w:asciiTheme="minorHAnsi" w:hAnsiTheme="minorHAnsi"/>
                <w:bCs/>
              </w:rPr>
            </w:pPr>
            <w:r w:rsidRPr="00134325">
              <w:rPr>
                <w:rFonts w:asciiTheme="minorHAnsi" w:hAnsiTheme="minorHAnsi"/>
                <w:bCs/>
              </w:rPr>
              <w:t>EA</w:t>
            </w:r>
            <w:r w:rsidR="009A346A" w:rsidRPr="00134325">
              <w:rPr>
                <w:rFonts w:asciiTheme="minorHAnsi" w:hAnsiTheme="minorHAnsi"/>
                <w:bCs/>
              </w:rPr>
              <w:t>/P</w:t>
            </w:r>
          </w:p>
        </w:tc>
        <w:tc>
          <w:tcPr>
            <w:tcW w:w="764" w:type="dxa"/>
            <w:tcBorders>
              <w:top w:val="single" w:sz="4" w:space="0" w:color="auto"/>
              <w:left w:val="single" w:sz="4" w:space="0" w:color="auto"/>
              <w:bottom w:val="single" w:sz="4" w:space="0" w:color="auto"/>
              <w:right w:val="single" w:sz="4" w:space="0" w:color="auto"/>
            </w:tcBorders>
            <w:vAlign w:val="center"/>
          </w:tcPr>
          <w:p w:rsidR="00C91FAE" w:rsidRPr="00134325" w:rsidRDefault="002E1DEC" w:rsidP="00C91FAE">
            <w:pPr>
              <w:spacing w:line="276" w:lineRule="auto"/>
              <w:jc w:val="center"/>
              <w:rPr>
                <w:rFonts w:asciiTheme="minorHAnsi" w:hAnsiTheme="minorHAnsi"/>
                <w:bCs/>
              </w:rPr>
            </w:pPr>
            <w:r w:rsidRPr="00134325">
              <w:rPr>
                <w:rFonts w:asciiTheme="minorHAnsi" w:hAnsiTheme="minorHAnsi"/>
                <w:bCs/>
              </w:rPr>
              <w:t>i</w:t>
            </w:r>
            <w:r w:rsidR="009A346A" w:rsidRPr="00134325">
              <w:rPr>
                <w:rFonts w:asciiTheme="minorHAnsi" w:hAnsiTheme="minorHAnsi"/>
                <w:bCs/>
              </w:rPr>
              <w:t>/k</w:t>
            </w:r>
          </w:p>
        </w:tc>
        <w:tc>
          <w:tcPr>
            <w:tcW w:w="3175" w:type="dxa"/>
            <w:tcBorders>
              <w:top w:val="single" w:sz="4" w:space="0" w:color="auto"/>
              <w:left w:val="single" w:sz="4" w:space="0" w:color="auto"/>
              <w:bottom w:val="single" w:sz="4" w:space="0" w:color="auto"/>
              <w:right w:val="single" w:sz="4" w:space="0" w:color="auto"/>
            </w:tcBorders>
            <w:vAlign w:val="center"/>
          </w:tcPr>
          <w:p w:rsidR="00BD3FB9" w:rsidRPr="00406E87" w:rsidRDefault="009A346A" w:rsidP="00406E87">
            <w:pPr>
              <w:spacing w:line="276" w:lineRule="auto"/>
              <w:rPr>
                <w:rFonts w:asciiTheme="minorHAnsi" w:hAnsiTheme="minorHAnsi"/>
                <w:bCs/>
              </w:rPr>
            </w:pPr>
            <w:r w:rsidRPr="00406E87">
              <w:rPr>
                <w:rFonts w:asciiTheme="minorHAnsi" w:hAnsiTheme="minorHAnsi"/>
                <w:bCs/>
              </w:rPr>
              <w:t>N</w:t>
            </w:r>
            <w:r w:rsidR="002E1DEC" w:rsidRPr="00406E87">
              <w:rPr>
                <w:rFonts w:asciiTheme="minorHAnsi" w:hAnsiTheme="minorHAnsi"/>
                <w:bCs/>
              </w:rPr>
              <w:t xml:space="preserve">ach </w:t>
            </w:r>
            <w:r w:rsidRPr="00406E87">
              <w:rPr>
                <w:rFonts w:asciiTheme="minorHAnsi" w:hAnsiTheme="minorHAnsi"/>
                <w:bCs/>
              </w:rPr>
              <w:t>der Reflexion</w:t>
            </w:r>
            <w:r w:rsidR="002E1DEC" w:rsidRPr="00406E87">
              <w:rPr>
                <w:rFonts w:asciiTheme="minorHAnsi" w:hAnsiTheme="minorHAnsi"/>
                <w:bCs/>
              </w:rPr>
              <w:t xml:space="preserve"> </w:t>
            </w:r>
            <w:r w:rsidR="00BD3FB9" w:rsidRPr="00406E87">
              <w:rPr>
                <w:rFonts w:asciiTheme="minorHAnsi" w:hAnsiTheme="minorHAnsi"/>
                <w:bCs/>
              </w:rPr>
              <w:t>des</w:t>
            </w:r>
            <w:r w:rsidR="002E1DEC" w:rsidRPr="00406E87">
              <w:rPr>
                <w:rFonts w:asciiTheme="minorHAnsi" w:hAnsiTheme="minorHAnsi"/>
                <w:bCs/>
              </w:rPr>
              <w:t xml:space="preserve"> indiv</w:t>
            </w:r>
            <w:r w:rsidR="002E1DEC" w:rsidRPr="00406E87">
              <w:rPr>
                <w:rFonts w:asciiTheme="minorHAnsi" w:hAnsiTheme="minorHAnsi"/>
                <w:bCs/>
              </w:rPr>
              <w:t>i</w:t>
            </w:r>
            <w:r w:rsidR="002E1DEC" w:rsidRPr="00406E87">
              <w:rPr>
                <w:rFonts w:asciiTheme="minorHAnsi" w:hAnsiTheme="minorHAnsi"/>
                <w:bCs/>
              </w:rPr>
              <w:t>duellen Protokolls</w:t>
            </w:r>
            <w:r w:rsidR="00BD3FB9" w:rsidRPr="00406E87">
              <w:rPr>
                <w:rFonts w:asciiTheme="minorHAnsi" w:hAnsiTheme="minorHAnsi"/>
                <w:bCs/>
              </w:rPr>
              <w:t xml:space="preserve"> durch die SuS</w:t>
            </w:r>
            <w:r w:rsidR="002E1DEC" w:rsidRPr="00406E87">
              <w:rPr>
                <w:rFonts w:asciiTheme="minorHAnsi" w:hAnsiTheme="minorHAnsi"/>
                <w:bCs/>
              </w:rPr>
              <w:t xml:space="preserve"> </w:t>
            </w:r>
            <w:r w:rsidRPr="00406E87">
              <w:rPr>
                <w:rFonts w:asciiTheme="minorHAnsi" w:hAnsiTheme="minorHAnsi"/>
                <w:bCs/>
              </w:rPr>
              <w:t>(siehe o</w:t>
            </w:r>
            <w:r w:rsidR="002E1DEC" w:rsidRPr="00406E87">
              <w:rPr>
                <w:rFonts w:asciiTheme="minorHAnsi" w:hAnsiTheme="minorHAnsi"/>
                <w:bCs/>
              </w:rPr>
              <w:t xml:space="preserve">ben) </w:t>
            </w:r>
            <w:r w:rsidR="00BD3FB9" w:rsidRPr="00406E87">
              <w:rPr>
                <w:rFonts w:asciiTheme="minorHAnsi" w:hAnsiTheme="minorHAnsi"/>
                <w:bCs/>
              </w:rPr>
              <w:t xml:space="preserve">kann sich </w:t>
            </w:r>
            <w:r w:rsidR="002E1DEC" w:rsidRPr="00406E87">
              <w:rPr>
                <w:rFonts w:asciiTheme="minorHAnsi" w:hAnsiTheme="minorHAnsi"/>
                <w:bCs/>
              </w:rPr>
              <w:t>ein Feedback anschlie</w:t>
            </w:r>
            <w:r w:rsidR="00BD3FB9" w:rsidRPr="00406E87">
              <w:rPr>
                <w:rFonts w:asciiTheme="minorHAnsi" w:hAnsiTheme="minorHAnsi"/>
                <w:bCs/>
              </w:rPr>
              <w:t>ßen, z.  B. „</w:t>
            </w:r>
            <w:r w:rsidR="00C91FAE" w:rsidRPr="00406E87">
              <w:rPr>
                <w:rFonts w:asciiTheme="minorHAnsi" w:hAnsiTheme="minorHAnsi"/>
                <w:bCs/>
              </w:rPr>
              <w:t>Feedback Ampelband</w:t>
            </w:r>
            <w:r w:rsidR="00BD3FB9" w:rsidRPr="00406E87">
              <w:rPr>
                <w:rFonts w:asciiTheme="minorHAnsi" w:hAnsiTheme="minorHAnsi"/>
                <w:bCs/>
              </w:rPr>
              <w:t xml:space="preserve">“. </w:t>
            </w:r>
          </w:p>
          <w:p w:rsidR="00BD3FB9" w:rsidRPr="00406E87" w:rsidRDefault="00BD3FB9" w:rsidP="00406E87">
            <w:pPr>
              <w:spacing w:line="276" w:lineRule="auto"/>
              <w:rPr>
                <w:rFonts w:asciiTheme="minorHAnsi" w:hAnsiTheme="minorHAnsi"/>
                <w:bCs/>
              </w:rPr>
            </w:pPr>
            <w:r w:rsidRPr="00406E87">
              <w:rPr>
                <w:rFonts w:asciiTheme="minorHAnsi" w:hAnsiTheme="minorHAnsi"/>
                <w:bCs/>
              </w:rPr>
              <w:t xml:space="preserve">Die SuS positionieren sich zu einer Aussage, beispielsweise: „Ich weiß genau, wie ich bei Rechtsfällen zu rechtlichen Rahmenbedingen die Lösung eines Falles angehen muss!“ zu </w:t>
            </w:r>
            <w:proofErr w:type="spellStart"/>
            <w:r w:rsidR="00C6086C">
              <w:rPr>
                <w:rFonts w:asciiTheme="minorHAnsi" w:hAnsiTheme="minorHAnsi"/>
                <w:bCs/>
              </w:rPr>
              <w:t>r</w:t>
            </w:r>
            <w:r w:rsidR="008E1A80" w:rsidRPr="00406E87">
              <w:rPr>
                <w:rFonts w:asciiTheme="minorHAnsi" w:hAnsiTheme="minorHAnsi"/>
                <w:bCs/>
              </w:rPr>
              <w:t>ot</w:t>
            </w:r>
            <w:proofErr w:type="spellEnd"/>
            <w:r w:rsidR="008E1A80" w:rsidRPr="00406E87">
              <w:rPr>
                <w:rFonts w:asciiTheme="minorHAnsi" w:hAnsiTheme="minorHAnsi"/>
                <w:bCs/>
              </w:rPr>
              <w:t xml:space="preserve"> über</w:t>
            </w:r>
            <w:r w:rsidR="00C6086C">
              <w:rPr>
                <w:rFonts w:asciiTheme="minorHAnsi" w:hAnsiTheme="minorHAnsi"/>
                <w:bCs/>
              </w:rPr>
              <w:t xml:space="preserve"> o</w:t>
            </w:r>
            <w:r w:rsidR="008E1A80" w:rsidRPr="00406E87">
              <w:rPr>
                <w:rFonts w:asciiTheme="minorHAnsi" w:hAnsiTheme="minorHAnsi"/>
                <w:bCs/>
              </w:rPr>
              <w:t xml:space="preserve">range zu </w:t>
            </w:r>
            <w:r w:rsidR="00C6086C">
              <w:rPr>
                <w:rFonts w:asciiTheme="minorHAnsi" w:hAnsiTheme="minorHAnsi"/>
                <w:bCs/>
              </w:rPr>
              <w:t>g</w:t>
            </w:r>
            <w:r w:rsidR="008E1A80" w:rsidRPr="00406E87">
              <w:rPr>
                <w:rFonts w:asciiTheme="minorHAnsi" w:hAnsiTheme="minorHAnsi"/>
                <w:bCs/>
              </w:rPr>
              <w:t xml:space="preserve">elb, nach </w:t>
            </w:r>
            <w:r w:rsidR="00C6086C">
              <w:rPr>
                <w:rFonts w:asciiTheme="minorHAnsi" w:hAnsiTheme="minorHAnsi"/>
                <w:bCs/>
              </w:rPr>
              <w:t>h</w:t>
            </w:r>
            <w:r w:rsidR="008E1A80" w:rsidRPr="00406E87">
              <w:rPr>
                <w:rFonts w:asciiTheme="minorHAnsi" w:hAnsiTheme="minorHAnsi"/>
                <w:bCs/>
              </w:rPr>
              <w:t xml:space="preserve">ellgrün und </w:t>
            </w:r>
            <w:r w:rsidR="00C6086C">
              <w:rPr>
                <w:rFonts w:asciiTheme="minorHAnsi" w:hAnsiTheme="minorHAnsi"/>
                <w:bCs/>
              </w:rPr>
              <w:t>d</w:t>
            </w:r>
            <w:r w:rsidRPr="00406E87">
              <w:rPr>
                <w:rFonts w:asciiTheme="minorHAnsi" w:hAnsiTheme="minorHAnsi"/>
                <w:bCs/>
              </w:rPr>
              <w:t>unkel</w:t>
            </w:r>
            <w:r w:rsidR="005934AF" w:rsidRPr="00406E87">
              <w:rPr>
                <w:rFonts w:asciiTheme="minorHAnsi" w:hAnsiTheme="minorHAnsi"/>
                <w:bCs/>
              </w:rPr>
              <w:t>g</w:t>
            </w:r>
            <w:r w:rsidRPr="00406E87">
              <w:rPr>
                <w:rFonts w:asciiTheme="minorHAnsi" w:hAnsiTheme="minorHAnsi"/>
                <w:bCs/>
              </w:rPr>
              <w:t xml:space="preserve">rün. </w:t>
            </w:r>
          </w:p>
          <w:p w:rsidR="00BD3FB9" w:rsidRPr="00406E87" w:rsidRDefault="00BD3FB9" w:rsidP="00406E87">
            <w:pPr>
              <w:spacing w:line="276" w:lineRule="auto"/>
              <w:rPr>
                <w:rFonts w:asciiTheme="minorHAnsi" w:hAnsiTheme="minorHAnsi"/>
                <w:bCs/>
              </w:rPr>
            </w:pPr>
            <w:r w:rsidRPr="00406E87">
              <w:rPr>
                <w:rFonts w:asciiTheme="minorHAnsi" w:hAnsiTheme="minorHAnsi"/>
                <w:bCs/>
              </w:rPr>
              <w:t>Je nach Positionierung können den SuS weitere Fragen gestellt werden.</w:t>
            </w:r>
          </w:p>
        </w:tc>
        <w:tc>
          <w:tcPr>
            <w:tcW w:w="2127" w:type="dxa"/>
            <w:tcBorders>
              <w:top w:val="single" w:sz="4" w:space="0" w:color="auto"/>
              <w:left w:val="single" w:sz="4" w:space="0" w:color="auto"/>
              <w:bottom w:val="single" w:sz="4" w:space="0" w:color="auto"/>
              <w:right w:val="single" w:sz="4" w:space="0" w:color="auto"/>
            </w:tcBorders>
            <w:vAlign w:val="center"/>
          </w:tcPr>
          <w:p w:rsidR="00C91FAE" w:rsidRPr="00406E87" w:rsidRDefault="009A346A" w:rsidP="00C91FAE">
            <w:pPr>
              <w:spacing w:line="276" w:lineRule="auto"/>
              <w:rPr>
                <w:rFonts w:asciiTheme="minorHAnsi" w:hAnsiTheme="minorHAnsi"/>
                <w:bCs/>
              </w:rPr>
            </w:pPr>
            <w:r w:rsidRPr="00406E87">
              <w:rPr>
                <w:rFonts w:asciiTheme="minorHAnsi" w:hAnsiTheme="minorHAnsi"/>
                <w:bCs/>
              </w:rPr>
              <w:t>M 2_</w:t>
            </w:r>
            <w:r w:rsidR="002E1DEC" w:rsidRPr="00406E87">
              <w:rPr>
                <w:rFonts w:asciiTheme="minorHAnsi" w:hAnsiTheme="minorHAnsi"/>
                <w:bCs/>
              </w:rPr>
              <w:t xml:space="preserve">Ampelband </w:t>
            </w:r>
          </w:p>
        </w:tc>
        <w:tc>
          <w:tcPr>
            <w:tcW w:w="2376" w:type="dxa"/>
            <w:tcBorders>
              <w:top w:val="single" w:sz="4" w:space="0" w:color="auto"/>
              <w:left w:val="single" w:sz="4" w:space="0" w:color="auto"/>
              <w:bottom w:val="single" w:sz="4" w:space="0" w:color="auto"/>
              <w:right w:val="single" w:sz="4" w:space="0" w:color="auto"/>
            </w:tcBorders>
            <w:vAlign w:val="center"/>
          </w:tcPr>
          <w:p w:rsidR="00C91FAE" w:rsidRPr="00134325" w:rsidRDefault="00BD3FB9" w:rsidP="00406E87">
            <w:pPr>
              <w:spacing w:line="276" w:lineRule="auto"/>
              <w:rPr>
                <w:rFonts w:asciiTheme="minorHAnsi" w:hAnsiTheme="minorHAnsi"/>
              </w:rPr>
            </w:pPr>
            <w:r w:rsidRPr="00406E87">
              <w:rPr>
                <w:rFonts w:asciiTheme="minorHAnsi" w:hAnsiTheme="minorHAnsi"/>
                <w:bCs/>
              </w:rPr>
              <w:t>Wichtig ist es</w:t>
            </w:r>
            <w:r w:rsidR="008E1A80" w:rsidRPr="00406E87">
              <w:rPr>
                <w:rFonts w:asciiTheme="minorHAnsi" w:hAnsiTheme="minorHAnsi"/>
                <w:bCs/>
              </w:rPr>
              <w:t>,</w:t>
            </w:r>
            <w:r w:rsidRPr="00406E87">
              <w:rPr>
                <w:rFonts w:asciiTheme="minorHAnsi" w:hAnsiTheme="minorHAnsi"/>
                <w:bCs/>
              </w:rPr>
              <w:t xml:space="preserve"> keine einzelnen SuS anz</w:t>
            </w:r>
            <w:r w:rsidRPr="00406E87">
              <w:rPr>
                <w:rFonts w:asciiTheme="minorHAnsi" w:hAnsiTheme="minorHAnsi"/>
                <w:bCs/>
              </w:rPr>
              <w:t>u</w:t>
            </w:r>
            <w:r w:rsidRPr="00406E87">
              <w:rPr>
                <w:rFonts w:asciiTheme="minorHAnsi" w:hAnsiTheme="minorHAnsi"/>
                <w:bCs/>
              </w:rPr>
              <w:t>sprechen, sondern wenn möglich Gruppi</w:t>
            </w:r>
            <w:r w:rsidRPr="00406E87">
              <w:rPr>
                <w:rFonts w:asciiTheme="minorHAnsi" w:hAnsiTheme="minorHAnsi"/>
                <w:bCs/>
              </w:rPr>
              <w:t>e</w:t>
            </w:r>
            <w:r w:rsidRPr="00406E87">
              <w:rPr>
                <w:rFonts w:asciiTheme="minorHAnsi" w:hAnsiTheme="minorHAnsi"/>
                <w:bCs/>
              </w:rPr>
              <w:t>rungen.</w:t>
            </w:r>
          </w:p>
        </w:tc>
      </w:tr>
    </w:tbl>
    <w:p w:rsidR="00C91FAE" w:rsidRPr="00557ABB" w:rsidRDefault="00C91FAE" w:rsidP="00557ABB">
      <w:pPr>
        <w:spacing w:line="276" w:lineRule="auto"/>
        <w:ind w:right="-70"/>
        <w:jc w:val="center"/>
        <w:rPr>
          <w:rFonts w:asciiTheme="minorHAnsi" w:hAnsiTheme="minorHAnsi" w:cstheme="minorHAnsi"/>
          <w:bCs/>
          <w:sz w:val="18"/>
          <w:szCs w:val="18"/>
        </w:rPr>
      </w:pPr>
    </w:p>
    <w:p w:rsidR="00CE3FDA" w:rsidRPr="00134325" w:rsidRDefault="00CE3FDA" w:rsidP="00557ABB">
      <w:pPr>
        <w:pStyle w:val="Textkrper"/>
        <w:spacing w:line="240" w:lineRule="auto"/>
        <w:rPr>
          <w:sz w:val="22"/>
          <w:szCs w:val="22"/>
        </w:rPr>
      </w:pPr>
      <w:r w:rsidRPr="00134325">
        <w:rPr>
          <w:rFonts w:cstheme="minorHAnsi"/>
          <w:sz w:val="22"/>
          <w:szCs w:val="22"/>
        </w:rPr>
        <w:t>AA = Arbeitsauftrag, AB = Arbeitsblatt, AO = Advance Organizer, EA = Einzelarbeit, F = Folie, GA = Gruppe</w:t>
      </w:r>
      <w:r w:rsidRPr="00134325">
        <w:rPr>
          <w:rFonts w:cstheme="minorHAnsi"/>
          <w:sz w:val="22"/>
          <w:szCs w:val="22"/>
        </w:rPr>
        <w:t>n</w:t>
      </w:r>
      <w:r w:rsidRPr="00134325">
        <w:rPr>
          <w:rFonts w:cstheme="minorHAnsi"/>
          <w:sz w:val="22"/>
          <w:szCs w:val="22"/>
        </w:rPr>
        <w:t>arbeit, HA = Hausaufgaben, I = Information, L = Lehr</w:t>
      </w:r>
      <w:r w:rsidR="003D0989" w:rsidRPr="00134325">
        <w:rPr>
          <w:rFonts w:cstheme="minorHAnsi"/>
          <w:sz w:val="22"/>
          <w:szCs w:val="22"/>
        </w:rPr>
        <w:t>kraft</w:t>
      </w:r>
      <w:r w:rsidRPr="00134325">
        <w:rPr>
          <w:rFonts w:cstheme="minorHAnsi"/>
          <w:sz w:val="22"/>
          <w:szCs w:val="22"/>
        </w:rPr>
        <w:t>, P = Plenum, PA = Partnerarbeit, PPT = Präsentat</w:t>
      </w:r>
      <w:r w:rsidRPr="00134325">
        <w:rPr>
          <w:rFonts w:cstheme="minorHAnsi"/>
          <w:sz w:val="22"/>
          <w:szCs w:val="22"/>
        </w:rPr>
        <w:t>i</w:t>
      </w:r>
      <w:r w:rsidRPr="00134325">
        <w:rPr>
          <w:rFonts w:cstheme="minorHAnsi"/>
          <w:sz w:val="22"/>
          <w:szCs w:val="22"/>
        </w:rPr>
        <w:t>on, S</w:t>
      </w:r>
      <w:r w:rsidR="003D0989" w:rsidRPr="00134325">
        <w:rPr>
          <w:rFonts w:cstheme="minorHAnsi"/>
          <w:sz w:val="22"/>
          <w:szCs w:val="22"/>
        </w:rPr>
        <w:t>uS</w:t>
      </w:r>
      <w:r w:rsidRPr="00134325">
        <w:rPr>
          <w:rFonts w:cstheme="minorHAnsi"/>
          <w:sz w:val="22"/>
          <w:szCs w:val="22"/>
        </w:rPr>
        <w:t xml:space="preserve"> = Schüler</w:t>
      </w:r>
      <w:r w:rsidR="00FB3AA6" w:rsidRPr="00134325">
        <w:rPr>
          <w:rFonts w:cstheme="minorHAnsi"/>
          <w:sz w:val="22"/>
          <w:szCs w:val="22"/>
        </w:rPr>
        <w:t>innen und Schüler</w:t>
      </w:r>
      <w:r w:rsidRPr="00134325">
        <w:rPr>
          <w:rFonts w:cstheme="minorHAnsi"/>
          <w:sz w:val="22"/>
          <w:szCs w:val="22"/>
        </w:rPr>
        <w:t xml:space="preserve">, TA = Tafelanschrieb, UA = Unterrichtsarrangement, k = kollektiv, </w:t>
      </w:r>
      <w:proofErr w:type="spellStart"/>
      <w:r w:rsidRPr="00134325">
        <w:rPr>
          <w:rFonts w:cstheme="minorHAnsi"/>
          <w:sz w:val="22"/>
          <w:szCs w:val="22"/>
        </w:rPr>
        <w:t>koop</w:t>
      </w:r>
      <w:proofErr w:type="spellEnd"/>
      <w:r w:rsidRPr="00134325">
        <w:rPr>
          <w:rFonts w:cstheme="minorHAnsi"/>
          <w:sz w:val="22"/>
          <w:szCs w:val="22"/>
        </w:rPr>
        <w:t xml:space="preserve"> = kooperativ, i = individuell</w:t>
      </w:r>
    </w:p>
    <w:p w:rsidR="00CE3FDA" w:rsidRDefault="00CE3FDA" w:rsidP="00CE3FDA">
      <w:pPr>
        <w:pStyle w:val="Textkrper-Erstzeileneinzug"/>
      </w:pPr>
    </w:p>
    <w:p w:rsidR="00CE3FDA" w:rsidRPr="00066807" w:rsidRDefault="00CE3FDA" w:rsidP="00066807">
      <w:pPr>
        <w:pStyle w:val="Textkrper-Erstzeileneinzug"/>
        <w:sectPr w:rsidR="00CE3FDA" w:rsidRPr="00066807" w:rsidSect="00AE1616">
          <w:headerReference w:type="default" r:id="rId9"/>
          <w:footerReference w:type="default" r:id="rId10"/>
          <w:headerReference w:type="first" r:id="rId11"/>
          <w:footerReference w:type="first" r:id="rId12"/>
          <w:pgSz w:w="11900" w:h="16820" w:code="9"/>
          <w:pgMar w:top="1560" w:right="1134" w:bottom="1134" w:left="1134" w:header="709" w:footer="275" w:gutter="0"/>
          <w:cols w:space="708"/>
          <w:titlePg/>
          <w:docGrid w:linePitch="360"/>
        </w:sectPr>
      </w:pPr>
    </w:p>
    <w:p w:rsidR="009F6320" w:rsidRPr="00134325" w:rsidRDefault="000D32FC" w:rsidP="009F6320">
      <w:pPr>
        <w:rPr>
          <w:rFonts w:asciiTheme="minorHAnsi" w:hAnsiTheme="minorHAnsi"/>
          <w:b/>
        </w:rPr>
      </w:pPr>
      <w:r w:rsidRPr="00134325">
        <w:rPr>
          <w:noProof/>
          <w:lang w:eastAsia="de-DE"/>
        </w:rPr>
        <w:lastRenderedPageBreak/>
        <mc:AlternateContent>
          <mc:Choice Requires="wps">
            <w:drawing>
              <wp:anchor distT="0" distB="0" distL="114300" distR="114300" simplePos="0" relativeHeight="251783168" behindDoc="0" locked="0" layoutInCell="1" allowOverlap="1" wp14:anchorId="4E9A8739" wp14:editId="194273BF">
                <wp:simplePos x="0" y="0"/>
                <wp:positionH relativeFrom="column">
                  <wp:posOffset>5436870</wp:posOffset>
                </wp:positionH>
                <wp:positionV relativeFrom="paragraph">
                  <wp:posOffset>-86360</wp:posOffset>
                </wp:positionV>
                <wp:extent cx="603885" cy="287020"/>
                <wp:effectExtent l="0" t="0" r="5715"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9F6320">
                            <w:pPr>
                              <w:jc w:val="center"/>
                              <w:rPr>
                                <w:rFonts w:asciiTheme="minorHAnsi" w:hAnsiTheme="minorHAnsi"/>
                                <w:b/>
                              </w:rPr>
                            </w:pPr>
                            <w:r>
                              <w:rPr>
                                <w:rFonts w:asciiTheme="minorHAnsi" w:hAnsiTheme="minorHAnsi"/>
                                <w:b/>
                              </w:rPr>
                              <w:t>M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28.1pt;margin-top:-6.8pt;width:47.55pt;height:22.6pt;z-index:251783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">
                <v:textbox style="mso-fit-shape-to-text:t">
                  <w:txbxContent>
                    <w:p w:rsidR="009712A7" w:rsidRPr="00F375C7" w:rsidRDefault="009712A7" w:rsidP="009F6320">
                      <w:pPr>
                        <w:jc w:val="center"/>
                        <w:rPr>
                          <w:rFonts w:asciiTheme="minorHAnsi" w:hAnsiTheme="minorHAnsi"/>
                          <w:b/>
                        </w:rPr>
                      </w:pPr>
                      <w:r>
                        <w:rPr>
                          <w:rFonts w:asciiTheme="minorHAnsi" w:hAnsiTheme="minorHAnsi"/>
                          <w:b/>
                        </w:rPr>
                        <w:t>M 1</w:t>
                      </w:r>
                    </w:p>
                  </w:txbxContent>
                </v:textbox>
              </v:shape>
            </w:pict>
          </mc:Fallback>
        </mc:AlternateContent>
      </w:r>
      <w:r w:rsidR="009F6320" w:rsidRPr="00134325">
        <w:rPr>
          <w:rFonts w:asciiTheme="minorHAnsi" w:hAnsiTheme="minorHAnsi"/>
          <w:b/>
        </w:rPr>
        <w:t>Individuelles Protokoll</w:t>
      </w:r>
    </w:p>
    <w:p w:rsidR="009F6320" w:rsidRPr="004A6E41" w:rsidRDefault="009F6320" w:rsidP="009F6320">
      <w:pPr>
        <w:spacing w:before="120"/>
        <w:rPr>
          <w:rFonts w:asciiTheme="minorHAnsi" w:hAnsiTheme="minorHAnsi"/>
        </w:rPr>
      </w:pPr>
      <w:r w:rsidRPr="004A6E41">
        <w:rPr>
          <w:rFonts w:asciiTheme="minorHAnsi" w:hAnsiTheme="minorHAnsi"/>
        </w:rPr>
        <w:t>Protokoll Teil I</w:t>
      </w:r>
      <w:r w:rsidRPr="004A6E41">
        <w:rPr>
          <w:rFonts w:asciiTheme="minorHAnsi" w:hAnsiTheme="minorHAnsi"/>
        </w:rPr>
        <w:tab/>
      </w:r>
      <w:r w:rsidRPr="004A6E41">
        <w:rPr>
          <w:rFonts w:asciiTheme="minorHAnsi" w:hAnsiTheme="minorHAnsi"/>
          <w:color w:val="000000" w:themeColor="text1"/>
        </w:rPr>
        <w:sym w:font="Wingdings" w:char="F0E0"/>
      </w:r>
      <w:r w:rsidRPr="004A6E41">
        <w:rPr>
          <w:rFonts w:asciiTheme="minorHAnsi" w:hAnsiTheme="minorHAnsi"/>
          <w:color w:val="000000" w:themeColor="text1"/>
        </w:rPr>
        <w:t xml:space="preserve"> </w:t>
      </w:r>
      <w:r>
        <w:rPr>
          <w:rFonts w:asciiTheme="minorHAnsi" w:hAnsiTheme="minorHAnsi"/>
          <w:color w:val="000000" w:themeColor="text1"/>
        </w:rPr>
        <w:t xml:space="preserve">vor </w:t>
      </w:r>
      <w:r w:rsidRPr="004A6E41">
        <w:rPr>
          <w:rFonts w:asciiTheme="minorHAnsi" w:hAnsiTheme="minorHAnsi"/>
          <w:color w:val="000000" w:themeColor="text1"/>
        </w:rPr>
        <w:t xml:space="preserve">Erledigung der </w:t>
      </w:r>
      <w:r>
        <w:rPr>
          <w:rFonts w:asciiTheme="minorHAnsi" w:hAnsiTheme="minorHAnsi"/>
          <w:color w:val="000000" w:themeColor="text1"/>
        </w:rPr>
        <w:t>Einzelarbeit</w:t>
      </w:r>
    </w:p>
    <w:tbl>
      <w:tblPr>
        <w:tblStyle w:val="Tabellenraster"/>
        <w:tblW w:w="0" w:type="auto"/>
        <w:tblLook w:val="04A0" w:firstRow="1" w:lastRow="0" w:firstColumn="1" w:lastColumn="0" w:noHBand="0" w:noVBand="1"/>
      </w:tblPr>
      <w:tblGrid>
        <w:gridCol w:w="9606"/>
      </w:tblGrid>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tabs>
                <w:tab w:val="left" w:pos="2835"/>
                <w:tab w:val="left" w:pos="3261"/>
              </w:tabs>
              <w:spacing w:before="60"/>
              <w:jc w:val="left"/>
              <w:rPr>
                <w:rFonts w:asciiTheme="minorHAnsi" w:hAnsiTheme="minorHAnsi" w:cs="Arial"/>
                <w:sz w:val="24"/>
                <w:szCs w:val="24"/>
              </w:rPr>
            </w:pPr>
            <w:r w:rsidRPr="004A6E41">
              <w:rPr>
                <w:rFonts w:asciiTheme="minorHAnsi" w:hAnsiTheme="minorHAnsi" w:cs="Arial"/>
                <w:sz w:val="24"/>
                <w:szCs w:val="24"/>
              </w:rPr>
              <w:t>Was soll ich tun? Womit fange ich an?</w:t>
            </w:r>
            <w:r w:rsidRPr="004A6E41">
              <w:rPr>
                <w:rFonts w:asciiTheme="minorHAnsi" w:hAnsiTheme="minorHAnsi" w:cs="Arial"/>
                <w:sz w:val="24"/>
                <w:szCs w:val="24"/>
              </w:rPr>
              <w:tab/>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sidRPr="004A6E41">
              <w:rPr>
                <w:rFonts w:asciiTheme="minorHAnsi" w:hAnsiTheme="minorHAnsi" w:cs="Arial"/>
                <w:sz w:val="24"/>
                <w:szCs w:val="24"/>
              </w:rPr>
              <w:t>Womit plane ich mein Vorgehen?</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Pr>
                <w:rFonts w:asciiTheme="minorHAnsi" w:hAnsiTheme="minorHAnsi" w:cs="Arial"/>
                <w:sz w:val="24"/>
                <w:szCs w:val="24"/>
              </w:rPr>
              <w:t>Welche Hilfsmittel (Lerntipps/Lesehilfe…)</w:t>
            </w:r>
            <w:r w:rsidRPr="004A6E41">
              <w:rPr>
                <w:rFonts w:asciiTheme="minorHAnsi" w:hAnsiTheme="minorHAnsi" w:cs="Arial"/>
                <w:sz w:val="24"/>
                <w:szCs w:val="24"/>
              </w:rPr>
              <w:t xml:space="preserve"> will ich verwenden?</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sidRPr="004A6E41">
              <w:rPr>
                <w:rFonts w:asciiTheme="minorHAnsi" w:hAnsiTheme="minorHAnsi" w:cs="Arial"/>
                <w:sz w:val="24"/>
                <w:szCs w:val="24"/>
              </w:rPr>
              <w:t>Welche Zeit steht mir zur Verfügung?</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bl>
    <w:p w:rsidR="009F6320" w:rsidRPr="004A6E41" w:rsidRDefault="009F6320" w:rsidP="009F6320">
      <w:pPr>
        <w:pStyle w:val="SGGAufgabeNummer"/>
        <w:numPr>
          <w:ilvl w:val="0"/>
          <w:numId w:val="0"/>
        </w:numPr>
        <w:pBdr>
          <w:right w:val="none" w:sz="0" w:space="0" w:color="auto"/>
        </w:pBdr>
        <w:jc w:val="left"/>
        <w:rPr>
          <w:rFonts w:asciiTheme="minorHAnsi" w:hAnsiTheme="minorHAnsi" w:cs="Arial"/>
          <w:color w:val="000000" w:themeColor="text1"/>
          <w:sz w:val="24"/>
          <w:szCs w:val="24"/>
        </w:rPr>
      </w:pPr>
      <w:r w:rsidRPr="004A6E41">
        <w:rPr>
          <w:rFonts w:asciiTheme="minorHAnsi" w:hAnsiTheme="minorHAnsi" w:cs="Arial"/>
          <w:color w:val="000000" w:themeColor="text1"/>
          <w:sz w:val="24"/>
          <w:szCs w:val="24"/>
        </w:rPr>
        <w:br/>
        <w:t xml:space="preserve">Protokoll Teil II </w:t>
      </w:r>
      <w:r w:rsidRPr="004A6E41">
        <w:rPr>
          <w:rFonts w:asciiTheme="minorHAnsi" w:hAnsiTheme="minorHAnsi" w:cs="Arial"/>
          <w:color w:val="000000" w:themeColor="text1"/>
          <w:sz w:val="24"/>
          <w:szCs w:val="24"/>
        </w:rPr>
        <w:sym w:font="Wingdings" w:char="F0E0"/>
      </w:r>
      <w:r w:rsidRPr="004A6E41">
        <w:rPr>
          <w:rFonts w:asciiTheme="minorHAnsi" w:hAnsiTheme="minorHAnsi" w:cs="Arial"/>
          <w:color w:val="000000" w:themeColor="text1"/>
          <w:sz w:val="24"/>
          <w:szCs w:val="24"/>
        </w:rPr>
        <w:t xml:space="preserve"> nach der Erledigung der </w:t>
      </w:r>
      <w:r>
        <w:rPr>
          <w:rFonts w:asciiTheme="minorHAnsi" w:hAnsiTheme="minorHAnsi" w:cs="Arial"/>
          <w:color w:val="000000" w:themeColor="text1"/>
          <w:sz w:val="24"/>
          <w:szCs w:val="24"/>
        </w:rPr>
        <w:t>Einzelarbeit/</w:t>
      </w:r>
      <w:r w:rsidRPr="004A6E41">
        <w:rPr>
          <w:rFonts w:asciiTheme="minorHAnsi" w:hAnsiTheme="minorHAnsi" w:cs="Arial"/>
          <w:color w:val="000000" w:themeColor="text1"/>
          <w:sz w:val="24"/>
          <w:szCs w:val="24"/>
        </w:rPr>
        <w:t>Partnerarbeit</w:t>
      </w:r>
    </w:p>
    <w:tbl>
      <w:tblPr>
        <w:tblStyle w:val="Tabellenraster"/>
        <w:tblW w:w="9606" w:type="dxa"/>
        <w:tblLook w:val="04A0" w:firstRow="1" w:lastRow="0" w:firstColumn="1" w:lastColumn="0" w:noHBand="0" w:noVBand="1"/>
      </w:tblPr>
      <w:tblGrid>
        <w:gridCol w:w="9606"/>
      </w:tblGrid>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sidRPr="004A6E41">
              <w:rPr>
                <w:rFonts w:asciiTheme="minorHAnsi" w:hAnsiTheme="minorHAnsi" w:cs="Arial"/>
                <w:sz w:val="24"/>
                <w:szCs w:val="24"/>
              </w:rPr>
              <w:t xml:space="preserve">Habe ich die Aufgabe/n in der geplanten Zeit erledigt? </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sidRPr="004A6E41">
              <w:rPr>
                <w:rFonts w:asciiTheme="minorHAnsi" w:hAnsiTheme="minorHAnsi" w:cs="Arial"/>
                <w:sz w:val="24"/>
                <w:szCs w:val="24"/>
              </w:rPr>
              <w:t>Habe ich Fehler gemacht? – Was habe ich dabei erkannt? Wie kann ich mein Vorgehen verändern?</w:t>
            </w:r>
            <w:r>
              <w:rPr>
                <w:rFonts w:asciiTheme="minorHAnsi" w:hAnsiTheme="minorHAnsi" w:cs="Arial"/>
                <w:sz w:val="24"/>
                <w:szCs w:val="24"/>
              </w:rPr>
              <w:t xml:space="preserve"> </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Default="009F6320" w:rsidP="009E7775">
            <w:pPr>
              <w:rPr>
                <w:sz w:val="24"/>
              </w:rPr>
            </w:pPr>
            <w:r w:rsidRPr="00147EC4">
              <w:rPr>
                <w:sz w:val="24"/>
              </w:rPr>
              <w:t>Welche Hilf</w:t>
            </w:r>
            <w:r w:rsidR="009767C2">
              <w:rPr>
                <w:sz w:val="24"/>
              </w:rPr>
              <w:t>s</w:t>
            </w:r>
            <w:r w:rsidRPr="00147EC4">
              <w:rPr>
                <w:sz w:val="24"/>
              </w:rPr>
              <w:t>mittel habe ich verwendet?</w:t>
            </w:r>
            <w:r>
              <w:rPr>
                <w:sz w:val="24"/>
              </w:rPr>
              <w:t xml:space="preserve"> Hat mir das geholfen? Hätte ich es auch ohne diese Hilfsmittel lösen können?</w:t>
            </w:r>
          </w:p>
          <w:p w:rsidR="009F6320" w:rsidRDefault="009F6320" w:rsidP="009E7775">
            <w:pPr>
              <w:rPr>
                <w:sz w:val="24"/>
              </w:rPr>
            </w:pPr>
          </w:p>
          <w:p w:rsidR="009F6320" w:rsidRDefault="009F6320" w:rsidP="009E7775">
            <w:pPr>
              <w:rPr>
                <w:sz w:val="24"/>
              </w:rPr>
            </w:pPr>
          </w:p>
          <w:p w:rsidR="009F6320" w:rsidRDefault="009F6320" w:rsidP="009E7775"/>
        </w:tc>
      </w:tr>
      <w:tr w:rsidR="009F6320" w:rsidRPr="004A6E41" w:rsidTr="009E7775">
        <w:tc>
          <w:tcPr>
            <w:tcW w:w="9606" w:type="dxa"/>
          </w:tcPr>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sidRPr="004A6E41">
              <w:rPr>
                <w:rFonts w:asciiTheme="minorHAnsi" w:hAnsiTheme="minorHAnsi" w:cs="Arial"/>
                <w:sz w:val="24"/>
                <w:szCs w:val="24"/>
              </w:rPr>
              <w:t>War der Austausch in der Partnerarbeit hilfreich?</w:t>
            </w: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r w:rsidR="009F6320" w:rsidRPr="004A6E41" w:rsidTr="009E7775">
        <w:tc>
          <w:tcPr>
            <w:tcW w:w="9606" w:type="dxa"/>
          </w:tcPr>
          <w:p w:rsidR="009F6320"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r>
              <w:rPr>
                <w:rFonts w:asciiTheme="minorHAnsi" w:hAnsiTheme="minorHAnsi" w:cs="Arial"/>
                <w:sz w:val="24"/>
                <w:szCs w:val="24"/>
              </w:rPr>
              <w:t>Was benötige ich, um weitere Aufgaben selbständig erarbeiten zu können</w:t>
            </w:r>
            <w:r w:rsidRPr="004A6E41">
              <w:rPr>
                <w:rFonts w:asciiTheme="minorHAnsi" w:hAnsiTheme="minorHAnsi" w:cs="Arial"/>
                <w:sz w:val="24"/>
                <w:szCs w:val="24"/>
              </w:rPr>
              <w:t>?</w:t>
            </w:r>
          </w:p>
          <w:p w:rsidR="009F6320"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p w:rsidR="009F6320" w:rsidRPr="004A6E41" w:rsidRDefault="009F6320" w:rsidP="009E7775">
            <w:pPr>
              <w:pStyle w:val="SGGAufgabeNummer"/>
              <w:numPr>
                <w:ilvl w:val="0"/>
                <w:numId w:val="0"/>
              </w:numPr>
              <w:pBdr>
                <w:right w:val="none" w:sz="0" w:space="0" w:color="auto"/>
              </w:pBdr>
              <w:spacing w:before="60"/>
              <w:jc w:val="left"/>
              <w:rPr>
                <w:rFonts w:asciiTheme="minorHAnsi" w:hAnsiTheme="minorHAnsi" w:cs="Arial"/>
                <w:sz w:val="24"/>
                <w:szCs w:val="24"/>
              </w:rPr>
            </w:pPr>
          </w:p>
        </w:tc>
      </w:tr>
    </w:tbl>
    <w:p w:rsidR="009F6320" w:rsidRDefault="009F6320">
      <w:pPr>
        <w:spacing w:line="276" w:lineRule="auto"/>
        <w:rPr>
          <w:rFonts w:asciiTheme="minorHAnsi" w:hAnsiTheme="minorHAnsi" w:cstheme="minorHAnsi"/>
        </w:rPr>
      </w:pPr>
      <w:r>
        <w:rPr>
          <w:rFonts w:asciiTheme="minorHAnsi" w:hAnsiTheme="minorHAnsi" w:cstheme="minorHAnsi"/>
        </w:rPr>
        <w:br w:type="page"/>
      </w:r>
    </w:p>
    <w:p w:rsidR="009F6320" w:rsidRPr="002E1DEC" w:rsidRDefault="000D32FC" w:rsidP="009F6320">
      <w:pPr>
        <w:rPr>
          <w:rFonts w:asciiTheme="minorHAnsi" w:hAnsiTheme="minorHAnsi" w:cstheme="minorHAnsi"/>
          <w:b/>
        </w:rPr>
      </w:pPr>
      <w:r>
        <w:rPr>
          <w:noProof/>
          <w:lang w:eastAsia="de-DE"/>
        </w:rPr>
        <w:lastRenderedPageBreak/>
        <mc:AlternateContent>
          <mc:Choice Requires="wps">
            <w:drawing>
              <wp:anchor distT="0" distB="0" distL="114300" distR="114300" simplePos="0" relativeHeight="251784192" behindDoc="0" locked="0" layoutInCell="1" allowOverlap="1" wp14:anchorId="255F184A" wp14:editId="4C33A7AC">
                <wp:simplePos x="0" y="0"/>
                <wp:positionH relativeFrom="column">
                  <wp:posOffset>5462270</wp:posOffset>
                </wp:positionH>
                <wp:positionV relativeFrom="paragraph">
                  <wp:posOffset>-111760</wp:posOffset>
                </wp:positionV>
                <wp:extent cx="603885" cy="287020"/>
                <wp:effectExtent l="0" t="0" r="5715"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9F6320">
                            <w:pPr>
                              <w:jc w:val="center"/>
                              <w:rPr>
                                <w:rFonts w:asciiTheme="minorHAnsi" w:hAnsiTheme="minorHAnsi"/>
                                <w:b/>
                              </w:rPr>
                            </w:pPr>
                            <w:r>
                              <w:rPr>
                                <w:rFonts w:asciiTheme="minorHAnsi" w:hAnsiTheme="minorHAnsi"/>
                                <w:b/>
                              </w:rPr>
                              <w:t>M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430.1pt;margin-top:-8.8pt;width:47.55pt;height:22.6pt;z-index:251784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">
                <v:textbox style="mso-fit-shape-to-text:t">
                  <w:txbxContent>
                    <w:p w:rsidR="009712A7" w:rsidRPr="00F375C7" w:rsidRDefault="009712A7" w:rsidP="009F6320">
                      <w:pPr>
                        <w:jc w:val="center"/>
                        <w:rPr>
                          <w:rFonts w:asciiTheme="minorHAnsi" w:hAnsiTheme="minorHAnsi"/>
                          <w:b/>
                        </w:rPr>
                      </w:pPr>
                      <w:r>
                        <w:rPr>
                          <w:rFonts w:asciiTheme="minorHAnsi" w:hAnsiTheme="minorHAnsi"/>
                          <w:b/>
                        </w:rPr>
                        <w:t>M 2</w:t>
                      </w:r>
                    </w:p>
                  </w:txbxContent>
                </v:textbox>
              </v:shape>
            </w:pict>
          </mc:Fallback>
        </mc:AlternateContent>
      </w:r>
      <w:r w:rsidR="009F6320">
        <w:rPr>
          <w:rFonts w:asciiTheme="minorHAnsi" w:hAnsiTheme="minorHAnsi" w:cstheme="minorHAnsi"/>
          <w:b/>
        </w:rPr>
        <w:t>Feedback-</w:t>
      </w:r>
      <w:r w:rsidR="009767C2">
        <w:rPr>
          <w:rFonts w:asciiTheme="minorHAnsi" w:hAnsiTheme="minorHAnsi" w:cstheme="minorHAnsi"/>
          <w:b/>
        </w:rPr>
        <w:t>Ampelband:</w:t>
      </w:r>
    </w:p>
    <w:p w:rsidR="009F6320" w:rsidRDefault="009F6320" w:rsidP="009F6320">
      <w:pPr>
        <w:rPr>
          <w:rFonts w:asciiTheme="minorHAnsi" w:hAnsiTheme="minorHAnsi" w:cstheme="minorHAnsi"/>
        </w:rPr>
      </w:pPr>
    </w:p>
    <w:p w:rsidR="009F6320" w:rsidRDefault="00C6086C" w:rsidP="009F6320">
      <w:pPr>
        <w:rPr>
          <w:rFonts w:asciiTheme="minorHAnsi" w:hAnsiTheme="minorHAnsi" w:cstheme="minorHAnsi"/>
        </w:rPr>
      </w:pPr>
      <w:r>
        <w:rPr>
          <w:rFonts w:asciiTheme="minorHAnsi" w:hAnsiTheme="minorHAnsi" w:cstheme="minorHAnsi"/>
        </w:rPr>
        <w:t xml:space="preserve">Die Schülerinnen und </w:t>
      </w:r>
      <w:r w:rsidR="009F6320">
        <w:rPr>
          <w:rFonts w:asciiTheme="minorHAnsi" w:hAnsiTheme="minorHAnsi" w:cstheme="minorHAnsi"/>
        </w:rPr>
        <w:t xml:space="preserve">Schüler positionieren sich auf einem </w:t>
      </w:r>
      <w:r w:rsidR="009F6320" w:rsidRPr="00962A44">
        <w:rPr>
          <w:rFonts w:asciiTheme="minorHAnsi" w:hAnsiTheme="minorHAnsi" w:cstheme="minorHAnsi"/>
        </w:rPr>
        <w:t>Band</w:t>
      </w:r>
      <w:r w:rsidR="00F4101A" w:rsidRPr="00962A44">
        <w:rPr>
          <w:rFonts w:asciiTheme="minorHAnsi" w:hAnsiTheme="minorHAnsi" w:cstheme="minorHAnsi"/>
        </w:rPr>
        <w:t>; es ist auch</w:t>
      </w:r>
      <w:r w:rsidR="009F6320" w:rsidRPr="00962A44">
        <w:rPr>
          <w:rFonts w:asciiTheme="minorHAnsi" w:hAnsiTheme="minorHAnsi" w:cstheme="minorHAnsi"/>
        </w:rPr>
        <w:t xml:space="preserve"> möglich</w:t>
      </w:r>
      <w:r w:rsidR="009F18F0" w:rsidRPr="00962A44">
        <w:rPr>
          <w:rFonts w:asciiTheme="minorHAnsi" w:hAnsiTheme="minorHAnsi" w:cstheme="minorHAnsi"/>
        </w:rPr>
        <w:t>,</w:t>
      </w:r>
      <w:r w:rsidR="009F6320" w:rsidRPr="00962A44">
        <w:rPr>
          <w:rFonts w:asciiTheme="minorHAnsi" w:hAnsiTheme="minorHAnsi" w:cstheme="minorHAnsi"/>
        </w:rPr>
        <w:t xml:space="preserve"> mit Kärtchen </w:t>
      </w:r>
      <w:r w:rsidR="009F6320">
        <w:rPr>
          <w:rFonts w:asciiTheme="minorHAnsi" w:hAnsiTheme="minorHAnsi" w:cstheme="minorHAnsi"/>
        </w:rPr>
        <w:t>zu arbeiten (imaginäres Band).</w:t>
      </w:r>
    </w:p>
    <w:p w:rsidR="009F6320" w:rsidRPr="00F353D0" w:rsidRDefault="009F6320" w:rsidP="00F353D0">
      <w:pPr>
        <w:rPr>
          <w:rFonts w:asciiTheme="minorHAnsi" w:hAnsiTheme="minorHAnsi" w:cstheme="minorHAnsi"/>
        </w:rPr>
      </w:pPr>
    </w:p>
    <w:p w:rsidR="009F6320" w:rsidRPr="00F353D0" w:rsidRDefault="009767C2" w:rsidP="00F353D0">
      <w:pPr>
        <w:rPr>
          <w:rFonts w:asciiTheme="minorHAnsi" w:hAnsiTheme="minorHAnsi" w:cstheme="minorHAnsi"/>
        </w:rPr>
      </w:pPr>
      <w:r w:rsidRPr="00F353D0">
        <w:rPr>
          <w:rFonts w:asciiTheme="minorHAnsi" w:hAnsiTheme="minorHAnsi" w:cstheme="minorHAnsi"/>
        </w:rPr>
        <w:t xml:space="preserve">Die </w:t>
      </w:r>
      <w:r w:rsidR="009E7775" w:rsidRPr="00F353D0">
        <w:rPr>
          <w:rFonts w:asciiTheme="minorHAnsi" w:hAnsiTheme="minorHAnsi" w:cstheme="minorHAnsi"/>
        </w:rPr>
        <w:t>S</w:t>
      </w:r>
      <w:r w:rsidRPr="00F353D0">
        <w:rPr>
          <w:rFonts w:asciiTheme="minorHAnsi" w:hAnsiTheme="minorHAnsi" w:cstheme="minorHAnsi"/>
        </w:rPr>
        <w:t>chülerinnen und Schüler</w:t>
      </w:r>
      <w:r w:rsidR="009E7775" w:rsidRPr="00F353D0">
        <w:rPr>
          <w:rFonts w:asciiTheme="minorHAnsi" w:hAnsiTheme="minorHAnsi" w:cstheme="minorHAnsi"/>
        </w:rPr>
        <w:t xml:space="preserve"> nehmen Stellung</w:t>
      </w:r>
      <w:r w:rsidR="009F6320" w:rsidRPr="00F353D0">
        <w:rPr>
          <w:rFonts w:asciiTheme="minorHAnsi" w:hAnsiTheme="minorHAnsi" w:cstheme="minorHAnsi"/>
        </w:rPr>
        <w:t xml:space="preserve"> zu z.</w:t>
      </w:r>
      <w:r w:rsidRPr="00F353D0">
        <w:rPr>
          <w:rFonts w:asciiTheme="minorHAnsi" w:hAnsiTheme="minorHAnsi" w:cstheme="minorHAnsi"/>
        </w:rPr>
        <w:t xml:space="preserve"> </w:t>
      </w:r>
      <w:r w:rsidR="009F6320" w:rsidRPr="00F353D0">
        <w:rPr>
          <w:rFonts w:asciiTheme="minorHAnsi" w:hAnsiTheme="minorHAnsi" w:cstheme="minorHAnsi"/>
        </w:rPr>
        <w:t xml:space="preserve">B. folgender Aussage: </w:t>
      </w:r>
      <w:r w:rsidR="009F6320" w:rsidRPr="00F353D0">
        <w:rPr>
          <w:rFonts w:asciiTheme="minorHAnsi" w:hAnsiTheme="minorHAnsi" w:cstheme="minorHAnsi"/>
        </w:rPr>
        <w:br/>
        <w:t>„Ich weiß genau, wie ich bei Rechtsfällen zu rechtlichen Rahmenbedingen die Lösung eines Falles angehen muss!“</w:t>
      </w:r>
    </w:p>
    <w:p w:rsidR="009F6320" w:rsidRPr="00C124D7" w:rsidRDefault="009F6320" w:rsidP="009F6320">
      <w:pPr>
        <w:spacing w:before="86"/>
        <w:rPr>
          <w:rFonts w:ascii="Times New Roman" w:eastAsia="Times New Roman" w:hAnsi="Times New Roman" w:cs="Times New Roman"/>
          <w:lang w:eastAsia="de-DE"/>
        </w:rPr>
      </w:pPr>
    </w:p>
    <w:p w:rsidR="009F6320" w:rsidRPr="00C247D3" w:rsidRDefault="009F6320" w:rsidP="009F6320">
      <w:pPr>
        <w:rPr>
          <w:rFonts w:asciiTheme="minorHAnsi" w:hAnsiTheme="minorHAnsi" w:cstheme="minorHAnsi"/>
        </w:rPr>
      </w:pPr>
    </w:p>
    <w:tbl>
      <w:tblPr>
        <w:tblStyle w:val="Tabellenraster"/>
        <w:tblW w:w="0" w:type="auto"/>
        <w:tblLook w:val="04A0" w:firstRow="1" w:lastRow="0" w:firstColumn="1" w:lastColumn="0" w:noHBand="0" w:noVBand="1"/>
      </w:tblPr>
      <w:tblGrid>
        <w:gridCol w:w="1955"/>
        <w:gridCol w:w="1955"/>
        <w:gridCol w:w="1956"/>
        <w:gridCol w:w="1956"/>
        <w:gridCol w:w="1956"/>
      </w:tblGrid>
      <w:tr w:rsidR="009F6320" w:rsidRPr="00C247D3" w:rsidTr="009E7775">
        <w:tc>
          <w:tcPr>
            <w:tcW w:w="1955" w:type="dxa"/>
            <w:shd w:val="clear" w:color="auto" w:fill="FF0000"/>
          </w:tcPr>
          <w:p w:rsidR="009F6320" w:rsidRPr="00C247D3" w:rsidRDefault="009F6320" w:rsidP="009E7775">
            <w:pPr>
              <w:rPr>
                <w:rFonts w:cstheme="minorHAnsi"/>
                <w:sz w:val="24"/>
              </w:rPr>
            </w:pPr>
          </w:p>
        </w:tc>
        <w:tc>
          <w:tcPr>
            <w:tcW w:w="1955" w:type="dxa"/>
            <w:shd w:val="clear" w:color="auto" w:fill="FFC000"/>
          </w:tcPr>
          <w:p w:rsidR="009F6320" w:rsidRPr="00C247D3" w:rsidRDefault="009F6320" w:rsidP="009E7775">
            <w:pPr>
              <w:rPr>
                <w:rFonts w:cstheme="minorHAnsi"/>
                <w:sz w:val="24"/>
              </w:rPr>
            </w:pPr>
          </w:p>
        </w:tc>
        <w:tc>
          <w:tcPr>
            <w:tcW w:w="1956" w:type="dxa"/>
            <w:shd w:val="clear" w:color="auto" w:fill="FFFF00"/>
          </w:tcPr>
          <w:p w:rsidR="009F6320" w:rsidRPr="00C247D3" w:rsidRDefault="009F6320" w:rsidP="009E7775">
            <w:pPr>
              <w:rPr>
                <w:rFonts w:cstheme="minorHAnsi"/>
                <w:sz w:val="24"/>
              </w:rPr>
            </w:pPr>
          </w:p>
        </w:tc>
        <w:tc>
          <w:tcPr>
            <w:tcW w:w="1956" w:type="dxa"/>
            <w:shd w:val="clear" w:color="auto" w:fill="92D050"/>
          </w:tcPr>
          <w:p w:rsidR="009F6320" w:rsidRPr="00C247D3" w:rsidRDefault="009F6320" w:rsidP="009E7775">
            <w:pPr>
              <w:rPr>
                <w:rFonts w:cstheme="minorHAnsi"/>
                <w:sz w:val="24"/>
              </w:rPr>
            </w:pPr>
          </w:p>
        </w:tc>
        <w:tc>
          <w:tcPr>
            <w:tcW w:w="1956" w:type="dxa"/>
            <w:shd w:val="clear" w:color="auto" w:fill="00B050"/>
          </w:tcPr>
          <w:p w:rsidR="009F6320" w:rsidRPr="00C247D3" w:rsidRDefault="009F6320" w:rsidP="009E7775">
            <w:pPr>
              <w:rPr>
                <w:rFonts w:cstheme="minorHAnsi"/>
                <w:sz w:val="24"/>
              </w:rPr>
            </w:pPr>
          </w:p>
        </w:tc>
      </w:tr>
    </w:tbl>
    <w:p w:rsidR="009F6320" w:rsidRPr="00C247D3" w:rsidRDefault="009F6320" w:rsidP="009F6320">
      <w:pPr>
        <w:rPr>
          <w:rFonts w:asciiTheme="minorHAnsi" w:hAnsiTheme="minorHAnsi" w:cstheme="minorHAnsi"/>
        </w:rPr>
      </w:pPr>
    </w:p>
    <w:p w:rsidR="009F6320" w:rsidRPr="00C247D3" w:rsidRDefault="009F6320" w:rsidP="009F6320">
      <w:pPr>
        <w:rPr>
          <w:rFonts w:asciiTheme="minorHAnsi" w:hAnsiTheme="minorHAnsi" w:cstheme="minorHAnsi"/>
        </w:rPr>
      </w:pPr>
    </w:p>
    <w:p w:rsidR="009F6320" w:rsidRPr="00962A44" w:rsidRDefault="009F6320" w:rsidP="00C52D9E">
      <w:pPr>
        <w:pStyle w:val="Listenabsatz"/>
        <w:numPr>
          <w:ilvl w:val="0"/>
          <w:numId w:val="9"/>
        </w:numPr>
        <w:rPr>
          <w:rFonts w:asciiTheme="minorHAnsi" w:hAnsiTheme="minorHAnsi" w:cstheme="minorHAnsi"/>
        </w:rPr>
      </w:pPr>
      <w:r w:rsidRPr="00342B4A">
        <w:rPr>
          <w:rFonts w:asciiTheme="minorHAnsi" w:hAnsiTheme="minorHAnsi"/>
        </w:rPr>
        <w:t>Schüler</w:t>
      </w:r>
      <w:r w:rsidR="00342B4A" w:rsidRPr="00342B4A">
        <w:rPr>
          <w:rFonts w:asciiTheme="minorHAnsi" w:hAnsiTheme="minorHAnsi"/>
        </w:rPr>
        <w:t>innen und Schüler</w:t>
      </w:r>
      <w:r w:rsidR="009E7775" w:rsidRPr="00342B4A">
        <w:rPr>
          <w:rFonts w:asciiTheme="minorHAnsi" w:hAnsiTheme="minorHAnsi"/>
        </w:rPr>
        <w:t xml:space="preserve">, </w:t>
      </w:r>
      <w:r w:rsidRPr="00342B4A">
        <w:rPr>
          <w:rFonts w:asciiTheme="minorHAnsi" w:hAnsiTheme="minorHAnsi"/>
        </w:rPr>
        <w:t>die</w:t>
      </w:r>
      <w:r w:rsidRPr="00C247D3">
        <w:rPr>
          <w:rFonts w:asciiTheme="minorHAnsi" w:hAnsiTheme="minorHAnsi"/>
        </w:rPr>
        <w:t xml:space="preserve"> auf </w:t>
      </w:r>
      <w:proofErr w:type="spellStart"/>
      <w:r w:rsidR="00C6086C">
        <w:rPr>
          <w:rFonts w:asciiTheme="minorHAnsi" w:hAnsiTheme="minorHAnsi"/>
        </w:rPr>
        <w:t>r</w:t>
      </w:r>
      <w:r w:rsidRPr="00962A44">
        <w:rPr>
          <w:rFonts w:asciiTheme="minorHAnsi" w:hAnsiTheme="minorHAnsi"/>
        </w:rPr>
        <w:t>ot</w:t>
      </w:r>
      <w:proofErr w:type="spellEnd"/>
      <w:r w:rsidR="00F4101A" w:rsidRPr="00962A44">
        <w:rPr>
          <w:rFonts w:asciiTheme="minorHAnsi" w:hAnsiTheme="minorHAnsi"/>
        </w:rPr>
        <w:t xml:space="preserve">, </w:t>
      </w:r>
      <w:r w:rsidR="00C6086C">
        <w:rPr>
          <w:rFonts w:asciiTheme="minorHAnsi" w:hAnsiTheme="minorHAnsi"/>
        </w:rPr>
        <w:t>o</w:t>
      </w:r>
      <w:r w:rsidRPr="00962A44">
        <w:rPr>
          <w:rFonts w:asciiTheme="minorHAnsi" w:hAnsiTheme="minorHAnsi"/>
        </w:rPr>
        <w:t xml:space="preserve">range oder </w:t>
      </w:r>
      <w:r w:rsidR="00C6086C">
        <w:rPr>
          <w:rFonts w:asciiTheme="minorHAnsi" w:hAnsiTheme="minorHAnsi"/>
        </w:rPr>
        <w:t>g</w:t>
      </w:r>
      <w:r w:rsidRPr="00962A44">
        <w:rPr>
          <w:rFonts w:asciiTheme="minorHAnsi" w:hAnsiTheme="minorHAnsi"/>
        </w:rPr>
        <w:t xml:space="preserve">elb stehen: </w:t>
      </w:r>
      <w:r w:rsidRPr="00962A44">
        <w:rPr>
          <w:rFonts w:asciiTheme="minorHAnsi" w:hAnsiTheme="minorHAnsi"/>
        </w:rPr>
        <w:br/>
        <w:t>Was benötigen Sie, um einen Schritt mehr in Richtung „</w:t>
      </w:r>
      <w:r w:rsidR="00C6086C">
        <w:rPr>
          <w:rFonts w:asciiTheme="minorHAnsi" w:hAnsiTheme="minorHAnsi"/>
        </w:rPr>
        <w:t>g</w:t>
      </w:r>
      <w:r w:rsidRPr="00962A44">
        <w:rPr>
          <w:rFonts w:asciiTheme="minorHAnsi" w:hAnsiTheme="minorHAnsi"/>
        </w:rPr>
        <w:t>rün“ gehen zu können?</w:t>
      </w:r>
      <w:r w:rsidRPr="00962A44">
        <w:rPr>
          <w:rFonts w:asciiTheme="minorHAnsi" w:hAnsiTheme="minorHAnsi"/>
        </w:rPr>
        <w:br/>
      </w:r>
      <w:r w:rsidRPr="00962A44">
        <w:rPr>
          <w:rFonts w:asciiTheme="minorHAnsi" w:eastAsiaTheme="minorEastAsia" w:hAnsi="Calibri" w:cstheme="minorBidi"/>
          <w:kern w:val="24"/>
        </w:rPr>
        <w:t>Welche weiteren Hilfen benötigen Sie?</w:t>
      </w:r>
    </w:p>
    <w:p w:rsidR="009F6320" w:rsidRPr="00C247D3" w:rsidRDefault="00342B4A" w:rsidP="00C52D9E">
      <w:pPr>
        <w:pStyle w:val="Listenabsatz"/>
        <w:numPr>
          <w:ilvl w:val="0"/>
          <w:numId w:val="9"/>
        </w:numPr>
        <w:rPr>
          <w:rFonts w:asciiTheme="minorHAnsi" w:hAnsiTheme="minorHAnsi" w:cstheme="minorHAnsi"/>
        </w:rPr>
      </w:pPr>
      <w:r w:rsidRPr="00962A44">
        <w:rPr>
          <w:rFonts w:asciiTheme="minorHAnsi" w:hAnsiTheme="minorHAnsi"/>
        </w:rPr>
        <w:t xml:space="preserve">Schülerinnen und </w:t>
      </w:r>
      <w:r w:rsidR="009F6320" w:rsidRPr="00962A44">
        <w:rPr>
          <w:rFonts w:asciiTheme="minorHAnsi" w:hAnsiTheme="minorHAnsi"/>
        </w:rPr>
        <w:t>Schüler</w:t>
      </w:r>
      <w:r w:rsidR="009E7775" w:rsidRPr="00962A44">
        <w:rPr>
          <w:rFonts w:asciiTheme="minorHAnsi" w:hAnsiTheme="minorHAnsi"/>
        </w:rPr>
        <w:t>,</w:t>
      </w:r>
      <w:r w:rsidR="009F6320" w:rsidRPr="00962A44">
        <w:rPr>
          <w:rFonts w:asciiTheme="minorHAnsi" w:hAnsiTheme="minorHAnsi"/>
        </w:rPr>
        <w:t xml:space="preserve"> die auf „</w:t>
      </w:r>
      <w:r w:rsidR="00C6086C">
        <w:rPr>
          <w:rFonts w:asciiTheme="minorHAnsi" w:hAnsiTheme="minorHAnsi"/>
        </w:rPr>
        <w:t>g</w:t>
      </w:r>
      <w:r w:rsidR="009F6320" w:rsidRPr="00962A44">
        <w:rPr>
          <w:rFonts w:asciiTheme="minorHAnsi" w:hAnsiTheme="minorHAnsi"/>
        </w:rPr>
        <w:t xml:space="preserve">rün“ </w:t>
      </w:r>
      <w:r w:rsidR="009F6320" w:rsidRPr="00C247D3">
        <w:rPr>
          <w:rFonts w:asciiTheme="minorHAnsi" w:hAnsiTheme="minorHAnsi"/>
        </w:rPr>
        <w:t xml:space="preserve">stehen: </w:t>
      </w:r>
      <w:r w:rsidR="009F6320" w:rsidRPr="00C247D3">
        <w:rPr>
          <w:rFonts w:asciiTheme="minorHAnsi" w:hAnsiTheme="minorHAnsi"/>
        </w:rPr>
        <w:br/>
      </w:r>
      <w:r w:rsidR="009F6320" w:rsidRPr="00C247D3">
        <w:rPr>
          <w:rFonts w:asciiTheme="minorHAnsi" w:hAnsiTheme="minorHAnsi" w:cstheme="minorHAnsi"/>
        </w:rPr>
        <w:t>Was hat besonders geholfen?</w:t>
      </w:r>
      <w:r w:rsidR="009F6320" w:rsidRPr="00C247D3">
        <w:rPr>
          <w:rFonts w:asciiTheme="minorHAnsi" w:hAnsiTheme="minorHAnsi" w:cstheme="minorHAnsi"/>
        </w:rPr>
        <w:br/>
      </w:r>
      <w:r w:rsidR="009F6320">
        <w:rPr>
          <w:rFonts w:asciiTheme="minorHAnsi" w:hAnsiTheme="minorHAnsi" w:cstheme="minorHAnsi"/>
        </w:rPr>
        <w:t>Wo könntest du Hilfe anbieten?</w:t>
      </w:r>
    </w:p>
    <w:p w:rsidR="009F6320" w:rsidRDefault="009F6320">
      <w:pPr>
        <w:spacing w:line="276" w:lineRule="auto"/>
      </w:pPr>
      <w:r>
        <w:br w:type="page"/>
      </w:r>
    </w:p>
    <w:p w:rsidR="00406E87" w:rsidRDefault="00406E87" w:rsidP="00406E87">
      <w:pPr>
        <w:pStyle w:val="berschrift1"/>
        <w:numPr>
          <w:ilvl w:val="0"/>
          <w:numId w:val="0"/>
        </w:numPr>
        <w:spacing w:before="240" w:after="0" w:line="240" w:lineRule="auto"/>
      </w:pPr>
      <w:r>
        <w:rPr>
          <w:noProof/>
        </w:rPr>
        <w:lastRenderedPageBreak/>
        <mc:AlternateContent>
          <mc:Choice Requires="wps">
            <w:drawing>
              <wp:anchor distT="0" distB="0" distL="114300" distR="114300" simplePos="0" relativeHeight="251644928" behindDoc="0" locked="0" layoutInCell="1" allowOverlap="1" wp14:anchorId="74B454B0" wp14:editId="4521D0A9">
                <wp:simplePos x="0" y="0"/>
                <wp:positionH relativeFrom="column">
                  <wp:posOffset>5450509</wp:posOffset>
                </wp:positionH>
                <wp:positionV relativeFrom="paragraph">
                  <wp:posOffset>-9525</wp:posOffset>
                </wp:positionV>
                <wp:extent cx="603885" cy="287020"/>
                <wp:effectExtent l="0" t="0" r="24765" b="18415"/>
                <wp:wrapNone/>
                <wp:docPr id="3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B70767">
                            <w:pPr>
                              <w:jc w:val="center"/>
                              <w:rPr>
                                <w:rFonts w:asciiTheme="minorHAnsi" w:hAnsiTheme="minorHAnsi"/>
                                <w:b/>
                              </w:rPr>
                            </w:pPr>
                            <w:r>
                              <w:rPr>
                                <w:rFonts w:asciiTheme="minorHAnsi" w:hAnsiTheme="minorHAnsi"/>
                                <w:b/>
                              </w:rPr>
                              <w:t>AB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29.15pt;margin-top:-.75pt;width:47.55pt;height:22.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">
                <v:textbox style="mso-fit-shape-to-text:t">
                  <w:txbxContent>
                    <w:p w:rsidR="009712A7" w:rsidRPr="00F375C7" w:rsidRDefault="009712A7" w:rsidP="00B70767">
                      <w:pPr>
                        <w:jc w:val="center"/>
                        <w:rPr>
                          <w:rFonts w:asciiTheme="minorHAnsi" w:hAnsiTheme="minorHAnsi"/>
                          <w:b/>
                        </w:rPr>
                      </w:pPr>
                      <w:r>
                        <w:rPr>
                          <w:rFonts w:asciiTheme="minorHAnsi" w:hAnsiTheme="minorHAnsi"/>
                          <w:b/>
                        </w:rPr>
                        <w:t>AB 1</w:t>
                      </w:r>
                    </w:p>
                  </w:txbxContent>
                </v:textbox>
              </v:shape>
            </w:pict>
          </mc:Fallback>
        </mc:AlternateContent>
      </w:r>
    </w:p>
    <w:bookmarkEnd w:id="0"/>
    <w:p w:rsidR="004F6789" w:rsidRPr="00134325" w:rsidRDefault="000D32FC" w:rsidP="00406E87">
      <w:pPr>
        <w:spacing w:before="240" w:after="120"/>
        <w:rPr>
          <w:rFonts w:asciiTheme="minorHAnsi" w:hAnsiTheme="minorHAnsi" w:cstheme="minorHAnsi"/>
          <w:b/>
          <w:i/>
        </w:rPr>
      </w:pPr>
      <w:r w:rsidRPr="00406E87">
        <w:rPr>
          <w:b/>
          <w:i/>
          <w:noProof/>
          <w:sz w:val="32"/>
          <w:lang w:eastAsia="de-DE"/>
        </w:rPr>
        <mc:AlternateContent>
          <mc:Choice Requires="wps">
            <w:drawing>
              <wp:anchor distT="0" distB="0" distL="114300" distR="114300" simplePos="0" relativeHeight="251653120" behindDoc="0" locked="0" layoutInCell="1" allowOverlap="1" wp14:anchorId="64A49DD6" wp14:editId="1A4803CB">
                <wp:simplePos x="0" y="0"/>
                <wp:positionH relativeFrom="column">
                  <wp:posOffset>-100965</wp:posOffset>
                </wp:positionH>
                <wp:positionV relativeFrom="paragraph">
                  <wp:posOffset>141605</wp:posOffset>
                </wp:positionV>
                <wp:extent cx="6157788" cy="2000250"/>
                <wp:effectExtent l="0" t="0" r="14605" b="19050"/>
                <wp:wrapNone/>
                <wp:docPr id="18"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788" cy="2000250"/>
                        </a:xfrm>
                        <a:prstGeom prst="rect">
                          <a:avLst/>
                        </a:prstGeom>
                        <a:noFill/>
                        <a:ln w="254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7.95pt;margin-top:11.15pt;width:484.85pt;height:1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" filled="f" strokecolor="#243f60 [1604]" strokeweight="2pt">
                <v:path arrowok="t"/>
              </v:rect>
            </w:pict>
          </mc:Fallback>
        </mc:AlternateContent>
      </w:r>
      <w:r w:rsidR="004F6789" w:rsidRPr="00406E87">
        <w:rPr>
          <w:rFonts w:asciiTheme="minorHAnsi" w:hAnsiTheme="minorHAnsi" w:cstheme="minorHAnsi"/>
          <w:b/>
          <w:i/>
          <w:sz w:val="32"/>
        </w:rPr>
        <w:t>Der Alltag der Familie Müller</w:t>
      </w:r>
    </w:p>
    <w:p w:rsidR="004F6789" w:rsidRPr="004F6789" w:rsidRDefault="004F6789" w:rsidP="00406E87">
      <w:pPr>
        <w:ind w:right="140"/>
        <w:jc w:val="both"/>
        <w:rPr>
          <w:rFonts w:asciiTheme="minorHAnsi" w:hAnsiTheme="minorHAnsi" w:cstheme="minorHAnsi"/>
        </w:rPr>
      </w:pPr>
      <w:r w:rsidRPr="004F6789">
        <w:rPr>
          <w:rFonts w:asciiTheme="minorHAnsi" w:hAnsiTheme="minorHAnsi" w:cstheme="minorHAnsi"/>
        </w:rPr>
        <w:t xml:space="preserve">Familie Müller wohnt in Mannheim auf dem Lindenhof in einem kleinen Reihenendhaus. </w:t>
      </w:r>
    </w:p>
    <w:p w:rsidR="004F6789" w:rsidRPr="004F6789" w:rsidRDefault="004F6789" w:rsidP="00406E87">
      <w:pPr>
        <w:ind w:right="140"/>
        <w:jc w:val="both"/>
        <w:rPr>
          <w:rFonts w:asciiTheme="minorHAnsi" w:hAnsiTheme="minorHAnsi" w:cstheme="minorHAnsi"/>
        </w:rPr>
      </w:pPr>
      <w:r w:rsidRPr="004F6789">
        <w:rPr>
          <w:rFonts w:asciiTheme="minorHAnsi" w:hAnsiTheme="minorHAnsi" w:cstheme="minorHAnsi"/>
        </w:rPr>
        <w:t>Mutter Rosi leitet die Personalabteilung einer großen Bank und pendelt täglich nach Frankfurt. Vater Reinhold ist Realschullehrer und unterrichtet an einer Schule in der Innenstadt.</w:t>
      </w:r>
    </w:p>
    <w:p w:rsidR="004F6789" w:rsidRPr="004F6789" w:rsidRDefault="004F6789" w:rsidP="00406E87">
      <w:pPr>
        <w:ind w:right="140"/>
        <w:jc w:val="both"/>
        <w:rPr>
          <w:rFonts w:asciiTheme="minorHAnsi" w:hAnsiTheme="minorHAnsi" w:cstheme="minorHAnsi"/>
        </w:rPr>
      </w:pPr>
      <w:r w:rsidRPr="004F6789">
        <w:rPr>
          <w:rFonts w:asciiTheme="minorHAnsi" w:hAnsiTheme="minorHAnsi" w:cstheme="minorHAnsi"/>
        </w:rPr>
        <w:t>Ihre Tochter Lisa ist 17 Jahre</w:t>
      </w:r>
      <w:r w:rsidR="008E1A80">
        <w:rPr>
          <w:rFonts w:asciiTheme="minorHAnsi" w:hAnsiTheme="minorHAnsi" w:cstheme="minorHAnsi"/>
        </w:rPr>
        <w:t xml:space="preserve"> alt</w:t>
      </w:r>
      <w:r w:rsidRPr="004F6789">
        <w:rPr>
          <w:rFonts w:asciiTheme="minorHAnsi" w:hAnsiTheme="minorHAnsi" w:cstheme="minorHAnsi"/>
        </w:rPr>
        <w:t xml:space="preserve"> und hat gerade eine Ausbildung zur Industriekauffrau begonnen. Der 13-jährige Niklas besucht </w:t>
      </w:r>
      <w:r w:rsidRPr="00342B4A">
        <w:rPr>
          <w:rFonts w:asciiTheme="minorHAnsi" w:hAnsiTheme="minorHAnsi" w:cstheme="minorHAnsi"/>
        </w:rPr>
        <w:t xml:space="preserve">die </w:t>
      </w:r>
      <w:r w:rsidR="00D76C71">
        <w:rPr>
          <w:rFonts w:asciiTheme="minorHAnsi" w:hAnsiTheme="minorHAnsi" w:cstheme="minorHAnsi"/>
        </w:rPr>
        <w:t>7.</w:t>
      </w:r>
      <w:r w:rsidR="009E7775" w:rsidRPr="00342B4A">
        <w:rPr>
          <w:rFonts w:asciiTheme="minorHAnsi" w:hAnsiTheme="minorHAnsi" w:cstheme="minorHAnsi"/>
        </w:rPr>
        <w:t xml:space="preserve"> </w:t>
      </w:r>
      <w:r w:rsidRPr="00342B4A">
        <w:rPr>
          <w:rFonts w:asciiTheme="minorHAnsi" w:hAnsiTheme="minorHAnsi" w:cstheme="minorHAnsi"/>
        </w:rPr>
        <w:t>Klasse</w:t>
      </w:r>
      <w:r w:rsidRPr="004F6789">
        <w:rPr>
          <w:rFonts w:asciiTheme="minorHAnsi" w:hAnsiTheme="minorHAnsi" w:cstheme="minorHAnsi"/>
        </w:rPr>
        <w:t xml:space="preserve"> eines Gymnasiums und der 5-jährige Ben geht noch in den Kindergarten.</w:t>
      </w:r>
    </w:p>
    <w:p w:rsidR="004F6789" w:rsidRPr="004F6789" w:rsidRDefault="004F6789" w:rsidP="00406E87">
      <w:pPr>
        <w:ind w:right="140"/>
        <w:jc w:val="both"/>
        <w:rPr>
          <w:rFonts w:asciiTheme="minorHAnsi" w:hAnsiTheme="minorHAnsi" w:cstheme="minorHAnsi"/>
        </w:rPr>
      </w:pPr>
      <w:r w:rsidRPr="004F6789">
        <w:rPr>
          <w:rFonts w:asciiTheme="minorHAnsi" w:hAnsiTheme="minorHAnsi" w:cstheme="minorHAnsi"/>
        </w:rPr>
        <w:t>Weiterhin gehört noch Oma Elisabeth, kurz Betty genannt, zur Familie, die in der Nachbarschaft wohnt und ihre Enkelkinder gern verwöhnt.</w:t>
      </w:r>
    </w:p>
    <w:p w:rsidR="00406E87" w:rsidRDefault="00406E87" w:rsidP="004F6789">
      <w:pPr>
        <w:spacing w:before="480" w:after="120"/>
        <w:rPr>
          <w:rFonts w:asciiTheme="minorHAnsi" w:eastAsiaTheme="majorEastAsia" w:hAnsiTheme="minorHAnsi" w:cstheme="majorBidi"/>
          <w:b/>
          <w:bCs/>
          <w:color w:val="000000" w:themeColor="text1"/>
          <w:lang w:eastAsia="de-DE"/>
        </w:rPr>
      </w:pPr>
    </w:p>
    <w:p w:rsidR="00406E87" w:rsidRDefault="004F6789" w:rsidP="00406E87">
      <w:pPr>
        <w:spacing w:before="480" w:after="120"/>
        <w:rPr>
          <w:rFonts w:asciiTheme="minorHAnsi" w:eastAsiaTheme="majorEastAsia" w:hAnsiTheme="minorHAnsi" w:cstheme="majorBidi"/>
          <w:b/>
          <w:bCs/>
          <w:color w:val="000000" w:themeColor="text1"/>
          <w:lang w:eastAsia="de-DE"/>
        </w:rPr>
      </w:pPr>
      <w:r w:rsidRPr="00134325">
        <w:rPr>
          <w:rFonts w:asciiTheme="minorHAnsi" w:eastAsiaTheme="majorEastAsia" w:hAnsiTheme="minorHAnsi" w:cstheme="majorBidi"/>
          <w:b/>
          <w:bCs/>
          <w:color w:val="000000" w:themeColor="text1"/>
          <w:lang w:eastAsia="de-DE"/>
        </w:rPr>
        <w:t xml:space="preserve">Problemstellung Fall </w:t>
      </w:r>
      <w:r w:rsidR="003C3A93">
        <w:rPr>
          <w:rFonts w:asciiTheme="minorHAnsi" w:eastAsiaTheme="majorEastAsia" w:hAnsiTheme="minorHAnsi" w:cstheme="majorBidi"/>
          <w:b/>
          <w:bCs/>
          <w:color w:val="000000" w:themeColor="text1"/>
          <w:lang w:eastAsia="de-DE"/>
        </w:rPr>
        <w:t>5</w:t>
      </w:r>
      <w:r w:rsidRPr="00134325">
        <w:rPr>
          <w:rFonts w:asciiTheme="minorHAnsi" w:eastAsiaTheme="majorEastAsia" w:hAnsiTheme="minorHAnsi" w:cstheme="majorBidi"/>
          <w:b/>
          <w:bCs/>
          <w:color w:val="000000" w:themeColor="text1"/>
          <w:lang w:eastAsia="de-DE"/>
        </w:rPr>
        <w:t>:</w:t>
      </w:r>
    </w:p>
    <w:p w:rsidR="00406E87" w:rsidRPr="00134325" w:rsidRDefault="00406E87" w:rsidP="00406E87">
      <w:pPr>
        <w:rPr>
          <w:rFonts w:asciiTheme="minorHAnsi" w:eastAsiaTheme="majorEastAsia" w:hAnsiTheme="minorHAnsi" w:cstheme="majorBidi"/>
          <w:b/>
          <w:bCs/>
          <w:color w:val="000000" w:themeColor="text1"/>
          <w:lang w:eastAsia="de-DE"/>
        </w:rPr>
      </w:pPr>
    </w:p>
    <w:p w:rsidR="005E213F" w:rsidRPr="00134325" w:rsidRDefault="005E213F" w:rsidP="00BF0A84">
      <w:pPr>
        <w:jc w:val="both"/>
        <w:rPr>
          <w:rFonts w:asciiTheme="minorHAnsi" w:hAnsiTheme="minorHAnsi"/>
        </w:rPr>
      </w:pPr>
      <w:r w:rsidRPr="00134325">
        <w:rPr>
          <w:rFonts w:asciiTheme="minorHAnsi" w:hAnsiTheme="minorHAnsi"/>
        </w:rPr>
        <w:t>Da das Familienauto bereits 320.000 km Fahrleistung aufweist, beschließen die Eltern ein neues Fahrzeug zu kaufen. Die Mutter setzt sich mit ihrem Wunsch durch, einen Van zu beschaffen, da dieser für die ganze Familie viel P</w:t>
      </w:r>
      <w:r w:rsidR="009E7775" w:rsidRPr="00134325">
        <w:rPr>
          <w:rFonts w:asciiTheme="minorHAnsi" w:hAnsiTheme="minorHAnsi"/>
        </w:rPr>
        <w:t>l</w:t>
      </w:r>
      <w:r w:rsidRPr="00134325">
        <w:rPr>
          <w:rFonts w:asciiTheme="minorHAnsi" w:hAnsiTheme="minorHAnsi"/>
        </w:rPr>
        <w:t>atz bietet. Nachdem der Vater sie von einer Allroad-Variante überzeugen konnte, da sie ja auch im Winter in den Skigebieten unterwegs sind, machen sie sich im Internet auf einer für den Autohandel eingerichteten Plattform an die Suche. Mehrere Wochen vergehen, bis der Vater feststellt, dass soeben ein Anbieter, das Autohaus Dreher</w:t>
      </w:r>
      <w:r w:rsidR="008A02A6" w:rsidRPr="008A02A6">
        <w:rPr>
          <w:rFonts w:asciiTheme="minorHAnsi" w:hAnsiTheme="minorHAnsi"/>
        </w:rPr>
        <w:t xml:space="preserve"> </w:t>
      </w:r>
      <w:r w:rsidR="008A02A6" w:rsidRPr="00134325">
        <w:rPr>
          <w:rFonts w:asciiTheme="minorHAnsi" w:hAnsiTheme="minorHAnsi"/>
        </w:rPr>
        <w:t>GmbH</w:t>
      </w:r>
      <w:r w:rsidR="009E7775" w:rsidRPr="00134325">
        <w:rPr>
          <w:rFonts w:asciiTheme="minorHAnsi" w:hAnsiTheme="minorHAnsi"/>
        </w:rPr>
        <w:t>, Loßburg</w:t>
      </w:r>
      <w:r w:rsidRPr="00134325">
        <w:rPr>
          <w:rFonts w:asciiTheme="minorHAnsi" w:hAnsiTheme="minorHAnsi"/>
        </w:rPr>
        <w:t xml:space="preserve"> den Preis für einen Van um 800,</w:t>
      </w:r>
      <w:r w:rsidR="00C35048" w:rsidRPr="00134325">
        <w:rPr>
          <w:rFonts w:asciiTheme="minorHAnsi" w:hAnsiTheme="minorHAnsi"/>
        </w:rPr>
        <w:t>00</w:t>
      </w:r>
      <w:r w:rsidRPr="00134325">
        <w:rPr>
          <w:rFonts w:asciiTheme="minorHAnsi" w:hAnsiTheme="minorHAnsi"/>
        </w:rPr>
        <w:t xml:space="preserve"> </w:t>
      </w:r>
      <w:r w:rsidR="00C35048" w:rsidRPr="00134325">
        <w:rPr>
          <w:rFonts w:asciiTheme="minorHAnsi" w:hAnsiTheme="minorHAnsi"/>
        </w:rPr>
        <w:t>Euro</w:t>
      </w:r>
      <w:r w:rsidRPr="00134325">
        <w:rPr>
          <w:rFonts w:asciiTheme="minorHAnsi" w:hAnsiTheme="minorHAnsi"/>
        </w:rPr>
        <w:t xml:space="preserve"> gesenkt hat. Er möchte der Erste sein und schreibt sofort per E</w:t>
      </w:r>
      <w:r w:rsidR="00AD7BE0" w:rsidRPr="00134325">
        <w:rPr>
          <w:rFonts w:asciiTheme="minorHAnsi" w:hAnsiTheme="minorHAnsi"/>
        </w:rPr>
        <w:t>-M</w:t>
      </w:r>
      <w:r w:rsidRPr="00134325">
        <w:rPr>
          <w:rFonts w:asciiTheme="minorHAnsi" w:hAnsiTheme="minorHAnsi"/>
        </w:rPr>
        <w:t>ail, dass er das Fahrzeug zu den angegebenen Konditionen kaufen möchte.</w:t>
      </w:r>
    </w:p>
    <w:p w:rsidR="005E213F" w:rsidRPr="00962A44" w:rsidRDefault="005E213F" w:rsidP="00F353D0">
      <w:pPr>
        <w:tabs>
          <w:tab w:val="left" w:pos="284"/>
        </w:tabs>
        <w:jc w:val="both"/>
        <w:rPr>
          <w:rFonts w:asciiTheme="minorHAnsi" w:hAnsiTheme="minorHAnsi"/>
          <w:color w:val="FFC000"/>
        </w:rPr>
      </w:pPr>
      <w:r w:rsidRPr="00134325">
        <w:rPr>
          <w:rFonts w:asciiTheme="minorHAnsi" w:hAnsiTheme="minorHAnsi"/>
        </w:rPr>
        <w:t>Zuhause angekommen berichtet er seiner Frau von dem Ablauf und dass er bereits mit dem Ve</w:t>
      </w:r>
      <w:r w:rsidRPr="00134325">
        <w:rPr>
          <w:rFonts w:asciiTheme="minorHAnsi" w:hAnsiTheme="minorHAnsi"/>
        </w:rPr>
        <w:t>r</w:t>
      </w:r>
      <w:r w:rsidRPr="00134325">
        <w:rPr>
          <w:rFonts w:asciiTheme="minorHAnsi" w:hAnsiTheme="minorHAnsi"/>
        </w:rPr>
        <w:t>käufer die Sache besprochen habe. Sie ist besorgt und meint, dass  das Auto in seinem Zustand vielleicht doch nicht den Erwartungen entspricht, schließlich hätten sie es ja noch gar nicht begu</w:t>
      </w:r>
      <w:r w:rsidRPr="00134325">
        <w:rPr>
          <w:rFonts w:asciiTheme="minorHAnsi" w:hAnsiTheme="minorHAnsi"/>
        </w:rPr>
        <w:t>t</w:t>
      </w:r>
      <w:r w:rsidRPr="00134325">
        <w:rPr>
          <w:rFonts w:asciiTheme="minorHAnsi" w:hAnsiTheme="minorHAnsi"/>
        </w:rPr>
        <w:t>achtet</w:t>
      </w:r>
      <w:r w:rsidRPr="00962A44">
        <w:rPr>
          <w:rFonts w:asciiTheme="minorHAnsi" w:hAnsiTheme="minorHAnsi"/>
          <w:color w:val="FFC000"/>
        </w:rPr>
        <w:t>. Tochter Lisa</w:t>
      </w:r>
      <w:r w:rsidR="00FF36C7" w:rsidRPr="00962A44">
        <w:rPr>
          <w:rFonts w:asciiTheme="minorHAnsi" w:hAnsiTheme="minorHAnsi"/>
          <w:color w:val="FFC000"/>
        </w:rPr>
        <w:t xml:space="preserve"> </w:t>
      </w:r>
      <w:r w:rsidRPr="00962A44">
        <w:rPr>
          <w:rFonts w:asciiTheme="minorHAnsi" w:hAnsiTheme="minorHAnsi"/>
          <w:color w:val="FFC000"/>
        </w:rPr>
        <w:t>meint, dass sie da keine Angst haben müsste, da es sich um einen Fernabsat</w:t>
      </w:r>
      <w:r w:rsidRPr="00962A44">
        <w:rPr>
          <w:rFonts w:asciiTheme="minorHAnsi" w:hAnsiTheme="minorHAnsi"/>
          <w:color w:val="FFC000"/>
        </w:rPr>
        <w:t>z</w:t>
      </w:r>
      <w:r w:rsidRPr="00962A44">
        <w:rPr>
          <w:rFonts w:asciiTheme="minorHAnsi" w:hAnsiTheme="minorHAnsi"/>
          <w:color w:val="FFC000"/>
        </w:rPr>
        <w:t>vertrag handelt.</w:t>
      </w:r>
    </w:p>
    <w:p w:rsidR="005E213F" w:rsidRPr="00134325" w:rsidRDefault="005E213F" w:rsidP="005E213F">
      <w:pPr>
        <w:tabs>
          <w:tab w:val="left" w:pos="284"/>
          <w:tab w:val="left" w:pos="426"/>
        </w:tabs>
        <w:rPr>
          <w:rFonts w:asciiTheme="minorHAnsi" w:hAnsiTheme="minorHAnsi"/>
        </w:rPr>
      </w:pPr>
    </w:p>
    <w:p w:rsidR="005E213F" w:rsidRPr="00134325" w:rsidRDefault="005E213F" w:rsidP="002B1550">
      <w:pPr>
        <w:tabs>
          <w:tab w:val="left" w:pos="284"/>
          <w:tab w:val="left" w:pos="426"/>
        </w:tabs>
        <w:jc w:val="both"/>
        <w:rPr>
          <w:rFonts w:asciiTheme="minorHAnsi" w:hAnsiTheme="minorHAnsi"/>
        </w:rPr>
      </w:pPr>
      <w:r w:rsidRPr="00134325">
        <w:rPr>
          <w:rFonts w:asciiTheme="minorHAnsi" w:hAnsiTheme="minorHAnsi"/>
        </w:rPr>
        <w:t>Am nächsten Tag sendet der Verkäufer Herrn Müller per E</w:t>
      </w:r>
      <w:r w:rsidR="00AD7BE0" w:rsidRPr="00134325">
        <w:rPr>
          <w:rFonts w:asciiTheme="minorHAnsi" w:hAnsiTheme="minorHAnsi"/>
        </w:rPr>
        <w:t>-M</w:t>
      </w:r>
      <w:r w:rsidRPr="00134325">
        <w:rPr>
          <w:rFonts w:asciiTheme="minorHAnsi" w:hAnsiTheme="minorHAnsi"/>
        </w:rPr>
        <w:t>ail den Vertrag mit einer Widerruf</w:t>
      </w:r>
      <w:r w:rsidRPr="00134325">
        <w:rPr>
          <w:rFonts w:asciiTheme="minorHAnsi" w:hAnsiTheme="minorHAnsi"/>
        </w:rPr>
        <w:t>s</w:t>
      </w:r>
      <w:r w:rsidRPr="00134325">
        <w:rPr>
          <w:rFonts w:asciiTheme="minorHAnsi" w:hAnsiTheme="minorHAnsi"/>
        </w:rPr>
        <w:t xml:space="preserve">belehrung zu. </w:t>
      </w:r>
    </w:p>
    <w:p w:rsidR="005E213F" w:rsidRPr="00134325" w:rsidRDefault="005E213F" w:rsidP="005E213F">
      <w:pPr>
        <w:tabs>
          <w:tab w:val="left" w:pos="284"/>
          <w:tab w:val="left" w:pos="426"/>
        </w:tabs>
        <w:rPr>
          <w:rFonts w:asciiTheme="minorHAnsi" w:hAnsiTheme="minorHAnsi"/>
        </w:rPr>
      </w:pPr>
    </w:p>
    <w:p w:rsidR="005E213F" w:rsidRPr="009F18F0" w:rsidRDefault="00C35048" w:rsidP="009F18F0">
      <w:pPr>
        <w:pStyle w:val="Listenabsatz"/>
        <w:numPr>
          <w:ilvl w:val="0"/>
          <w:numId w:val="17"/>
        </w:numPr>
        <w:tabs>
          <w:tab w:val="left" w:pos="284"/>
          <w:tab w:val="left" w:pos="426"/>
        </w:tabs>
        <w:rPr>
          <w:rFonts w:asciiTheme="minorHAnsi" w:hAnsiTheme="minorHAnsi"/>
          <w:b/>
        </w:rPr>
      </w:pPr>
      <w:r w:rsidRPr="009F18F0">
        <w:rPr>
          <w:rFonts w:asciiTheme="minorHAnsi" w:hAnsiTheme="minorHAnsi"/>
          <w:b/>
        </w:rPr>
        <w:t xml:space="preserve">Beurteilen Sie, ob </w:t>
      </w:r>
      <w:r w:rsidR="005E213F" w:rsidRPr="009F18F0">
        <w:rPr>
          <w:rFonts w:asciiTheme="minorHAnsi" w:hAnsiTheme="minorHAnsi"/>
          <w:b/>
        </w:rPr>
        <w:t xml:space="preserve">Familie Müller den Wagen </w:t>
      </w:r>
      <w:r w:rsidR="009F18F0" w:rsidRPr="00C6086C">
        <w:rPr>
          <w:rFonts w:asciiTheme="minorHAnsi" w:hAnsiTheme="minorHAnsi"/>
          <w:b/>
          <w:color w:val="00B050"/>
        </w:rPr>
        <w:t xml:space="preserve">von </w:t>
      </w:r>
      <w:r w:rsidR="005E213F" w:rsidRPr="009F18F0">
        <w:rPr>
          <w:rFonts w:asciiTheme="minorHAnsi" w:hAnsiTheme="minorHAnsi"/>
          <w:b/>
        </w:rPr>
        <w:t>Autohaus Dreher abnehmen</w:t>
      </w:r>
      <w:r w:rsidRPr="009F18F0">
        <w:rPr>
          <w:rFonts w:asciiTheme="minorHAnsi" w:hAnsiTheme="minorHAnsi"/>
          <w:b/>
        </w:rPr>
        <w:t xml:space="preserve"> muss</w:t>
      </w:r>
      <w:r w:rsidR="009F18F0" w:rsidRPr="009F18F0">
        <w:rPr>
          <w:rFonts w:asciiTheme="minorHAnsi" w:hAnsiTheme="minorHAnsi"/>
          <w:b/>
          <w:color w:val="00B050"/>
        </w:rPr>
        <w:t>.</w:t>
      </w:r>
    </w:p>
    <w:p w:rsidR="005E213F" w:rsidRPr="00134325" w:rsidRDefault="005E213F" w:rsidP="005E213F">
      <w:pPr>
        <w:tabs>
          <w:tab w:val="left" w:pos="284"/>
          <w:tab w:val="left" w:pos="426"/>
        </w:tabs>
      </w:pPr>
    </w:p>
    <w:p w:rsidR="005E213F" w:rsidRPr="00134325" w:rsidRDefault="005E213F" w:rsidP="005E213F">
      <w:pPr>
        <w:rPr>
          <w:rFonts w:asciiTheme="minorHAnsi" w:hAnsiTheme="minorHAnsi" w:cstheme="minorHAnsi"/>
          <w:u w:val="single"/>
        </w:rPr>
      </w:pPr>
      <w:r w:rsidRPr="00134325">
        <w:rPr>
          <w:rFonts w:asciiTheme="minorHAnsi" w:hAnsiTheme="minorHAnsi" w:cstheme="minorHAnsi"/>
          <w:u w:val="single"/>
        </w:rPr>
        <w:t>Zusatzinformationen:</w:t>
      </w:r>
    </w:p>
    <w:p w:rsidR="005E213F" w:rsidRPr="00CC747A" w:rsidRDefault="005E213F" w:rsidP="005E213F">
      <w:pPr>
        <w:rPr>
          <w:rFonts w:asciiTheme="minorHAnsi" w:hAnsiTheme="minorHAnsi" w:cstheme="minorHAnsi"/>
          <w:u w:val="single"/>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5E213F" w:rsidTr="009D31DF">
        <w:trPr>
          <w:jc w:val="center"/>
        </w:trPr>
        <w:tc>
          <w:tcPr>
            <w:tcW w:w="1776" w:type="dxa"/>
            <w:tcBorders>
              <w:top w:val="single" w:sz="18" w:space="0" w:color="auto"/>
              <w:left w:val="single" w:sz="18" w:space="0" w:color="auto"/>
              <w:bottom w:val="single" w:sz="18" w:space="0" w:color="auto"/>
              <w:right w:val="nil"/>
            </w:tcBorders>
            <w:vAlign w:val="center"/>
          </w:tcPr>
          <w:p w:rsidR="005E213F" w:rsidRPr="003C3A93" w:rsidRDefault="000D32FC" w:rsidP="009D31DF">
            <w:pPr>
              <w:rPr>
                <w:rFonts w:ascii="Arial" w:hAnsi="Arial"/>
                <w:sz w:val="28"/>
                <w:szCs w:val="28"/>
              </w:rPr>
            </w:pPr>
            <w:r w:rsidRPr="003C3A93">
              <w:rPr>
                <w:noProof/>
                <w:sz w:val="28"/>
                <w:szCs w:val="28"/>
                <w:lang w:eastAsia="de-DE"/>
              </w:rPr>
              <w:drawing>
                <wp:inline distT="0" distB="0" distL="0" distR="0" wp14:anchorId="4ECD4B1A" wp14:editId="34C6FB23">
                  <wp:extent cx="714375" cy="7143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net-1026470__48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15045" cy="715045"/>
                          </a:xfrm>
                          <a:prstGeom prst="rect">
                            <a:avLst/>
                          </a:prstGeom>
                        </pic:spPr>
                      </pic:pic>
                    </a:graphicData>
                  </a:graphic>
                </wp:inline>
              </w:drawing>
            </w:r>
          </w:p>
        </w:tc>
        <w:tc>
          <w:tcPr>
            <w:tcW w:w="3124" w:type="dxa"/>
            <w:tcBorders>
              <w:top w:val="single" w:sz="18" w:space="0" w:color="auto"/>
              <w:left w:val="nil"/>
              <w:bottom w:val="single" w:sz="18" w:space="0" w:color="auto"/>
              <w:right w:val="single" w:sz="18" w:space="0" w:color="auto"/>
            </w:tcBorders>
            <w:vAlign w:val="center"/>
          </w:tcPr>
          <w:p w:rsidR="00BA4853" w:rsidRDefault="00BA4853" w:rsidP="009D31DF">
            <w:pPr>
              <w:rPr>
                <w:rFonts w:cstheme="minorHAnsi"/>
                <w:sz w:val="24"/>
                <w:szCs w:val="28"/>
                <w:u w:val="single"/>
              </w:rPr>
            </w:pPr>
          </w:p>
          <w:p w:rsidR="005E213F" w:rsidRPr="00A60A1C" w:rsidRDefault="005E213F" w:rsidP="009D31DF">
            <w:pPr>
              <w:rPr>
                <w:rFonts w:cstheme="minorHAnsi"/>
                <w:sz w:val="24"/>
                <w:szCs w:val="28"/>
                <w:u w:val="single"/>
              </w:rPr>
            </w:pPr>
            <w:r w:rsidRPr="00A60A1C">
              <w:rPr>
                <w:rFonts w:cstheme="minorHAnsi"/>
                <w:sz w:val="24"/>
                <w:szCs w:val="28"/>
                <w:u w:val="single"/>
              </w:rPr>
              <w:t>Infobox</w:t>
            </w:r>
            <w:r>
              <w:rPr>
                <w:rFonts w:cstheme="minorHAnsi"/>
                <w:sz w:val="24"/>
                <w:szCs w:val="28"/>
                <w:u w:val="single"/>
              </w:rPr>
              <w:t xml:space="preserve"> A</w:t>
            </w:r>
            <w:r w:rsidR="00BA4853">
              <w:rPr>
                <w:rFonts w:cstheme="minorHAnsi"/>
                <w:sz w:val="24"/>
                <w:szCs w:val="28"/>
                <w:u w:val="single"/>
              </w:rPr>
              <w:t>/B</w:t>
            </w:r>
          </w:p>
          <w:p w:rsidR="005E213F" w:rsidRPr="00CC747A" w:rsidRDefault="005E213F" w:rsidP="009D31DF">
            <w:pPr>
              <w:rPr>
                <w:rFonts w:cstheme="minorHAnsi"/>
                <w:sz w:val="24"/>
                <w:szCs w:val="28"/>
              </w:rPr>
            </w:pPr>
            <w:r w:rsidRPr="00CC747A">
              <w:rPr>
                <w:rFonts w:cstheme="minorHAnsi"/>
                <w:sz w:val="24"/>
                <w:szCs w:val="28"/>
              </w:rPr>
              <w:t xml:space="preserve">§§ </w:t>
            </w:r>
            <w:r>
              <w:rPr>
                <w:rFonts w:cstheme="minorHAnsi"/>
                <w:sz w:val="24"/>
                <w:szCs w:val="28"/>
              </w:rPr>
              <w:t>Fernabsatzvertrag</w:t>
            </w:r>
          </w:p>
          <w:p w:rsidR="005E213F" w:rsidRDefault="005E213F" w:rsidP="009D31DF">
            <w:pPr>
              <w:rPr>
                <w:rFonts w:ascii="Arial" w:hAnsi="Arial"/>
                <w:sz w:val="28"/>
                <w:szCs w:val="28"/>
                <w:u w:val="single"/>
              </w:rPr>
            </w:pPr>
          </w:p>
        </w:tc>
        <w:tc>
          <w:tcPr>
            <w:tcW w:w="593" w:type="dxa"/>
            <w:tcBorders>
              <w:top w:val="nil"/>
              <w:left w:val="single" w:sz="18" w:space="0" w:color="auto"/>
              <w:bottom w:val="nil"/>
              <w:right w:val="single" w:sz="18" w:space="0" w:color="auto"/>
            </w:tcBorders>
            <w:vAlign w:val="center"/>
          </w:tcPr>
          <w:p w:rsidR="005E213F" w:rsidRDefault="005E213F" w:rsidP="009D31DF">
            <w:pPr>
              <w:rPr>
                <w:rFonts w:ascii="Arial" w:hAnsi="Arial"/>
                <w:sz w:val="28"/>
                <w:szCs w:val="28"/>
                <w:u w:val="single"/>
              </w:rPr>
            </w:pPr>
          </w:p>
        </w:tc>
        <w:tc>
          <w:tcPr>
            <w:tcW w:w="1676" w:type="dxa"/>
            <w:tcBorders>
              <w:top w:val="single" w:sz="18" w:space="0" w:color="auto"/>
              <w:left w:val="single" w:sz="18" w:space="0" w:color="auto"/>
              <w:bottom w:val="single" w:sz="18" w:space="0" w:color="auto"/>
              <w:right w:val="nil"/>
            </w:tcBorders>
            <w:vAlign w:val="center"/>
          </w:tcPr>
          <w:p w:rsidR="005E213F" w:rsidRDefault="00BA4853" w:rsidP="009D31DF">
            <w:pPr>
              <w:jc w:val="both"/>
              <w:rPr>
                <w:rFonts w:ascii="Arial" w:hAnsi="Arial"/>
                <w:sz w:val="28"/>
                <w:szCs w:val="28"/>
                <w:u w:val="single"/>
              </w:rPr>
            </w:pPr>
            <w:r>
              <w:rPr>
                <w:noProof/>
                <w:lang w:eastAsia="de-DE"/>
              </w:rPr>
              <w:drawing>
                <wp:inline distT="0" distB="0" distL="0" distR="0">
                  <wp:extent cx="685800" cy="698167"/>
                  <wp:effectExtent l="0" t="0" r="0" b="6985"/>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685573" cy="697936"/>
                          </a:xfrm>
                          <a:prstGeom prst="rect">
                            <a:avLst/>
                          </a:prstGeom>
                        </pic:spPr>
                      </pic:pic>
                    </a:graphicData>
                  </a:graphic>
                </wp:inline>
              </w:drawing>
            </w:r>
          </w:p>
        </w:tc>
        <w:tc>
          <w:tcPr>
            <w:tcW w:w="2685" w:type="dxa"/>
            <w:tcBorders>
              <w:top w:val="single" w:sz="18" w:space="0" w:color="auto"/>
              <w:left w:val="nil"/>
              <w:bottom w:val="single" w:sz="18" w:space="0" w:color="auto"/>
              <w:right w:val="single" w:sz="18" w:space="0" w:color="auto"/>
            </w:tcBorders>
            <w:vAlign w:val="center"/>
          </w:tcPr>
          <w:p w:rsidR="005E213F" w:rsidRPr="00CC747A" w:rsidRDefault="005E213F" w:rsidP="009D31DF">
            <w:pPr>
              <w:rPr>
                <w:rFonts w:cstheme="minorHAnsi"/>
                <w:sz w:val="24"/>
                <w:u w:val="single"/>
              </w:rPr>
            </w:pPr>
            <w:r w:rsidRPr="00CC747A">
              <w:rPr>
                <w:rFonts w:cstheme="minorHAnsi"/>
                <w:sz w:val="24"/>
                <w:u w:val="single"/>
              </w:rPr>
              <w:t>Infobox</w:t>
            </w:r>
            <w:r>
              <w:rPr>
                <w:rFonts w:cstheme="minorHAnsi"/>
                <w:sz w:val="24"/>
                <w:u w:val="single"/>
              </w:rPr>
              <w:t xml:space="preserve"> </w:t>
            </w:r>
            <w:r w:rsidR="00BA4853">
              <w:rPr>
                <w:rFonts w:cstheme="minorHAnsi"/>
                <w:sz w:val="24"/>
                <w:u w:val="single"/>
              </w:rPr>
              <w:t>Lesehilfe</w:t>
            </w:r>
          </w:p>
          <w:p w:rsidR="005E213F" w:rsidRPr="009F18F0" w:rsidRDefault="005E213F" w:rsidP="009D31DF">
            <w:pPr>
              <w:rPr>
                <w:rFonts w:cstheme="minorHAnsi"/>
                <w:sz w:val="24"/>
                <w:szCs w:val="28"/>
              </w:rPr>
            </w:pPr>
            <w:r w:rsidRPr="009F18F0">
              <w:rPr>
                <w:rFonts w:cstheme="minorHAnsi"/>
                <w:sz w:val="24"/>
                <w:szCs w:val="28"/>
              </w:rPr>
              <w:t>§§ Fernabsatzvertrag</w:t>
            </w:r>
          </w:p>
          <w:p w:rsidR="005E213F" w:rsidRDefault="005E213F" w:rsidP="009D31DF">
            <w:pPr>
              <w:rPr>
                <w:rFonts w:ascii="Arial" w:hAnsi="Arial"/>
                <w:sz w:val="28"/>
                <w:szCs w:val="28"/>
                <w:u w:val="single"/>
              </w:rPr>
            </w:pPr>
          </w:p>
        </w:tc>
      </w:tr>
    </w:tbl>
    <w:p w:rsidR="003C3A93" w:rsidRDefault="003C3A93">
      <w:pPr>
        <w:spacing w:line="276" w:lineRule="auto"/>
        <w:rPr>
          <w:rFonts w:asciiTheme="minorHAnsi" w:eastAsia="Calibri" w:hAnsiTheme="minorHAnsi"/>
        </w:rPr>
      </w:pPr>
      <w:r>
        <w:rPr>
          <w:rFonts w:asciiTheme="minorHAnsi" w:eastAsia="Calibri" w:hAnsiTheme="minorHAnsi"/>
        </w:rPr>
        <w:br w:type="page"/>
      </w:r>
    </w:p>
    <w:p w:rsidR="005E213F" w:rsidRPr="005E213F" w:rsidRDefault="005E213F" w:rsidP="005E213F">
      <w:pPr>
        <w:spacing w:line="259" w:lineRule="auto"/>
        <w:rPr>
          <w:rFonts w:asciiTheme="minorHAnsi" w:eastAsia="Calibri" w:hAnsiTheme="minorHAnsi"/>
        </w:rPr>
      </w:pPr>
      <w:r w:rsidRPr="005E213F">
        <w:rPr>
          <w:rFonts w:asciiTheme="minorHAnsi" w:eastAsia="Calibri" w:hAnsiTheme="minorHAnsi"/>
        </w:rPr>
        <w:lastRenderedPageBreak/>
        <w:t>Lösungstipps</w:t>
      </w:r>
      <w:r w:rsidR="00264EF8">
        <w:rPr>
          <w:rFonts w:asciiTheme="minorHAnsi" w:eastAsia="Calibri" w:hAnsiTheme="minorHAnsi"/>
        </w:rPr>
        <w:t xml:space="preserve"> Fall 5</w:t>
      </w:r>
      <w:r w:rsidRPr="005E213F">
        <w:rPr>
          <w:rFonts w:asciiTheme="minorHAnsi" w:eastAsia="Calibri" w:hAnsiTheme="minorHAnsi"/>
        </w:rPr>
        <w:t>:</w:t>
      </w:r>
    </w:p>
    <w:p w:rsidR="005E213F" w:rsidRPr="009767C2" w:rsidRDefault="005E213F" w:rsidP="005E213F">
      <w:pPr>
        <w:spacing w:line="259" w:lineRule="auto"/>
        <w:rPr>
          <w:rFonts w:asciiTheme="minorHAnsi" w:eastAsia="Calibri" w:hAnsiTheme="minorHAnsi"/>
          <w:sz w:val="16"/>
          <w:szCs w:val="16"/>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r w:rsidRPr="005E213F">
        <w:rPr>
          <w:rFonts w:asciiTheme="minorHAnsi" w:hAnsiTheme="minorHAnsi"/>
          <w:noProof/>
          <w:lang w:eastAsia="de-DE"/>
        </w:rPr>
        <w:drawing>
          <wp:anchor distT="140208" distB="334137" distL="242316" distR="451993" simplePos="0" relativeHeight="251753472" behindDoc="0" locked="0" layoutInCell="1" allowOverlap="1" wp14:anchorId="4ABA2651" wp14:editId="625CBC5A">
            <wp:simplePos x="0" y="0"/>
            <wp:positionH relativeFrom="column">
              <wp:posOffset>698246</wp:posOffset>
            </wp:positionH>
            <wp:positionV relativeFrom="paragraph">
              <wp:posOffset>34163</wp:posOffset>
            </wp:positionV>
            <wp:extent cx="533781" cy="592455"/>
            <wp:effectExtent l="171450" t="171450" r="381000" b="36004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3400"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noProof/>
          <w:sz w:val="22"/>
          <w:szCs w:val="22"/>
        </w:rPr>
      </w:pPr>
      <w:r w:rsidRPr="005E213F">
        <w:rPr>
          <w:rFonts w:asciiTheme="minorHAnsi" w:eastAsia="Calibri" w:hAnsiTheme="minorHAnsi"/>
        </w:rPr>
        <w:t>Tipp 1:</w:t>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hAnsiTheme="minorHAnsi"/>
          <w:sz w:val="22"/>
          <w:szCs w:val="22"/>
        </w:rPr>
      </w:pPr>
    </w:p>
    <w:p w:rsidR="005E213F" w:rsidRPr="005E213F" w:rsidRDefault="00C35048" w:rsidP="00C35048">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Zeigen Sie die </w:t>
      </w:r>
      <w:r w:rsidR="005E213F" w:rsidRPr="005E213F">
        <w:rPr>
          <w:rFonts w:asciiTheme="minorHAnsi" w:hAnsiTheme="minorHAnsi"/>
        </w:rPr>
        <w:t xml:space="preserve">Rechte </w:t>
      </w:r>
      <w:r w:rsidR="00C00E6E">
        <w:rPr>
          <w:rFonts w:asciiTheme="minorHAnsi" w:hAnsiTheme="minorHAnsi"/>
        </w:rPr>
        <w:t xml:space="preserve">auf, die </w:t>
      </w:r>
      <w:r w:rsidR="0073431B">
        <w:rPr>
          <w:rFonts w:asciiTheme="minorHAnsi" w:hAnsiTheme="minorHAnsi"/>
        </w:rPr>
        <w:t xml:space="preserve">der Familie Müller </w:t>
      </w:r>
      <w:r w:rsidR="0073431B" w:rsidRPr="00342B4A">
        <w:rPr>
          <w:rFonts w:asciiTheme="minorHAnsi" w:hAnsiTheme="minorHAnsi"/>
        </w:rPr>
        <w:t>bei ihrem</w:t>
      </w:r>
      <w:r w:rsidR="005E213F" w:rsidRPr="005E213F">
        <w:rPr>
          <w:rFonts w:asciiTheme="minorHAnsi" w:hAnsiTheme="minorHAnsi"/>
        </w:rPr>
        <w:t xml:space="preserve"> Internetkauf zu</w:t>
      </w:r>
      <w:r w:rsidR="00C00E6E">
        <w:rPr>
          <w:rFonts w:asciiTheme="minorHAnsi" w:hAnsiTheme="minorHAnsi"/>
        </w:rPr>
        <w:t>stehen.</w:t>
      </w:r>
      <w:r w:rsidR="005E213F" w:rsidRPr="005E213F">
        <w:rPr>
          <w:rFonts w:asciiTheme="minorHAnsi" w:hAnsiTheme="minorHAnsi"/>
        </w:rPr>
        <w:t xml:space="preserve"> </w:t>
      </w:r>
      <w:r w:rsidR="00C00E6E">
        <w:rPr>
          <w:rFonts w:asciiTheme="minorHAnsi" w:hAnsiTheme="minorHAnsi"/>
        </w:rPr>
        <w:t xml:space="preserve">Informieren Sie sich anhand </w:t>
      </w:r>
      <w:r w:rsidR="009712A7">
        <w:rPr>
          <w:rFonts w:asciiTheme="minorHAnsi" w:hAnsiTheme="minorHAnsi"/>
        </w:rPr>
        <w:t>der §</w:t>
      </w:r>
      <w:r w:rsidR="005E213F" w:rsidRPr="00541BA6">
        <w:rPr>
          <w:rFonts w:asciiTheme="minorHAnsi" w:hAnsiTheme="minorHAnsi"/>
          <w:color w:val="FFC000"/>
        </w:rPr>
        <w:t>§ 312c, g</w:t>
      </w:r>
      <w:r w:rsidR="005E213F" w:rsidRPr="005E213F">
        <w:rPr>
          <w:rFonts w:asciiTheme="minorHAnsi" w:hAnsiTheme="minorHAnsi"/>
        </w:rPr>
        <w:t xml:space="preserve"> BGB</w:t>
      </w:r>
      <w:r w:rsidR="00C00E6E">
        <w:rPr>
          <w:rFonts w:asciiTheme="minorHAnsi" w:hAnsiTheme="minorHAnsi"/>
        </w:rPr>
        <w:t>.</w:t>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9767C2" w:rsidRDefault="005E213F" w:rsidP="005E213F">
      <w:pPr>
        <w:spacing w:line="259" w:lineRule="auto"/>
        <w:rPr>
          <w:rFonts w:asciiTheme="minorHAnsi" w:eastAsia="Calibri" w:hAnsiTheme="minorHAnsi"/>
          <w:sz w:val="16"/>
          <w:szCs w:val="16"/>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r w:rsidRPr="005E213F">
        <w:rPr>
          <w:rFonts w:asciiTheme="minorHAnsi" w:hAnsiTheme="minorHAnsi"/>
          <w:noProof/>
          <w:lang w:eastAsia="de-DE"/>
        </w:rPr>
        <w:drawing>
          <wp:anchor distT="140208" distB="334137" distL="242316" distR="451993" simplePos="0" relativeHeight="251754496" behindDoc="0" locked="0" layoutInCell="1" allowOverlap="1" wp14:anchorId="0C55586D" wp14:editId="412E0246">
            <wp:simplePos x="0" y="0"/>
            <wp:positionH relativeFrom="column">
              <wp:posOffset>637921</wp:posOffset>
            </wp:positionH>
            <wp:positionV relativeFrom="paragraph">
              <wp:posOffset>116713</wp:posOffset>
            </wp:positionV>
            <wp:extent cx="533781" cy="592455"/>
            <wp:effectExtent l="171450" t="171450" r="381000" b="360045"/>
            <wp:wrapNone/>
            <wp:docPr id="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3400"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r w:rsidRPr="005E213F">
        <w:rPr>
          <w:rFonts w:asciiTheme="minorHAnsi" w:eastAsia="Calibri" w:hAnsiTheme="minorHAnsi"/>
        </w:rPr>
        <w:t>Tipp 2:</w:t>
      </w:r>
      <w:r w:rsidRPr="005E213F">
        <w:rPr>
          <w:rFonts w:asciiTheme="minorHAnsi" w:eastAsia="Calibri" w:hAnsiTheme="minorHAnsi"/>
        </w:rPr>
        <w:br/>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C00E6E" w:rsidP="00C00E6E">
      <w:pPr>
        <w:pBdr>
          <w:top w:val="single" w:sz="4" w:space="1" w:color="auto"/>
          <w:left w:val="single" w:sz="4" w:space="4" w:color="auto"/>
          <w:bottom w:val="single" w:sz="4" w:space="1" w:color="auto"/>
          <w:right w:val="single" w:sz="4" w:space="4" w:color="auto"/>
        </w:pBdr>
        <w:spacing w:after="160" w:line="259" w:lineRule="auto"/>
        <w:contextualSpacing/>
        <w:rPr>
          <w:rFonts w:asciiTheme="minorHAnsi" w:eastAsia="Calibri" w:hAnsiTheme="minorHAnsi"/>
        </w:rPr>
      </w:pPr>
      <w:r>
        <w:rPr>
          <w:rFonts w:asciiTheme="minorHAnsi" w:hAnsiTheme="minorHAnsi"/>
        </w:rPr>
        <w:t xml:space="preserve">Prüfen Sie, ob nicht doch noch weitere </w:t>
      </w:r>
      <w:r w:rsidR="005E213F" w:rsidRPr="005E213F">
        <w:rPr>
          <w:rFonts w:asciiTheme="minorHAnsi" w:hAnsiTheme="minorHAnsi"/>
        </w:rPr>
        <w:t>Risiken</w:t>
      </w:r>
      <w:r>
        <w:rPr>
          <w:rFonts w:asciiTheme="minorHAnsi" w:hAnsiTheme="minorHAnsi"/>
        </w:rPr>
        <w:t xml:space="preserve"> und Kosten für den Käufer bestehen</w:t>
      </w:r>
      <w:r w:rsidR="005E213F" w:rsidRPr="005E213F">
        <w:rPr>
          <w:rFonts w:asciiTheme="minorHAnsi" w:hAnsiTheme="minorHAnsi"/>
        </w:rPr>
        <w:t xml:space="preserve">, </w:t>
      </w:r>
      <w:r>
        <w:rPr>
          <w:rFonts w:asciiTheme="minorHAnsi" w:hAnsiTheme="minorHAnsi"/>
        </w:rPr>
        <w:t>falls er sich dazu entschließt</w:t>
      </w:r>
      <w:r w:rsidR="00C6086C">
        <w:rPr>
          <w:rFonts w:asciiTheme="minorHAnsi" w:hAnsiTheme="minorHAnsi"/>
        </w:rPr>
        <w:t>,</w:t>
      </w:r>
      <w:r>
        <w:rPr>
          <w:rFonts w:asciiTheme="minorHAnsi" w:hAnsiTheme="minorHAnsi"/>
        </w:rPr>
        <w:t xml:space="preserve"> den </w:t>
      </w:r>
      <w:r w:rsidR="005E213F" w:rsidRPr="005E213F">
        <w:rPr>
          <w:rFonts w:asciiTheme="minorHAnsi" w:hAnsiTheme="minorHAnsi"/>
        </w:rPr>
        <w:t xml:space="preserve">Vertrag </w:t>
      </w:r>
      <w:r>
        <w:rPr>
          <w:rFonts w:asciiTheme="minorHAnsi" w:hAnsiTheme="minorHAnsi"/>
        </w:rPr>
        <w:t xml:space="preserve">zu </w:t>
      </w:r>
      <w:r w:rsidR="005E213F" w:rsidRPr="005E213F">
        <w:rPr>
          <w:rFonts w:asciiTheme="minorHAnsi" w:hAnsiTheme="minorHAnsi"/>
        </w:rPr>
        <w:t>widerrufen</w:t>
      </w:r>
      <w:r>
        <w:rPr>
          <w:rFonts w:asciiTheme="minorHAnsi" w:hAnsiTheme="minorHAnsi"/>
        </w:rPr>
        <w:t>. Berücksichtigen Sie dazu</w:t>
      </w:r>
      <w:r w:rsidR="005E213F" w:rsidRPr="005E213F">
        <w:rPr>
          <w:rFonts w:asciiTheme="minorHAnsi" w:hAnsiTheme="minorHAnsi"/>
        </w:rPr>
        <w:t xml:space="preserve"> § 357 Abs. 6,</w:t>
      </w:r>
      <w:r w:rsidR="008E1A80">
        <w:rPr>
          <w:rFonts w:asciiTheme="minorHAnsi" w:hAnsiTheme="minorHAnsi"/>
        </w:rPr>
        <w:t xml:space="preserve"> </w:t>
      </w:r>
      <w:r w:rsidR="005E213F" w:rsidRPr="005E213F">
        <w:rPr>
          <w:rFonts w:asciiTheme="minorHAnsi" w:hAnsiTheme="minorHAnsi"/>
        </w:rPr>
        <w:t>7</w:t>
      </w:r>
      <w:r w:rsidRPr="00C00E6E">
        <w:rPr>
          <w:rFonts w:asciiTheme="minorHAnsi" w:hAnsiTheme="minorHAnsi"/>
        </w:rPr>
        <w:t xml:space="preserve"> </w:t>
      </w:r>
      <w:r w:rsidRPr="005E213F">
        <w:rPr>
          <w:rFonts w:asciiTheme="minorHAnsi" w:hAnsiTheme="minorHAnsi"/>
        </w:rPr>
        <w:t>BGB</w:t>
      </w:r>
      <w:r>
        <w:rPr>
          <w:rFonts w:asciiTheme="minorHAnsi" w:hAnsiTheme="minorHAnsi"/>
        </w:rPr>
        <w:t>.</w:t>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9767C2" w:rsidRDefault="005E213F" w:rsidP="005E213F">
      <w:pPr>
        <w:spacing w:line="259" w:lineRule="auto"/>
        <w:rPr>
          <w:rFonts w:asciiTheme="minorHAnsi" w:eastAsia="Calibri" w:hAnsiTheme="minorHAnsi"/>
          <w:sz w:val="16"/>
          <w:szCs w:val="16"/>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r w:rsidRPr="005E213F">
        <w:rPr>
          <w:rFonts w:asciiTheme="minorHAnsi" w:hAnsiTheme="minorHAnsi"/>
          <w:noProof/>
          <w:lang w:eastAsia="de-DE"/>
        </w:rPr>
        <w:drawing>
          <wp:anchor distT="140208" distB="334137" distL="242316" distR="451993" simplePos="0" relativeHeight="251755520" behindDoc="0" locked="0" layoutInCell="1" allowOverlap="1" wp14:anchorId="6F4AD623" wp14:editId="2505EA90">
            <wp:simplePos x="0" y="0"/>
            <wp:positionH relativeFrom="column">
              <wp:posOffset>630936</wp:posOffset>
            </wp:positionH>
            <wp:positionV relativeFrom="paragraph">
              <wp:posOffset>82423</wp:posOffset>
            </wp:positionV>
            <wp:extent cx="533781" cy="592455"/>
            <wp:effectExtent l="171450" t="171450" r="381000" b="360045"/>
            <wp:wrapNone/>
            <wp:docPr id="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3400"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r w:rsidRPr="005E213F">
        <w:rPr>
          <w:rFonts w:asciiTheme="minorHAnsi" w:eastAsia="Calibri" w:hAnsiTheme="minorHAnsi"/>
        </w:rPr>
        <w:t>Tipp 3:</w:t>
      </w: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5E213F" w:rsidRDefault="005E213F" w:rsidP="005E213F">
      <w:pPr>
        <w:pBdr>
          <w:top w:val="single" w:sz="4" w:space="1" w:color="auto"/>
          <w:left w:val="single" w:sz="4" w:space="4" w:color="auto"/>
          <w:bottom w:val="single" w:sz="4" w:space="1" w:color="auto"/>
          <w:right w:val="single" w:sz="4" w:space="4" w:color="auto"/>
        </w:pBdr>
        <w:spacing w:line="259" w:lineRule="auto"/>
        <w:rPr>
          <w:rFonts w:asciiTheme="minorHAnsi" w:eastAsia="Calibri" w:hAnsiTheme="minorHAnsi"/>
        </w:rPr>
      </w:pPr>
    </w:p>
    <w:p w:rsidR="005E213F" w:rsidRPr="009F6320" w:rsidRDefault="005E213F" w:rsidP="00C00E6E">
      <w:pPr>
        <w:pBdr>
          <w:top w:val="single" w:sz="4" w:space="1" w:color="auto"/>
          <w:left w:val="single" w:sz="4" w:space="4" w:color="auto"/>
          <w:bottom w:val="single" w:sz="4" w:space="1" w:color="auto"/>
          <w:right w:val="single" w:sz="4" w:space="4" w:color="auto"/>
        </w:pBdr>
        <w:spacing w:after="160" w:line="259" w:lineRule="auto"/>
        <w:contextualSpacing/>
        <w:rPr>
          <w:rFonts w:asciiTheme="minorHAnsi" w:eastAsia="Calibri" w:hAnsiTheme="minorHAnsi"/>
        </w:rPr>
      </w:pPr>
      <w:r w:rsidRPr="009F6320">
        <w:rPr>
          <w:rFonts w:asciiTheme="minorHAnsi" w:hAnsiTheme="minorHAnsi"/>
        </w:rPr>
        <w:t>Am nächsten Tag sendet der Verkäufer Herrn Müller per E</w:t>
      </w:r>
      <w:r w:rsidR="00C6086C">
        <w:rPr>
          <w:rFonts w:asciiTheme="minorHAnsi" w:hAnsiTheme="minorHAnsi"/>
        </w:rPr>
        <w:t>-M</w:t>
      </w:r>
      <w:r w:rsidRPr="009F6320">
        <w:rPr>
          <w:rFonts w:asciiTheme="minorHAnsi" w:hAnsiTheme="minorHAnsi"/>
        </w:rPr>
        <w:t>ail den Vertrag mit Widerrufsbele</w:t>
      </w:r>
      <w:r w:rsidRPr="009F6320">
        <w:rPr>
          <w:rFonts w:asciiTheme="minorHAnsi" w:hAnsiTheme="minorHAnsi"/>
        </w:rPr>
        <w:t>h</w:t>
      </w:r>
      <w:r w:rsidRPr="009F6320">
        <w:rPr>
          <w:rFonts w:asciiTheme="minorHAnsi" w:hAnsiTheme="minorHAnsi"/>
        </w:rPr>
        <w:t xml:space="preserve">rung zu. Prüfen Sie, ob der Verkäufer seinen Informationspflichten nachgekommen ist. </w:t>
      </w:r>
      <w:r w:rsidR="00C00E6E" w:rsidRPr="009F6320">
        <w:rPr>
          <w:rFonts w:asciiTheme="minorHAnsi" w:hAnsiTheme="minorHAnsi"/>
        </w:rPr>
        <w:t>Informi</w:t>
      </w:r>
      <w:r w:rsidR="00C00E6E" w:rsidRPr="009F6320">
        <w:rPr>
          <w:rFonts w:asciiTheme="minorHAnsi" w:hAnsiTheme="minorHAnsi"/>
        </w:rPr>
        <w:t>e</w:t>
      </w:r>
      <w:r w:rsidR="00C00E6E" w:rsidRPr="009F6320">
        <w:rPr>
          <w:rFonts w:asciiTheme="minorHAnsi" w:hAnsiTheme="minorHAnsi"/>
        </w:rPr>
        <w:t xml:space="preserve">ren Sie sich anhand der </w:t>
      </w:r>
      <w:r w:rsidRPr="009F6320">
        <w:rPr>
          <w:rFonts w:asciiTheme="minorHAnsi" w:hAnsiTheme="minorHAnsi"/>
        </w:rPr>
        <w:t>§§ 312</w:t>
      </w:r>
      <w:r w:rsidR="009F18F0">
        <w:rPr>
          <w:rFonts w:asciiTheme="minorHAnsi" w:hAnsiTheme="minorHAnsi"/>
        </w:rPr>
        <w:t xml:space="preserve"> </w:t>
      </w:r>
      <w:r w:rsidRPr="00C6086C">
        <w:rPr>
          <w:rFonts w:asciiTheme="minorHAnsi" w:hAnsiTheme="minorHAnsi"/>
          <w:color w:val="00B050"/>
        </w:rPr>
        <w:t xml:space="preserve">ff </w:t>
      </w:r>
      <w:r w:rsidRPr="009F6320">
        <w:rPr>
          <w:rFonts w:asciiTheme="minorHAnsi" w:hAnsiTheme="minorHAnsi"/>
        </w:rPr>
        <w:t>BGB</w:t>
      </w:r>
      <w:r w:rsidR="00C00E6E" w:rsidRPr="009F6320">
        <w:rPr>
          <w:rFonts w:asciiTheme="minorHAnsi" w:eastAsia="Calibri" w:hAnsiTheme="minorHAnsi"/>
        </w:rPr>
        <w:t>.</w:t>
      </w:r>
    </w:p>
    <w:p w:rsidR="009D31DF" w:rsidRPr="009767C2" w:rsidRDefault="009D31DF" w:rsidP="009D31DF">
      <w:pPr>
        <w:tabs>
          <w:tab w:val="left" w:pos="284"/>
          <w:tab w:val="left" w:pos="426"/>
        </w:tabs>
        <w:rPr>
          <w:sz w:val="16"/>
          <w:szCs w:val="16"/>
        </w:rPr>
      </w:pPr>
    </w:p>
    <w:p w:rsidR="009D31DF" w:rsidRPr="008E1A80" w:rsidRDefault="009D31DF" w:rsidP="009D31DF">
      <w:pPr>
        <w:tabs>
          <w:tab w:val="left" w:pos="284"/>
          <w:tab w:val="left" w:pos="426"/>
        </w:tabs>
        <w:rPr>
          <w:rFonts w:asciiTheme="minorHAnsi" w:hAnsiTheme="minorHAnsi"/>
          <w:b/>
        </w:rPr>
      </w:pPr>
      <w:r w:rsidRPr="008E1A80">
        <w:rPr>
          <w:rFonts w:asciiTheme="minorHAnsi" w:hAnsiTheme="minorHAnsi"/>
          <w:b/>
        </w:rPr>
        <w:t xml:space="preserve">Erweiterte Problemstellung I </w:t>
      </w:r>
      <w:r w:rsidR="002E1DEC" w:rsidRPr="008E1A80">
        <w:rPr>
          <w:rFonts w:asciiTheme="minorHAnsi" w:hAnsiTheme="minorHAnsi"/>
          <w:b/>
        </w:rPr>
        <w:t>zu Fall 5</w:t>
      </w:r>
    </w:p>
    <w:p w:rsidR="009D31DF" w:rsidRPr="009767C2" w:rsidRDefault="009D31DF" w:rsidP="009D31DF">
      <w:pPr>
        <w:tabs>
          <w:tab w:val="left" w:pos="284"/>
          <w:tab w:val="left" w:pos="426"/>
        </w:tabs>
        <w:rPr>
          <w:rFonts w:asciiTheme="minorHAnsi" w:hAnsiTheme="minorHAnsi"/>
          <w:sz w:val="16"/>
          <w:szCs w:val="16"/>
        </w:rPr>
      </w:pPr>
    </w:p>
    <w:p w:rsidR="009D31DF" w:rsidRPr="008E1A80" w:rsidRDefault="009D31DF" w:rsidP="002B1550">
      <w:pPr>
        <w:tabs>
          <w:tab w:val="left" w:pos="284"/>
          <w:tab w:val="left" w:pos="426"/>
        </w:tabs>
        <w:jc w:val="both"/>
        <w:rPr>
          <w:rFonts w:asciiTheme="minorHAnsi" w:hAnsiTheme="minorHAnsi"/>
        </w:rPr>
      </w:pPr>
      <w:r w:rsidRPr="008E1A80">
        <w:rPr>
          <w:rFonts w:asciiTheme="minorHAnsi" w:hAnsiTheme="minorHAnsi"/>
        </w:rPr>
        <w:t xml:space="preserve">Nun meint Sohn </w:t>
      </w:r>
      <w:r w:rsidR="00515542">
        <w:rPr>
          <w:rFonts w:asciiTheme="minorHAnsi" w:hAnsiTheme="minorHAnsi"/>
        </w:rPr>
        <w:t>Niklas</w:t>
      </w:r>
      <w:r w:rsidRPr="008E1A80">
        <w:rPr>
          <w:rFonts w:asciiTheme="minorHAnsi" w:hAnsiTheme="minorHAnsi"/>
        </w:rPr>
        <w:t>, er hätte gerade im Internet von einem privaten Anbieter, der sonst nie dort anbietet, ein Schnäppchen gesehen. Wenn d</w:t>
      </w:r>
      <w:r w:rsidR="0073431B" w:rsidRPr="008E1A80">
        <w:rPr>
          <w:rFonts w:asciiTheme="minorHAnsi" w:hAnsiTheme="minorHAnsi"/>
        </w:rPr>
        <w:t>as G</w:t>
      </w:r>
      <w:r w:rsidRPr="008E1A80">
        <w:rPr>
          <w:rFonts w:asciiTheme="minorHAnsi" w:hAnsiTheme="minorHAnsi"/>
        </w:rPr>
        <w:t>anze so risikolos ist, könne er ja</w:t>
      </w:r>
      <w:r w:rsidR="00515542">
        <w:rPr>
          <w:rFonts w:asciiTheme="minorHAnsi" w:hAnsiTheme="minorHAnsi"/>
        </w:rPr>
        <w:t xml:space="preserve">, </w:t>
      </w:r>
      <w:r w:rsidR="00515542" w:rsidRPr="005C20E0">
        <w:rPr>
          <w:rFonts w:asciiTheme="minorHAnsi" w:hAnsiTheme="minorHAnsi"/>
          <w:color w:val="FFC000"/>
        </w:rPr>
        <w:t>wenn die Eltern zustimmen</w:t>
      </w:r>
      <w:r w:rsidR="005C20E0" w:rsidRPr="005C20E0">
        <w:rPr>
          <w:rFonts w:asciiTheme="minorHAnsi" w:hAnsiTheme="minorHAnsi"/>
          <w:color w:val="FFC000"/>
        </w:rPr>
        <w:t>,</w:t>
      </w:r>
      <w:r w:rsidRPr="005C20E0">
        <w:rPr>
          <w:rFonts w:asciiTheme="minorHAnsi" w:hAnsiTheme="minorHAnsi"/>
          <w:color w:val="FFC000"/>
        </w:rPr>
        <w:t xml:space="preserve"> </w:t>
      </w:r>
      <w:r w:rsidRPr="008E1A80">
        <w:rPr>
          <w:rFonts w:asciiTheme="minorHAnsi" w:hAnsiTheme="minorHAnsi"/>
        </w:rPr>
        <w:t>online bestellen und ggf. die Sache wieder zurückschicken. Der Vater gibt zu bedenken, dass es da doch einige Unterschiede in Bezug auf den Vertragsabschluss und die Rechte des Käufers gibt. Zeigen Sie diese Unterschiede auf.</w:t>
      </w:r>
    </w:p>
    <w:p w:rsidR="009D31DF" w:rsidRPr="008E1A80" w:rsidRDefault="009D31DF" w:rsidP="009D31DF">
      <w:pPr>
        <w:rPr>
          <w:rFonts w:asciiTheme="minorHAnsi" w:hAnsiTheme="minorHAnsi"/>
          <w:sz w:val="22"/>
          <w:szCs w:val="22"/>
        </w:rPr>
      </w:pPr>
    </w:p>
    <w:p w:rsidR="009D31DF" w:rsidRPr="008E1A80" w:rsidRDefault="009D31DF" w:rsidP="009D31DF">
      <w:pPr>
        <w:rPr>
          <w:rFonts w:asciiTheme="minorHAnsi" w:hAnsiTheme="minorHAnsi"/>
          <w:b/>
        </w:rPr>
      </w:pPr>
      <w:r w:rsidRPr="008E1A80">
        <w:rPr>
          <w:rFonts w:asciiTheme="minorHAnsi" w:hAnsiTheme="minorHAnsi"/>
          <w:b/>
        </w:rPr>
        <w:t xml:space="preserve">Erweiterte Problemstellung II </w:t>
      </w:r>
      <w:r w:rsidR="002E1DEC" w:rsidRPr="008E1A80">
        <w:rPr>
          <w:rFonts w:asciiTheme="minorHAnsi" w:hAnsiTheme="minorHAnsi"/>
          <w:b/>
        </w:rPr>
        <w:t>zu Fall 5</w:t>
      </w:r>
    </w:p>
    <w:p w:rsidR="009D31DF" w:rsidRPr="009767C2" w:rsidRDefault="009D31DF" w:rsidP="009D31DF">
      <w:pPr>
        <w:rPr>
          <w:rFonts w:asciiTheme="minorHAnsi" w:hAnsiTheme="minorHAnsi"/>
          <w:sz w:val="16"/>
          <w:szCs w:val="16"/>
        </w:rPr>
      </w:pPr>
    </w:p>
    <w:p w:rsidR="001C0E56" w:rsidRPr="008E1A80" w:rsidRDefault="009D31DF" w:rsidP="00522F0B">
      <w:pPr>
        <w:jc w:val="both"/>
        <w:rPr>
          <w:rFonts w:asciiTheme="minorHAnsi" w:hAnsiTheme="minorHAnsi"/>
          <w:sz w:val="28"/>
        </w:rPr>
      </w:pPr>
      <w:r w:rsidRPr="008E1A80">
        <w:rPr>
          <w:rFonts w:asciiTheme="minorHAnsi" w:hAnsiTheme="minorHAnsi"/>
          <w:szCs w:val="22"/>
        </w:rPr>
        <w:t>Am frühen Vormittag klingelt es an der Haustür. Als Frau Müller die Tür öffnet, steht ein gut g</w:t>
      </w:r>
      <w:r w:rsidRPr="008E1A80">
        <w:rPr>
          <w:rFonts w:asciiTheme="minorHAnsi" w:hAnsiTheme="minorHAnsi"/>
          <w:szCs w:val="22"/>
        </w:rPr>
        <w:t>e</w:t>
      </w:r>
      <w:r w:rsidRPr="008E1A80">
        <w:rPr>
          <w:rFonts w:asciiTheme="minorHAnsi" w:hAnsiTheme="minorHAnsi"/>
          <w:szCs w:val="22"/>
        </w:rPr>
        <w:t xml:space="preserve">kleideter Herr der Firma Fahr- &amp; </w:t>
      </w:r>
      <w:proofErr w:type="spellStart"/>
      <w:r w:rsidRPr="008E1A80">
        <w:rPr>
          <w:rFonts w:asciiTheme="minorHAnsi" w:hAnsiTheme="minorHAnsi"/>
          <w:szCs w:val="22"/>
        </w:rPr>
        <w:t>Cleanwart</w:t>
      </w:r>
      <w:proofErr w:type="spellEnd"/>
      <w:r w:rsidRPr="008E1A80">
        <w:rPr>
          <w:rFonts w:asciiTheme="minorHAnsi" w:hAnsiTheme="minorHAnsi"/>
          <w:szCs w:val="22"/>
        </w:rPr>
        <w:t xml:space="preserve"> GmbH &amp; Co. KG vor ihr. Er bietet ihr den neuesten Clean-Roboter für nur 1.299,</w:t>
      </w:r>
      <w:r w:rsidR="00C6086C">
        <w:rPr>
          <w:rFonts w:asciiTheme="minorHAnsi" w:hAnsiTheme="minorHAnsi"/>
          <w:szCs w:val="22"/>
        </w:rPr>
        <w:t xml:space="preserve">- </w:t>
      </w:r>
      <w:r w:rsidR="00C00E6E" w:rsidRPr="008E1A80">
        <w:rPr>
          <w:rFonts w:asciiTheme="minorHAnsi" w:hAnsiTheme="minorHAnsi"/>
          <w:szCs w:val="22"/>
        </w:rPr>
        <w:t>Euro</w:t>
      </w:r>
      <w:r w:rsidRPr="008E1A80">
        <w:rPr>
          <w:rFonts w:asciiTheme="minorHAnsi" w:hAnsiTheme="minorHAnsi"/>
          <w:szCs w:val="22"/>
        </w:rPr>
        <w:t xml:space="preserve"> an. Frau Müller ist begeistert, da sie davon überzeug</w:t>
      </w:r>
      <w:r w:rsidR="00C00E6E" w:rsidRPr="008E1A80">
        <w:rPr>
          <w:rFonts w:asciiTheme="minorHAnsi" w:hAnsiTheme="minorHAnsi"/>
          <w:szCs w:val="22"/>
        </w:rPr>
        <w:t>t</w:t>
      </w:r>
      <w:r w:rsidRPr="008E1A80">
        <w:rPr>
          <w:rFonts w:asciiTheme="minorHAnsi" w:hAnsiTheme="minorHAnsi"/>
          <w:szCs w:val="22"/>
        </w:rPr>
        <w:t xml:space="preserve"> </w:t>
      </w:r>
      <w:r w:rsidR="00C00E6E" w:rsidRPr="008E1A80">
        <w:rPr>
          <w:rFonts w:asciiTheme="minorHAnsi" w:hAnsiTheme="minorHAnsi"/>
          <w:szCs w:val="22"/>
        </w:rPr>
        <w:t>ist</w:t>
      </w:r>
      <w:r w:rsidRPr="008E1A80">
        <w:rPr>
          <w:rFonts w:asciiTheme="minorHAnsi" w:hAnsiTheme="minorHAnsi"/>
          <w:szCs w:val="22"/>
        </w:rPr>
        <w:t xml:space="preserve">, dass die Familie mit dem Gerät pro Woche ca. </w:t>
      </w:r>
      <w:r w:rsidR="00C6086C">
        <w:rPr>
          <w:rFonts w:asciiTheme="minorHAnsi" w:hAnsiTheme="minorHAnsi"/>
          <w:szCs w:val="22"/>
        </w:rPr>
        <w:t>vier</w:t>
      </w:r>
      <w:r w:rsidRPr="008E1A80">
        <w:rPr>
          <w:rFonts w:asciiTheme="minorHAnsi" w:hAnsiTheme="minorHAnsi"/>
          <w:szCs w:val="22"/>
        </w:rPr>
        <w:t xml:space="preserve"> Stunden Reinigungsarbeit einsparen könnte</w:t>
      </w:r>
      <w:r w:rsidR="002A1229">
        <w:rPr>
          <w:rFonts w:asciiTheme="minorHAnsi" w:hAnsiTheme="minorHAnsi"/>
          <w:szCs w:val="22"/>
        </w:rPr>
        <w:t xml:space="preserve"> und kauft das Gerät</w:t>
      </w:r>
      <w:r w:rsidRPr="008E1A80">
        <w:rPr>
          <w:rFonts w:asciiTheme="minorHAnsi" w:hAnsiTheme="minorHAnsi"/>
          <w:szCs w:val="22"/>
        </w:rPr>
        <w:t>. Am Abend kommen ihr Zweifel und sie würde den Kauf lieber rückgängig machen. Die Familie sucht gemeinsam nach Möglichkeiten.</w:t>
      </w:r>
    </w:p>
    <w:p w:rsidR="00DC7EE3" w:rsidRDefault="00DC7EE3" w:rsidP="00DC7EE3">
      <w:pPr>
        <w:pStyle w:val="Textkrper-Erstzeileneinzug"/>
        <w:ind w:firstLine="0"/>
        <w:jc w:val="left"/>
        <w:rPr>
          <w:sz w:val="18"/>
          <w:szCs w:val="18"/>
        </w:rPr>
        <w:sectPr w:rsidR="00DC7EE3" w:rsidSect="00CC747A">
          <w:pgSz w:w="11906" w:h="16838" w:code="9"/>
          <w:pgMar w:top="1560" w:right="1134" w:bottom="1134" w:left="1134" w:header="709" w:footer="275" w:gutter="0"/>
          <w:cols w:space="708"/>
          <w:titlePg/>
          <w:docGrid w:linePitch="360"/>
        </w:sectPr>
      </w:pPr>
    </w:p>
    <w:p w:rsidR="00264EF8" w:rsidRPr="00DC7EE3" w:rsidRDefault="000D32FC" w:rsidP="00264EF8">
      <w:pPr>
        <w:rPr>
          <w:rFonts w:asciiTheme="minorHAnsi" w:hAnsiTheme="minorHAnsi" w:cstheme="minorHAnsi"/>
          <w:b/>
        </w:rPr>
      </w:pPr>
      <w:r>
        <w:rPr>
          <w:b/>
          <w:noProof/>
          <w:lang w:eastAsia="de-DE"/>
        </w:rPr>
        <w:lastRenderedPageBreak/>
        <mc:AlternateContent>
          <mc:Choice Requires="wps">
            <w:drawing>
              <wp:anchor distT="0" distB="0" distL="114300" distR="114300" simplePos="0" relativeHeight="251781120" behindDoc="0" locked="0" layoutInCell="1" allowOverlap="1">
                <wp:simplePos x="0" y="0"/>
                <wp:positionH relativeFrom="column">
                  <wp:posOffset>5490210</wp:posOffset>
                </wp:positionH>
                <wp:positionV relativeFrom="paragraph">
                  <wp:posOffset>0</wp:posOffset>
                </wp:positionV>
                <wp:extent cx="603885" cy="343535"/>
                <wp:effectExtent l="0" t="0" r="5715"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343535"/>
                        </a:xfrm>
                        <a:prstGeom prst="rect">
                          <a:avLst/>
                        </a:prstGeom>
                        <a:solidFill>
                          <a:srgbClr val="FFFFFF"/>
                        </a:solidFill>
                        <a:ln w="9525">
                          <a:solidFill>
                            <a:srgbClr val="000000"/>
                          </a:solidFill>
                          <a:miter lim="800000"/>
                          <a:headEnd/>
                          <a:tailEnd/>
                        </a:ln>
                      </wps:spPr>
                      <wps:txbx>
                        <w:txbxContent>
                          <w:p w:rsidR="009712A7" w:rsidRPr="00F375C7" w:rsidRDefault="009712A7" w:rsidP="00264EF8">
                            <w:pPr>
                              <w:jc w:val="center"/>
                              <w:rPr>
                                <w:rFonts w:asciiTheme="minorHAnsi" w:hAnsiTheme="minorHAnsi"/>
                                <w:b/>
                              </w:rPr>
                            </w:pPr>
                            <w:r>
                              <w:rPr>
                                <w:rFonts w:asciiTheme="minorHAnsi" w:hAnsiTheme="minorHAnsi"/>
                                <w:b/>
                              </w:rPr>
                              <w:t>AB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32.3pt;margin-top:0;width:47.55pt;height:27.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">
                <v:textbox>
                  <w:txbxContent>
                    <w:p w:rsidR="009712A7" w:rsidRPr="00F375C7" w:rsidRDefault="009712A7" w:rsidP="00264EF8">
                      <w:pPr>
                        <w:jc w:val="center"/>
                        <w:rPr>
                          <w:rFonts w:asciiTheme="minorHAnsi" w:hAnsiTheme="minorHAnsi"/>
                          <w:b/>
                        </w:rPr>
                      </w:pPr>
                      <w:r>
                        <w:rPr>
                          <w:rFonts w:asciiTheme="minorHAnsi" w:hAnsiTheme="minorHAnsi"/>
                          <w:b/>
                        </w:rPr>
                        <w:t>AB 2</w:t>
                      </w:r>
                    </w:p>
                  </w:txbxContent>
                </v:textbox>
              </v:shape>
            </w:pict>
          </mc:Fallback>
        </mc:AlternateContent>
      </w:r>
      <w:r w:rsidR="00264EF8" w:rsidRPr="00DC7EE3">
        <w:rPr>
          <w:rFonts w:asciiTheme="minorHAnsi" w:hAnsiTheme="minorHAnsi" w:cstheme="minorHAnsi"/>
          <w:b/>
        </w:rPr>
        <w:t xml:space="preserve">Lösungsblatt mit Fragen zum Fall </w:t>
      </w:r>
      <w:r w:rsidR="003109E8" w:rsidRPr="00962A44">
        <w:rPr>
          <w:rFonts w:asciiTheme="minorHAnsi" w:hAnsiTheme="minorHAnsi" w:cstheme="minorHAnsi"/>
          <w:b/>
        </w:rPr>
        <w:t>5</w:t>
      </w:r>
      <w:r w:rsidR="00264EF8" w:rsidRPr="00DC7EE3">
        <w:rPr>
          <w:rFonts w:asciiTheme="minorHAnsi" w:hAnsiTheme="minorHAnsi" w:cstheme="minorHAnsi"/>
          <w:b/>
        </w:rPr>
        <w:t>:</w:t>
      </w:r>
    </w:p>
    <w:p w:rsidR="00264EF8" w:rsidRDefault="00264EF8" w:rsidP="00264EF8">
      <w:pPr>
        <w:tabs>
          <w:tab w:val="left" w:pos="3218"/>
        </w:tabs>
        <w:rPr>
          <w:b/>
        </w:rPr>
      </w:pPr>
    </w:p>
    <w:p w:rsidR="00264EF8" w:rsidRDefault="00264EF8" w:rsidP="00264EF8">
      <w:pPr>
        <w:tabs>
          <w:tab w:val="left" w:pos="3218"/>
        </w:tabs>
        <w:rPr>
          <w:b/>
        </w:rPr>
      </w:pPr>
    </w:p>
    <w:p w:rsidR="00264EF8" w:rsidRDefault="00264EF8" w:rsidP="00264EF8">
      <w:pPr>
        <w:tabs>
          <w:tab w:val="left" w:pos="3218"/>
        </w:tabs>
        <w:rPr>
          <w:rFonts w:asciiTheme="minorHAnsi" w:hAnsiTheme="minorHAnsi" w:cstheme="minorHAnsi"/>
          <w:b/>
        </w:rPr>
      </w:pPr>
      <w:r w:rsidRPr="00FC50A0">
        <w:rPr>
          <w:rFonts w:asciiTheme="minorHAnsi" w:hAnsiTheme="minorHAnsi" w:cstheme="minorHAnsi"/>
          <w:b/>
        </w:rPr>
        <w:t>Sachverhalt:</w:t>
      </w:r>
    </w:p>
    <w:p w:rsidR="00264EF8" w:rsidRPr="00C00E6E" w:rsidRDefault="00264EF8" w:rsidP="00264EF8">
      <w:pPr>
        <w:tabs>
          <w:tab w:val="left" w:pos="3218"/>
        </w:tabs>
        <w:rPr>
          <w:rFonts w:asciiTheme="minorHAnsi" w:hAnsiTheme="minorHAnsi" w:cstheme="minorHAnsi"/>
        </w:rPr>
      </w:pPr>
      <w:r w:rsidRPr="00C00E6E">
        <w:rPr>
          <w:rFonts w:asciiTheme="minorHAnsi" w:hAnsiTheme="minorHAnsi" w:cstheme="minorHAnsi"/>
        </w:rPr>
        <w:t>Beschreibung in eigenen Worten</w:t>
      </w:r>
    </w:p>
    <w:p w:rsidR="00264EF8" w:rsidRPr="008D7E9E"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C52D9E">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Analyse des Sachverhalts und Visualisierung der Beteiligten und ihrer Rechtsansprüche</w:t>
      </w: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C52D9E">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Benennung der Anspruchsgrundlagen (Paragrafen)</w:t>
      </w: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C52D9E">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Prüfung der Anspruchsgrundlagen</w:t>
      </w: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264EF8">
      <w:pPr>
        <w:tabs>
          <w:tab w:val="left" w:pos="3218"/>
        </w:tabs>
        <w:rPr>
          <w:rFonts w:asciiTheme="minorHAnsi" w:hAnsiTheme="minorHAnsi" w:cstheme="minorHAnsi"/>
        </w:rPr>
      </w:pPr>
    </w:p>
    <w:p w:rsidR="00264EF8" w:rsidRPr="00FC50A0" w:rsidRDefault="00264EF8" w:rsidP="00C52D9E">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Schlussfolgerung und Lösung</w:t>
      </w:r>
    </w:p>
    <w:p w:rsidR="00264EF8" w:rsidRDefault="00264EF8">
      <w:pPr>
        <w:spacing w:line="276" w:lineRule="auto"/>
      </w:pPr>
      <w:r>
        <w:br w:type="page"/>
      </w:r>
    </w:p>
    <w:p w:rsidR="00953353" w:rsidRDefault="000D32FC" w:rsidP="00953353">
      <w:r>
        <w:rPr>
          <w:noProof/>
          <w:lang w:eastAsia="de-DE"/>
        </w:rPr>
        <w:lastRenderedPageBreak/>
        <mc:AlternateContent>
          <mc:Choice Requires="wps">
            <w:drawing>
              <wp:anchor distT="0" distB="0" distL="114300" distR="114300" simplePos="0" relativeHeight="251675136" behindDoc="0" locked="0" layoutInCell="1" allowOverlap="1">
                <wp:simplePos x="0" y="0"/>
                <wp:positionH relativeFrom="column">
                  <wp:posOffset>5521656</wp:posOffset>
                </wp:positionH>
                <wp:positionV relativeFrom="paragraph">
                  <wp:posOffset>114935</wp:posOffset>
                </wp:positionV>
                <wp:extent cx="603885" cy="287020"/>
                <wp:effectExtent l="0" t="0" r="24765" b="1841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953353">
                            <w:pPr>
                              <w:jc w:val="center"/>
                              <w:rPr>
                                <w:rFonts w:asciiTheme="minorHAnsi" w:hAnsiTheme="minorHAnsi"/>
                                <w:b/>
                              </w:rPr>
                            </w:pPr>
                            <w:r>
                              <w:rPr>
                                <w:rFonts w:asciiTheme="minorHAnsi" w:hAnsiTheme="minorHAnsi"/>
                                <w:b/>
                              </w:rPr>
                              <w:t>I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434.8pt;margin-top:9.05pt;width:47.55pt;height:22.6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">
                <v:textbox style="mso-fit-shape-to-text:t">
                  <w:txbxContent>
                    <w:p w:rsidR="009712A7" w:rsidRPr="00F375C7" w:rsidRDefault="009712A7" w:rsidP="00953353">
                      <w:pPr>
                        <w:jc w:val="center"/>
                        <w:rPr>
                          <w:rFonts w:asciiTheme="minorHAnsi" w:hAnsiTheme="minorHAnsi"/>
                          <w:b/>
                        </w:rPr>
                      </w:pPr>
                      <w:r>
                        <w:rPr>
                          <w:rFonts w:asciiTheme="minorHAnsi" w:hAnsiTheme="minorHAnsi"/>
                          <w:b/>
                        </w:rPr>
                        <w:t>I 1</w:t>
                      </w:r>
                    </w:p>
                  </w:txbxContent>
                </v:textbox>
              </v:shape>
            </w:pict>
          </mc:Fallback>
        </mc:AlternateContent>
      </w:r>
    </w:p>
    <w:p w:rsidR="00953353" w:rsidRDefault="00953353" w:rsidP="00953353">
      <w:pPr>
        <w:pStyle w:val="berschrift2"/>
        <w:numPr>
          <w:ilvl w:val="0"/>
          <w:numId w:val="0"/>
        </w:numPr>
        <w:spacing w:before="240"/>
        <w:ind w:left="720"/>
      </w:pPr>
      <w:r>
        <w:rPr>
          <w:rFonts w:ascii="Century Gothic" w:hAnsi="Century Gothic"/>
          <w:noProof/>
        </w:rPr>
        <w:drawing>
          <wp:anchor distT="0" distB="0" distL="114300" distR="114300" simplePos="0" relativeHeight="251673088"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4" name="Grafik 4"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3565CD">
        <w:rPr>
          <w:b w:val="0"/>
        </w:rPr>
        <w:t>I</w:t>
      </w:r>
      <w:r>
        <w:rPr>
          <w:b w:val="0"/>
        </w:rPr>
        <w:t>nfo-Box:</w:t>
      </w:r>
      <w:r>
        <w:t xml:space="preserve"> </w:t>
      </w:r>
      <w:r w:rsidR="005E213F">
        <w:t xml:space="preserve">Fernabsatzvertrag </w:t>
      </w:r>
      <w:r w:rsidR="005E213F" w:rsidRPr="00962A44">
        <w:rPr>
          <w:color w:val="auto"/>
        </w:rPr>
        <w:t>A</w:t>
      </w:r>
      <w:r w:rsidR="0018549A" w:rsidRPr="00962A44">
        <w:rPr>
          <w:color w:val="auto"/>
        </w:rPr>
        <w:t xml:space="preserve">/Außerhalb </w:t>
      </w:r>
      <w:r w:rsidR="0018549A" w:rsidRPr="00213E04">
        <w:t>von Geschäftsräumen geschlossene Verträge (Gesetzesauszüge BGB)</w:t>
      </w:r>
    </w:p>
    <w:p w:rsidR="00953353" w:rsidRDefault="00953353" w:rsidP="00953353">
      <w:pPr>
        <w:pStyle w:val="Textkrper"/>
      </w:pPr>
    </w:p>
    <w:p w:rsidR="00953353" w:rsidRPr="00953353" w:rsidRDefault="00953353" w:rsidP="00953353">
      <w:pPr>
        <w:pStyle w:val="Textkrper-Erstzeileneinzug"/>
      </w:pPr>
    </w:p>
    <w:p w:rsidR="0018549A" w:rsidRPr="0018549A" w:rsidRDefault="0018549A" w:rsidP="0018549A">
      <w:pPr>
        <w:pStyle w:val="KeinLeerraum"/>
        <w:rPr>
          <w:rFonts w:cs="Arial"/>
          <w:b/>
          <w:kern w:val="36"/>
          <w:sz w:val="24"/>
          <w:szCs w:val="24"/>
          <w:lang w:eastAsia="de-DE"/>
        </w:rPr>
      </w:pPr>
      <w:r w:rsidRPr="0018549A">
        <w:rPr>
          <w:rFonts w:cs="Arial"/>
          <w:b/>
          <w:kern w:val="36"/>
          <w:sz w:val="24"/>
          <w:szCs w:val="24"/>
          <w:lang w:eastAsia="de-DE"/>
        </w:rPr>
        <w:t>§ 13 Verbraucher</w:t>
      </w:r>
    </w:p>
    <w:p w:rsidR="0018549A" w:rsidRPr="0018549A" w:rsidRDefault="0018549A" w:rsidP="00522F0B">
      <w:pPr>
        <w:pStyle w:val="KeinLeerraum"/>
        <w:jc w:val="both"/>
        <w:rPr>
          <w:rFonts w:cs="Arial"/>
          <w:sz w:val="24"/>
          <w:szCs w:val="24"/>
          <w:lang w:eastAsia="de-DE"/>
        </w:rPr>
      </w:pPr>
      <w:bookmarkStart w:id="1" w:name="FnR.BJNR001950896BJNE244601377"/>
      <w:bookmarkEnd w:id="1"/>
      <w:r w:rsidRPr="0018549A">
        <w:rPr>
          <w:rFonts w:cs="Arial"/>
          <w:sz w:val="24"/>
          <w:szCs w:val="24"/>
          <w:lang w:eastAsia="de-DE"/>
        </w:rPr>
        <w:t>Verbraucher ist jede natürliche Person, die ein Rechtsgeschäft zu Zwecken abschließt, die übe</w:t>
      </w:r>
      <w:r w:rsidRPr="0018549A">
        <w:rPr>
          <w:rFonts w:cs="Arial"/>
          <w:sz w:val="24"/>
          <w:szCs w:val="24"/>
          <w:lang w:eastAsia="de-DE"/>
        </w:rPr>
        <w:t>r</w:t>
      </w:r>
      <w:r w:rsidRPr="0018549A">
        <w:rPr>
          <w:rFonts w:cs="Arial"/>
          <w:sz w:val="24"/>
          <w:szCs w:val="24"/>
          <w:lang w:eastAsia="de-DE"/>
        </w:rPr>
        <w:t>wiegend weder ihrer gewerblichen noch ihrer selbständigen beruflichen Tätigkeit zugerechnet werden können.</w:t>
      </w:r>
    </w:p>
    <w:p w:rsidR="0018549A" w:rsidRPr="0018549A" w:rsidRDefault="0018549A" w:rsidP="00522F0B">
      <w:pPr>
        <w:pStyle w:val="KeinLeerraum"/>
        <w:jc w:val="both"/>
        <w:rPr>
          <w:rFonts w:cs="Arial"/>
          <w:sz w:val="24"/>
          <w:szCs w:val="24"/>
          <w:lang w:eastAsia="de-DE"/>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312b Außerhalb von Geschäftsräumen geschlossene Verträge</w:t>
      </w:r>
    </w:p>
    <w:p w:rsidR="0018549A" w:rsidRPr="0018549A" w:rsidRDefault="0018549A" w:rsidP="00522F0B">
      <w:pPr>
        <w:jc w:val="both"/>
        <w:rPr>
          <w:rFonts w:asciiTheme="minorHAnsi" w:hAnsiTheme="minorHAnsi"/>
        </w:rPr>
      </w:pPr>
      <w:r w:rsidRPr="0018549A">
        <w:rPr>
          <w:rFonts w:asciiTheme="minorHAnsi" w:hAnsiTheme="minorHAnsi"/>
        </w:rPr>
        <w:t xml:space="preserve">(1) Außerhalb von Geschäftsräumen geschlossene Verträge sind Verträge, </w:t>
      </w:r>
    </w:p>
    <w:p w:rsidR="0018549A" w:rsidRPr="0018549A" w:rsidRDefault="0018549A" w:rsidP="00522F0B">
      <w:pPr>
        <w:jc w:val="both"/>
        <w:rPr>
          <w:rFonts w:asciiTheme="minorHAnsi" w:hAnsiTheme="minorHAnsi"/>
        </w:rPr>
      </w:pPr>
      <w:r w:rsidRPr="0018549A">
        <w:rPr>
          <w:rFonts w:asciiTheme="minorHAnsi" w:hAnsiTheme="minorHAnsi"/>
        </w:rPr>
        <w:t>1. bei gleichzeitiger körperlicher Anwesenheit des Verbrauchers und des Unternehmers an einem Ort geschlossen werden, der kein Geschäftsraum des Unternehmers ist,</w:t>
      </w:r>
    </w:p>
    <w:p w:rsidR="0018549A" w:rsidRPr="00342B4A" w:rsidRDefault="0018549A" w:rsidP="00522F0B">
      <w:pPr>
        <w:jc w:val="both"/>
        <w:rPr>
          <w:rFonts w:asciiTheme="minorHAnsi" w:hAnsiTheme="minorHAnsi"/>
        </w:rPr>
      </w:pPr>
      <w:r w:rsidRPr="0018549A">
        <w:rPr>
          <w:rFonts w:asciiTheme="minorHAnsi" w:hAnsiTheme="minorHAnsi"/>
        </w:rPr>
        <w:t>2. für die der Verbraucher unter den in Nummer 1 genannten Umstände</w:t>
      </w:r>
      <w:r w:rsidR="0073431B">
        <w:rPr>
          <w:rFonts w:asciiTheme="minorHAnsi" w:hAnsiTheme="minorHAnsi"/>
        </w:rPr>
        <w:t xml:space="preserve">n ein Angebot abgegeben </w:t>
      </w:r>
      <w:r w:rsidR="0073431B" w:rsidRPr="00342B4A">
        <w:rPr>
          <w:rFonts w:asciiTheme="minorHAnsi" w:hAnsiTheme="minorHAnsi"/>
        </w:rPr>
        <w:t>hat,</w:t>
      </w:r>
    </w:p>
    <w:p w:rsidR="0018549A" w:rsidRPr="0018549A" w:rsidRDefault="0018549A" w:rsidP="00522F0B">
      <w:pPr>
        <w:jc w:val="both"/>
        <w:rPr>
          <w:rFonts w:asciiTheme="minorHAnsi" w:hAnsiTheme="minorHAnsi"/>
        </w:rPr>
      </w:pPr>
      <w:r w:rsidRPr="00342B4A">
        <w:rPr>
          <w:rFonts w:asciiTheme="minorHAnsi" w:hAnsiTheme="minorHAnsi"/>
        </w:rPr>
        <w:t>3. die in</w:t>
      </w:r>
      <w:r w:rsidRPr="0018549A">
        <w:rPr>
          <w:rFonts w:asciiTheme="minorHAnsi" w:hAnsiTheme="minorHAnsi"/>
        </w:rPr>
        <w:t xml:space="preserve"> den Geschäftsräumen des Unternehmers oder durch Fernkommunikationsmittel g</w:t>
      </w:r>
      <w:r w:rsidRPr="0018549A">
        <w:rPr>
          <w:rFonts w:asciiTheme="minorHAnsi" w:hAnsiTheme="minorHAnsi"/>
        </w:rPr>
        <w:t>e</w:t>
      </w:r>
      <w:r w:rsidRPr="0018549A">
        <w:rPr>
          <w:rFonts w:asciiTheme="minorHAnsi" w:hAnsiTheme="minorHAnsi"/>
        </w:rPr>
        <w:t>schlossen werden, bei denen der Verbraucher jedoch unmittelbar zuvor außerhalb der Geschäft</w:t>
      </w:r>
      <w:r w:rsidRPr="0018549A">
        <w:rPr>
          <w:rFonts w:asciiTheme="minorHAnsi" w:hAnsiTheme="minorHAnsi"/>
        </w:rPr>
        <w:t>s</w:t>
      </w:r>
      <w:r w:rsidRPr="0018549A">
        <w:rPr>
          <w:rFonts w:asciiTheme="minorHAnsi" w:hAnsiTheme="minorHAnsi"/>
        </w:rPr>
        <w:t>räume des Unternehmers bei gleichzeitiger körperlicher Anwesenheit des Verbrauchers und des Unternehmers persönlich und individuell angesprochen wurde, oder</w:t>
      </w:r>
      <w:r w:rsidR="0073431B" w:rsidRPr="00342B4A">
        <w:rPr>
          <w:rFonts w:asciiTheme="minorHAnsi" w:hAnsiTheme="minorHAnsi"/>
        </w:rPr>
        <w:t>…</w:t>
      </w:r>
    </w:p>
    <w:p w:rsidR="0018549A" w:rsidRPr="0018549A" w:rsidRDefault="0018549A" w:rsidP="00522F0B">
      <w:pPr>
        <w:jc w:val="both"/>
        <w:rPr>
          <w:rFonts w:asciiTheme="minorHAnsi" w:hAnsiTheme="minorHAnsi"/>
          <w:b/>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312c Fernabsatzverträge</w:t>
      </w:r>
    </w:p>
    <w:p w:rsidR="0018549A" w:rsidRPr="0018549A" w:rsidRDefault="0018549A" w:rsidP="00522F0B">
      <w:pPr>
        <w:jc w:val="both"/>
        <w:rPr>
          <w:rFonts w:asciiTheme="minorHAnsi" w:hAnsiTheme="minorHAnsi"/>
        </w:rPr>
      </w:pPr>
      <w:r w:rsidRPr="0018549A">
        <w:rPr>
          <w:rFonts w:asciiTheme="minorHAnsi" w:hAnsiTheme="minorHAnsi"/>
        </w:rPr>
        <w:t>(1) Fernabsatzverträge sind Verträge, bei denen der Unternehmer oder eine in seinem Namen oder Auftrag handelnde Person und der Verbraucher für die Vertragsverhandlungen und den Ve</w:t>
      </w:r>
      <w:r w:rsidRPr="0018549A">
        <w:rPr>
          <w:rFonts w:asciiTheme="minorHAnsi" w:hAnsiTheme="minorHAnsi"/>
        </w:rPr>
        <w:t>r</w:t>
      </w:r>
      <w:r w:rsidRPr="0018549A">
        <w:rPr>
          <w:rFonts w:asciiTheme="minorHAnsi" w:hAnsiTheme="minorHAnsi"/>
        </w:rPr>
        <w:t>tragsschluss ausschließlich Fernkommunikationsmittel verwenden, es sei denn, dass der Vertrag</w:t>
      </w:r>
      <w:r w:rsidRPr="0018549A">
        <w:rPr>
          <w:rFonts w:asciiTheme="minorHAnsi" w:hAnsiTheme="minorHAnsi"/>
        </w:rPr>
        <w:t>s</w:t>
      </w:r>
      <w:r w:rsidRPr="0018549A">
        <w:rPr>
          <w:rFonts w:asciiTheme="minorHAnsi" w:hAnsiTheme="minorHAnsi"/>
        </w:rPr>
        <w:t>schluss nicht im Rahmen eines für den Fernabsatz organisierten Vertriebs- oder Dienstleistung</w:t>
      </w:r>
      <w:r w:rsidRPr="0018549A">
        <w:rPr>
          <w:rFonts w:asciiTheme="minorHAnsi" w:hAnsiTheme="minorHAnsi"/>
        </w:rPr>
        <w:t>s</w:t>
      </w:r>
      <w:r w:rsidRPr="0018549A">
        <w:rPr>
          <w:rFonts w:asciiTheme="minorHAnsi" w:hAnsiTheme="minorHAnsi"/>
        </w:rPr>
        <w:t>systems erfolgt.</w:t>
      </w:r>
    </w:p>
    <w:p w:rsidR="0018549A" w:rsidRPr="0018549A" w:rsidRDefault="0018549A" w:rsidP="00522F0B">
      <w:pPr>
        <w:jc w:val="both"/>
        <w:rPr>
          <w:rFonts w:asciiTheme="minorHAnsi" w:hAnsiTheme="minorHAnsi"/>
        </w:rPr>
      </w:pPr>
      <w:r w:rsidRPr="0018549A">
        <w:rPr>
          <w:rFonts w:asciiTheme="minorHAnsi" w:hAnsiTheme="minorHAnsi"/>
        </w:rPr>
        <w:t>(2) Fernkommunikationsmittel im Sinne dieses Gesetzes sind alle Kommunikationsmittel, die zur Anbahnung oder zum Abschluss eines Vertrags eingesetzt werden können, ohne dass die Ve</w:t>
      </w:r>
      <w:r w:rsidRPr="0018549A">
        <w:rPr>
          <w:rFonts w:asciiTheme="minorHAnsi" w:hAnsiTheme="minorHAnsi"/>
        </w:rPr>
        <w:t>r</w:t>
      </w:r>
      <w:r w:rsidRPr="0018549A">
        <w:rPr>
          <w:rFonts w:asciiTheme="minorHAnsi" w:hAnsiTheme="minorHAnsi"/>
        </w:rPr>
        <w:t>tragsparteien gleichzeitig körperlich anwesend sind, wie Briefe, Kataloge, Telefonanrufe, Telek</w:t>
      </w:r>
      <w:r w:rsidRPr="0018549A">
        <w:rPr>
          <w:rFonts w:asciiTheme="minorHAnsi" w:hAnsiTheme="minorHAnsi"/>
        </w:rPr>
        <w:t>o</w:t>
      </w:r>
      <w:r w:rsidRPr="0018549A">
        <w:rPr>
          <w:rFonts w:asciiTheme="minorHAnsi" w:hAnsiTheme="minorHAnsi"/>
        </w:rPr>
        <w:t>pien, E-Mails, über den Mobilfunkdienst versendete Nachrichten (SMS) sowie Rundfunk und Tel</w:t>
      </w:r>
      <w:r w:rsidRPr="0018549A">
        <w:rPr>
          <w:rFonts w:asciiTheme="minorHAnsi" w:hAnsiTheme="minorHAnsi"/>
        </w:rPr>
        <w:t>e</w:t>
      </w:r>
      <w:r w:rsidRPr="0018549A">
        <w:rPr>
          <w:rFonts w:asciiTheme="minorHAnsi" w:hAnsiTheme="minorHAnsi"/>
        </w:rPr>
        <w:t>medien.</w:t>
      </w:r>
    </w:p>
    <w:p w:rsidR="0018549A" w:rsidRPr="0018549A" w:rsidRDefault="0018549A" w:rsidP="00522F0B">
      <w:pPr>
        <w:jc w:val="both"/>
        <w:rPr>
          <w:rFonts w:asciiTheme="minorHAnsi" w:hAnsiTheme="minorHAnsi"/>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312d Informationspflichten</w:t>
      </w:r>
    </w:p>
    <w:p w:rsidR="0018549A" w:rsidRPr="0018549A" w:rsidRDefault="0018549A" w:rsidP="00522F0B">
      <w:pPr>
        <w:jc w:val="both"/>
        <w:rPr>
          <w:rFonts w:asciiTheme="minorHAnsi" w:hAnsiTheme="minorHAnsi"/>
        </w:rPr>
      </w:pPr>
      <w:r w:rsidRPr="0018549A">
        <w:rPr>
          <w:rFonts w:asciiTheme="minorHAnsi" w:hAnsiTheme="minorHAnsi"/>
        </w:rPr>
        <w:t>(1) Bei außerhalb von Geschäftsräumen geschlossenen Verträgen und bei Fernabsatzverträgen ist der Unternehmer verpflichtet, den Verbraucher nach Maßgabe des Artikels 246a des Einführung</w:t>
      </w:r>
      <w:r w:rsidRPr="0018549A">
        <w:rPr>
          <w:rFonts w:asciiTheme="minorHAnsi" w:hAnsiTheme="minorHAnsi"/>
        </w:rPr>
        <w:t>s</w:t>
      </w:r>
      <w:r w:rsidRPr="0018549A">
        <w:rPr>
          <w:rFonts w:asciiTheme="minorHAnsi" w:hAnsiTheme="minorHAnsi"/>
        </w:rPr>
        <w:t>gesetzes zum Bürgerlichen Gesetzbuche zu informieren. Die in Erfüllung dieser Pflicht gemachten Angaben des Unternehmers werden Inhalt des Vertrags, es sei denn, die Vertragsparteien haben ausdrücklich etwas anderes vereinbart.</w:t>
      </w:r>
    </w:p>
    <w:p w:rsidR="002A1229" w:rsidRDefault="002A1229">
      <w:pPr>
        <w:spacing w:line="276" w:lineRule="auto"/>
        <w:rPr>
          <w:rFonts w:asciiTheme="minorHAnsi" w:hAnsiTheme="minorHAnsi"/>
        </w:rPr>
      </w:pPr>
      <w:r>
        <w:rPr>
          <w:rFonts w:asciiTheme="minorHAnsi" w:hAnsiTheme="minorHAnsi"/>
        </w:rPr>
        <w:br w:type="page"/>
      </w:r>
    </w:p>
    <w:p w:rsidR="0018549A" w:rsidRPr="0018549A" w:rsidRDefault="0018549A" w:rsidP="0018549A">
      <w:pPr>
        <w:rPr>
          <w:rFonts w:asciiTheme="minorHAnsi" w:hAnsiTheme="minorHAnsi"/>
          <w:b/>
          <w:kern w:val="36"/>
        </w:rPr>
      </w:pPr>
      <w:r w:rsidRPr="0018549A">
        <w:rPr>
          <w:rFonts w:asciiTheme="minorHAnsi" w:hAnsiTheme="minorHAnsi"/>
          <w:b/>
          <w:kern w:val="36"/>
        </w:rPr>
        <w:lastRenderedPageBreak/>
        <w:t>§ 312e Verletzung von Informationspflichten über Kosten</w:t>
      </w:r>
    </w:p>
    <w:p w:rsidR="0018549A" w:rsidRPr="0018549A" w:rsidRDefault="0018549A" w:rsidP="00522F0B">
      <w:pPr>
        <w:jc w:val="both"/>
        <w:rPr>
          <w:rFonts w:asciiTheme="minorHAnsi" w:hAnsiTheme="minorHAnsi"/>
        </w:rPr>
      </w:pPr>
      <w:r w:rsidRPr="0018549A">
        <w:rPr>
          <w:rFonts w:asciiTheme="minorHAnsi" w:hAnsiTheme="minorHAnsi"/>
        </w:rPr>
        <w:t>Der Unternehmer kann von dem Verbraucher Fracht-, Liefer- oder Versandkosten und sonstige Kosten nur verlangen, soweit er den Verbraucher über diese Kosten entsprechend den Anford</w:t>
      </w:r>
      <w:r w:rsidRPr="0018549A">
        <w:rPr>
          <w:rFonts w:asciiTheme="minorHAnsi" w:hAnsiTheme="minorHAnsi"/>
        </w:rPr>
        <w:t>e</w:t>
      </w:r>
      <w:r w:rsidRPr="0018549A">
        <w:rPr>
          <w:rFonts w:asciiTheme="minorHAnsi" w:hAnsiTheme="minorHAnsi"/>
        </w:rPr>
        <w:t>rungen aus § 312d Absatz 1 in Verbindung mit Artikel 246a § 1 Absatz 1 Satz 1 Nummer 4 des Ei</w:t>
      </w:r>
      <w:r w:rsidRPr="0018549A">
        <w:rPr>
          <w:rFonts w:asciiTheme="minorHAnsi" w:hAnsiTheme="minorHAnsi"/>
        </w:rPr>
        <w:t>n</w:t>
      </w:r>
      <w:r w:rsidRPr="0018549A">
        <w:rPr>
          <w:rFonts w:asciiTheme="minorHAnsi" w:hAnsiTheme="minorHAnsi"/>
        </w:rPr>
        <w:t>führungsgesetzes zum Bürgerlichen Gesetzbuche informiert hat.</w:t>
      </w:r>
    </w:p>
    <w:p w:rsidR="0018549A" w:rsidRPr="0018549A" w:rsidRDefault="0018549A" w:rsidP="00522F0B">
      <w:pPr>
        <w:jc w:val="both"/>
        <w:rPr>
          <w:rFonts w:asciiTheme="minorHAnsi" w:hAnsiTheme="minorHAnsi"/>
          <w:b/>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312f Abschriften und Bestätigungen</w:t>
      </w:r>
    </w:p>
    <w:p w:rsidR="0018549A" w:rsidRPr="0018549A" w:rsidRDefault="0018549A" w:rsidP="00522F0B">
      <w:pPr>
        <w:jc w:val="both"/>
        <w:rPr>
          <w:rFonts w:asciiTheme="minorHAnsi" w:hAnsiTheme="minorHAnsi"/>
        </w:rPr>
      </w:pPr>
      <w:r w:rsidRPr="0018549A">
        <w:rPr>
          <w:rFonts w:asciiTheme="minorHAnsi" w:hAnsiTheme="minorHAnsi"/>
        </w:rPr>
        <w:t>(1) Bei außerhalb von Geschäftsräumen geschlossenen Verträgen ist der Unternehmer verpflic</w:t>
      </w:r>
      <w:r w:rsidRPr="0018549A">
        <w:rPr>
          <w:rFonts w:asciiTheme="minorHAnsi" w:hAnsiTheme="minorHAnsi"/>
        </w:rPr>
        <w:t>h</w:t>
      </w:r>
      <w:r w:rsidRPr="0018549A">
        <w:rPr>
          <w:rFonts w:asciiTheme="minorHAnsi" w:hAnsiTheme="minorHAnsi"/>
        </w:rPr>
        <w:t xml:space="preserve">tet, dem Verbraucher alsbald auf Papier zur Verfügung zu stellen </w:t>
      </w:r>
    </w:p>
    <w:p w:rsidR="0018549A" w:rsidRPr="0018549A" w:rsidRDefault="0018549A" w:rsidP="00522F0B">
      <w:pPr>
        <w:jc w:val="both"/>
        <w:rPr>
          <w:rFonts w:asciiTheme="minorHAnsi" w:hAnsiTheme="minorHAnsi"/>
        </w:rPr>
      </w:pPr>
      <w:r w:rsidRPr="0018549A">
        <w:rPr>
          <w:rFonts w:asciiTheme="minorHAnsi" w:hAnsiTheme="minorHAnsi"/>
        </w:rPr>
        <w:t>1. eine Abschrift eines Vertragsdokuments, das von den Vertragsschließenden so unterzeichnet wurde, dass ihre Identität erkennbar ist, oder</w:t>
      </w:r>
    </w:p>
    <w:p w:rsidR="0018549A" w:rsidRPr="0018549A" w:rsidRDefault="0018549A" w:rsidP="00522F0B">
      <w:pPr>
        <w:jc w:val="both"/>
        <w:rPr>
          <w:rFonts w:asciiTheme="minorHAnsi" w:hAnsiTheme="minorHAnsi"/>
        </w:rPr>
      </w:pPr>
      <w:r w:rsidRPr="0018549A">
        <w:rPr>
          <w:rFonts w:asciiTheme="minorHAnsi" w:hAnsiTheme="minorHAnsi"/>
        </w:rPr>
        <w:t>2. eine Bestätigung des Vertrags, in der der Vertragsinhalt wiedergegeben ist.</w:t>
      </w:r>
    </w:p>
    <w:p w:rsidR="0018549A" w:rsidRDefault="0018549A" w:rsidP="00522F0B">
      <w:pPr>
        <w:jc w:val="both"/>
        <w:rPr>
          <w:rFonts w:asciiTheme="minorHAnsi" w:hAnsiTheme="minorHAnsi"/>
          <w:kern w:val="36"/>
        </w:rPr>
      </w:pPr>
    </w:p>
    <w:p w:rsidR="002A1229" w:rsidRPr="0018549A" w:rsidRDefault="002A1229" w:rsidP="00522F0B">
      <w:pPr>
        <w:jc w:val="both"/>
        <w:rPr>
          <w:rFonts w:asciiTheme="minorHAnsi" w:hAnsiTheme="minorHAnsi"/>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312g Widerrufsrecht</w:t>
      </w:r>
    </w:p>
    <w:p w:rsidR="0018549A" w:rsidRPr="0018549A" w:rsidRDefault="0018549A" w:rsidP="00522F0B">
      <w:pPr>
        <w:jc w:val="both"/>
        <w:rPr>
          <w:rFonts w:asciiTheme="minorHAnsi" w:hAnsiTheme="minorHAnsi"/>
        </w:rPr>
      </w:pPr>
      <w:r w:rsidRPr="0018549A">
        <w:rPr>
          <w:rFonts w:asciiTheme="minorHAnsi" w:hAnsiTheme="minorHAnsi"/>
        </w:rPr>
        <w:t>(1) Dem Verbraucher steht bei außerhalb von Geschäftsräumen geschlossenen Verträgen und bei Fernabsatzverträgen ein Widerrufsrecht gemäß § 355 zu.</w:t>
      </w:r>
    </w:p>
    <w:p w:rsidR="0018549A" w:rsidRPr="0018549A" w:rsidRDefault="0018549A" w:rsidP="00522F0B">
      <w:pPr>
        <w:jc w:val="both"/>
        <w:rPr>
          <w:rFonts w:asciiTheme="minorHAnsi" w:hAnsiTheme="minorHAnsi"/>
        </w:rPr>
      </w:pPr>
      <w:r w:rsidRPr="0018549A">
        <w:rPr>
          <w:rFonts w:asciiTheme="minorHAnsi" w:hAnsiTheme="minorHAnsi"/>
        </w:rPr>
        <w:t xml:space="preserve">(2) Das Widerrufsrecht besteht, soweit die Parteien nichts anderes vereinbart haben, nicht bei folgenden Verträgen: </w:t>
      </w:r>
    </w:p>
    <w:p w:rsidR="0018549A" w:rsidRPr="0018549A" w:rsidRDefault="0018549A" w:rsidP="00522F0B">
      <w:pPr>
        <w:jc w:val="both"/>
        <w:rPr>
          <w:rFonts w:asciiTheme="minorHAnsi" w:hAnsiTheme="minorHAnsi"/>
        </w:rPr>
      </w:pPr>
      <w:r w:rsidRPr="0018549A">
        <w:rPr>
          <w:rFonts w:asciiTheme="minorHAnsi" w:hAnsiTheme="minorHAnsi"/>
        </w:rPr>
        <w:t>1. Verträge zur Lieferung von Waren, die nicht vorgefertigt sind und für deren Herstellung eine individuelle Auswahl oder Bestimmung durch den Verbraucher maßgeblich ist oder die eindeutig auf die persönlichen Bedürfnisse des Verbrauchers zugeschnitten sind,</w:t>
      </w:r>
    </w:p>
    <w:p w:rsidR="0018549A" w:rsidRPr="0018549A" w:rsidRDefault="0018549A" w:rsidP="00522F0B">
      <w:pPr>
        <w:jc w:val="both"/>
        <w:rPr>
          <w:rFonts w:asciiTheme="minorHAnsi" w:hAnsiTheme="minorHAnsi"/>
        </w:rPr>
      </w:pPr>
      <w:r w:rsidRPr="0018549A">
        <w:rPr>
          <w:rFonts w:asciiTheme="minorHAnsi" w:hAnsiTheme="minorHAnsi"/>
        </w:rPr>
        <w:t>2. Verträge zur Lieferung von Waren, die schnell verderben können oder deren Verfallsdatum schnell überschritten würde,</w:t>
      </w:r>
    </w:p>
    <w:p w:rsidR="0018549A" w:rsidRPr="0018549A" w:rsidRDefault="0018549A" w:rsidP="00522F0B">
      <w:pPr>
        <w:jc w:val="both"/>
        <w:rPr>
          <w:rFonts w:asciiTheme="minorHAnsi" w:hAnsiTheme="minorHAnsi"/>
        </w:rPr>
      </w:pPr>
      <w:r w:rsidRPr="0018549A">
        <w:rPr>
          <w:rFonts w:asciiTheme="minorHAnsi" w:hAnsiTheme="minorHAnsi"/>
        </w:rPr>
        <w:t>3. Verträge zur Lieferung versiegelter Waren, die aus Gründen des Gesundheitsschutzes oder der Hygiene nicht zur Rückgabe geeignet sind, wenn ihre Versiegelung nach der Lieferung entfernt wurde,</w:t>
      </w:r>
    </w:p>
    <w:p w:rsidR="0018549A" w:rsidRPr="0018549A" w:rsidRDefault="0018549A" w:rsidP="00522F0B">
      <w:pPr>
        <w:jc w:val="both"/>
        <w:rPr>
          <w:rFonts w:asciiTheme="minorHAnsi" w:hAnsiTheme="minorHAnsi"/>
        </w:rPr>
      </w:pPr>
      <w:r w:rsidRPr="0018549A">
        <w:rPr>
          <w:rFonts w:asciiTheme="minorHAnsi" w:hAnsiTheme="minorHAnsi"/>
        </w:rPr>
        <w:t>4. Verträge zur Lieferung von Waren, wenn diese nach der Lieferung auf Grund ihrer Beschaffe</w:t>
      </w:r>
      <w:r w:rsidRPr="0018549A">
        <w:rPr>
          <w:rFonts w:asciiTheme="minorHAnsi" w:hAnsiTheme="minorHAnsi"/>
        </w:rPr>
        <w:t>n</w:t>
      </w:r>
      <w:r w:rsidRPr="0018549A">
        <w:rPr>
          <w:rFonts w:asciiTheme="minorHAnsi" w:hAnsiTheme="minorHAnsi"/>
        </w:rPr>
        <w:t>heit untrennbar mit anderen Gütern vermischt wurden,</w:t>
      </w:r>
    </w:p>
    <w:p w:rsidR="0018549A" w:rsidRPr="0018549A" w:rsidRDefault="0018549A" w:rsidP="00522F0B">
      <w:pPr>
        <w:jc w:val="both"/>
        <w:rPr>
          <w:rFonts w:asciiTheme="minorHAnsi" w:hAnsiTheme="minorHAnsi"/>
        </w:rPr>
      </w:pPr>
      <w:r w:rsidRPr="0018549A">
        <w:rPr>
          <w:rFonts w:asciiTheme="minorHAnsi" w:hAnsiTheme="minorHAnsi"/>
        </w:rPr>
        <w:t>5. Verträge zur Lieferung alkoholischer Getränke, deren Preis bei Vertragsschluss vereinbart wu</w:t>
      </w:r>
      <w:r w:rsidRPr="0018549A">
        <w:rPr>
          <w:rFonts w:asciiTheme="minorHAnsi" w:hAnsiTheme="minorHAnsi"/>
        </w:rPr>
        <w:t>r</w:t>
      </w:r>
      <w:r w:rsidRPr="0018549A">
        <w:rPr>
          <w:rFonts w:asciiTheme="minorHAnsi" w:hAnsiTheme="minorHAnsi"/>
        </w:rPr>
        <w:t>de, die aber frühestens 30 Tage nach Vertragsschluss geliefert werden können und deren aktueller Wert von Schwankungen auf dem Markt abhängt, auf die der Unternehmer keinen Einfluss hat,</w:t>
      </w:r>
    </w:p>
    <w:p w:rsidR="0018549A" w:rsidRPr="0018549A" w:rsidRDefault="0018549A" w:rsidP="00522F0B">
      <w:pPr>
        <w:jc w:val="both"/>
        <w:rPr>
          <w:rFonts w:asciiTheme="minorHAnsi" w:hAnsiTheme="minorHAnsi"/>
        </w:rPr>
      </w:pPr>
    </w:p>
    <w:p w:rsidR="0018549A" w:rsidRPr="0018549A" w:rsidRDefault="0018549A" w:rsidP="00522F0B">
      <w:pPr>
        <w:jc w:val="both"/>
        <w:rPr>
          <w:rFonts w:asciiTheme="minorHAnsi" w:hAnsiTheme="minorHAnsi"/>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355 Widerrufsrecht bei Verbraucherverträgen</w:t>
      </w:r>
    </w:p>
    <w:p w:rsidR="0018549A" w:rsidRPr="0018549A" w:rsidRDefault="0018549A" w:rsidP="00522F0B">
      <w:pPr>
        <w:jc w:val="both"/>
        <w:rPr>
          <w:rFonts w:asciiTheme="minorHAnsi" w:hAnsiTheme="minorHAnsi"/>
        </w:rPr>
      </w:pPr>
      <w:r w:rsidRPr="0018549A">
        <w:rPr>
          <w:rFonts w:asciiTheme="minorHAnsi" w:hAnsiTheme="minorHAnsi"/>
        </w:rPr>
        <w:t>(1) Wird einem Verbraucher durch Gesetz ein Widerrufsrecht nach dieser Vorschrift eingeräumt, so sind der Verbraucher und der Unternehmer an ihre auf den Abschluss des Vertrags gerichteten Willenserklärungen nicht mehr gebunden, wenn der Verbraucher seine Willenserklärung fristg</w:t>
      </w:r>
      <w:r w:rsidRPr="0018549A">
        <w:rPr>
          <w:rFonts w:asciiTheme="minorHAnsi" w:hAnsiTheme="minorHAnsi"/>
        </w:rPr>
        <w:t>e</w:t>
      </w:r>
      <w:r w:rsidRPr="0018549A">
        <w:rPr>
          <w:rFonts w:asciiTheme="minorHAnsi" w:hAnsiTheme="minorHAnsi"/>
        </w:rPr>
        <w:t>recht widerrufen hat. Der Widerruf erfolgt durch Erklärung gegenüber dem Unternehmer. Aus der Erklärung muss der Entschluss des Verbrauchers zum Widerruf des Vertrags eindeutig hervorg</w:t>
      </w:r>
      <w:r w:rsidRPr="0018549A">
        <w:rPr>
          <w:rFonts w:asciiTheme="minorHAnsi" w:hAnsiTheme="minorHAnsi"/>
        </w:rPr>
        <w:t>e</w:t>
      </w:r>
      <w:r w:rsidRPr="0018549A">
        <w:rPr>
          <w:rFonts w:asciiTheme="minorHAnsi" w:hAnsiTheme="minorHAnsi"/>
        </w:rPr>
        <w:t>hen. Der Widerruf muss keine Begründung enthalten. Zur Fristwahrung genügt die rechtzeitige Absendung des Widerrufs.</w:t>
      </w:r>
    </w:p>
    <w:p w:rsidR="0018549A" w:rsidRPr="0018549A" w:rsidRDefault="0018549A" w:rsidP="00522F0B">
      <w:pPr>
        <w:jc w:val="both"/>
        <w:rPr>
          <w:rFonts w:asciiTheme="minorHAnsi" w:hAnsiTheme="minorHAnsi"/>
        </w:rPr>
      </w:pPr>
      <w:r w:rsidRPr="0018549A">
        <w:rPr>
          <w:rFonts w:asciiTheme="minorHAnsi" w:hAnsiTheme="minorHAnsi"/>
        </w:rPr>
        <w:t>(2) Die Widerrufsfrist beträgt 14 Tage. Sie beginnt mit Vertragsschluss, soweit nichts anderes b</w:t>
      </w:r>
      <w:r w:rsidRPr="0018549A">
        <w:rPr>
          <w:rFonts w:asciiTheme="minorHAnsi" w:hAnsiTheme="minorHAnsi"/>
        </w:rPr>
        <w:t>e</w:t>
      </w:r>
      <w:r w:rsidRPr="0018549A">
        <w:rPr>
          <w:rFonts w:asciiTheme="minorHAnsi" w:hAnsiTheme="minorHAnsi"/>
        </w:rPr>
        <w:t>stimmt ist.</w:t>
      </w:r>
    </w:p>
    <w:p w:rsidR="0018549A" w:rsidRPr="0018549A" w:rsidRDefault="0018549A" w:rsidP="00522F0B">
      <w:pPr>
        <w:jc w:val="both"/>
        <w:rPr>
          <w:rFonts w:asciiTheme="minorHAnsi" w:hAnsiTheme="minorHAnsi"/>
        </w:rPr>
      </w:pPr>
      <w:r w:rsidRPr="0018549A">
        <w:rPr>
          <w:rFonts w:asciiTheme="minorHAnsi" w:hAnsiTheme="minorHAnsi"/>
        </w:rPr>
        <w:t>(3) Im Falle des Widerrufs sind die empfangenen Leistungen unverzüglich zurückzugewähren. B</w:t>
      </w:r>
      <w:r w:rsidRPr="0018549A">
        <w:rPr>
          <w:rFonts w:asciiTheme="minorHAnsi" w:hAnsiTheme="minorHAnsi"/>
        </w:rPr>
        <w:t>e</w:t>
      </w:r>
      <w:r w:rsidRPr="0018549A">
        <w:rPr>
          <w:rFonts w:asciiTheme="minorHAnsi" w:hAnsiTheme="minorHAnsi"/>
        </w:rPr>
        <w:t xml:space="preserve">stimmt das Gesetz eine Höchstfrist für die Rückgewähr, so beginnt diese für den Unternehmer mit dem Zugang und für den Verbraucher mit der Abgabe der Widerrufserklärung. Ein Verbraucher </w:t>
      </w:r>
      <w:r w:rsidRPr="0018549A">
        <w:rPr>
          <w:rFonts w:asciiTheme="minorHAnsi" w:hAnsiTheme="minorHAnsi"/>
        </w:rPr>
        <w:lastRenderedPageBreak/>
        <w:t>wahrt diese Frist durch die rechtzeitige Absendung der Waren. Der Unternehmer trägt bei Wide</w:t>
      </w:r>
      <w:r w:rsidRPr="0018549A">
        <w:rPr>
          <w:rFonts w:asciiTheme="minorHAnsi" w:hAnsiTheme="minorHAnsi"/>
        </w:rPr>
        <w:t>r</w:t>
      </w:r>
      <w:r w:rsidRPr="0018549A">
        <w:rPr>
          <w:rFonts w:asciiTheme="minorHAnsi" w:hAnsiTheme="minorHAnsi"/>
        </w:rPr>
        <w:t>ruf die Gefahr der Rücksendung der Waren.</w:t>
      </w:r>
    </w:p>
    <w:p w:rsidR="00522F0B" w:rsidRDefault="0018549A" w:rsidP="00522F0B">
      <w:pPr>
        <w:jc w:val="both"/>
        <w:outlineLvl w:val="1"/>
        <w:rPr>
          <w:rFonts w:asciiTheme="minorHAnsi" w:hAnsiTheme="minorHAnsi"/>
        </w:rPr>
      </w:pPr>
      <w:r w:rsidRPr="0018549A">
        <w:rPr>
          <w:rFonts w:asciiTheme="minorHAnsi" w:hAnsiTheme="minorHAnsi"/>
          <w:b/>
          <w:bCs/>
          <w:kern w:val="36"/>
        </w:rPr>
        <w:t>§ 356 Widerrufsrecht bei außerhalb von Geschäftsräum</w:t>
      </w:r>
      <w:r w:rsidR="002A1229">
        <w:rPr>
          <w:rFonts w:asciiTheme="minorHAnsi" w:hAnsiTheme="minorHAnsi"/>
          <w:b/>
          <w:bCs/>
          <w:kern w:val="36"/>
        </w:rPr>
        <w:t xml:space="preserve">en geschlossenen Verträgen und </w:t>
      </w:r>
      <w:r w:rsidRPr="0018549A">
        <w:rPr>
          <w:rFonts w:asciiTheme="minorHAnsi" w:hAnsiTheme="minorHAnsi"/>
          <w:b/>
          <w:bCs/>
          <w:kern w:val="36"/>
        </w:rPr>
        <w:t>Ferna</w:t>
      </w:r>
      <w:r w:rsidRPr="0018549A">
        <w:rPr>
          <w:rFonts w:asciiTheme="minorHAnsi" w:hAnsiTheme="minorHAnsi"/>
          <w:b/>
          <w:bCs/>
          <w:kern w:val="36"/>
        </w:rPr>
        <w:t>b</w:t>
      </w:r>
      <w:r w:rsidRPr="0018549A">
        <w:rPr>
          <w:rFonts w:asciiTheme="minorHAnsi" w:hAnsiTheme="minorHAnsi"/>
          <w:b/>
          <w:bCs/>
          <w:kern w:val="36"/>
        </w:rPr>
        <w:t>satzverträgen</w:t>
      </w:r>
      <w:r w:rsidR="002A1229">
        <w:rPr>
          <w:rFonts w:asciiTheme="minorHAnsi" w:hAnsiTheme="minorHAnsi"/>
          <w:b/>
          <w:bCs/>
          <w:kern w:val="36"/>
        </w:rPr>
        <w:br/>
      </w:r>
      <w:r w:rsidRPr="0018549A">
        <w:rPr>
          <w:rFonts w:asciiTheme="minorHAnsi" w:hAnsiTheme="minorHAnsi"/>
        </w:rPr>
        <w:t>(1) Der Unternehmer kann dem Verbraucher die Möglichkeit einräumen, das Muster-Widerrufsformular nach Anlage 2 zu Artikel 246a § 1 Absatz 2 Satz 1 Nummer 1 des Einführung</w:t>
      </w:r>
      <w:r w:rsidRPr="0018549A">
        <w:rPr>
          <w:rFonts w:asciiTheme="minorHAnsi" w:hAnsiTheme="minorHAnsi"/>
        </w:rPr>
        <w:t>s</w:t>
      </w:r>
      <w:r w:rsidRPr="0018549A">
        <w:rPr>
          <w:rFonts w:asciiTheme="minorHAnsi" w:hAnsiTheme="minorHAnsi"/>
        </w:rPr>
        <w:t>gesetzes zum Bürgerlichen Gesetzbuche oder eine andere eindeutige Widerrufserklärung auf der Webseite des Unternehmers auszufüllen und zu übermitteln. Macht der Verbraucher von dieser Möglichkeit Gebrauch, muss der Unternehmer dem Verbraucher den Zugang des Widerrufs unve</w:t>
      </w:r>
      <w:r w:rsidRPr="0018549A">
        <w:rPr>
          <w:rFonts w:asciiTheme="minorHAnsi" w:hAnsiTheme="minorHAnsi"/>
        </w:rPr>
        <w:t>r</w:t>
      </w:r>
      <w:r w:rsidRPr="0018549A">
        <w:rPr>
          <w:rFonts w:asciiTheme="minorHAnsi" w:hAnsiTheme="minorHAnsi"/>
        </w:rPr>
        <w:t>züglich auf einem dauerhaften Datenträger bestätigen.</w:t>
      </w:r>
    </w:p>
    <w:p w:rsidR="00522F0B" w:rsidRDefault="0018549A" w:rsidP="00522F0B">
      <w:pPr>
        <w:jc w:val="both"/>
        <w:outlineLvl w:val="1"/>
        <w:rPr>
          <w:rFonts w:asciiTheme="minorHAnsi" w:hAnsiTheme="minorHAnsi"/>
        </w:rPr>
      </w:pPr>
      <w:r w:rsidRPr="0018549A">
        <w:rPr>
          <w:rFonts w:asciiTheme="minorHAnsi" w:hAnsiTheme="minorHAnsi"/>
        </w:rPr>
        <w:t xml:space="preserve">(2) Die Widerrufsfrist beginnt </w:t>
      </w:r>
    </w:p>
    <w:p w:rsidR="0018549A" w:rsidRPr="0018549A" w:rsidRDefault="0018549A" w:rsidP="00522F0B">
      <w:pPr>
        <w:outlineLvl w:val="1"/>
        <w:rPr>
          <w:rFonts w:asciiTheme="minorHAnsi" w:hAnsiTheme="minorHAnsi"/>
        </w:rPr>
      </w:pPr>
      <w:r w:rsidRPr="0018549A">
        <w:rPr>
          <w:rFonts w:asciiTheme="minorHAnsi" w:hAnsiTheme="minorHAnsi"/>
        </w:rPr>
        <w:t xml:space="preserve">1. bei einem Verbrauchsgüterkauf, </w:t>
      </w:r>
    </w:p>
    <w:p w:rsidR="0018549A" w:rsidRPr="0018549A" w:rsidRDefault="0018549A" w:rsidP="002A1229">
      <w:pPr>
        <w:ind w:left="284"/>
        <w:rPr>
          <w:rFonts w:asciiTheme="minorHAnsi" w:hAnsiTheme="minorHAnsi"/>
        </w:rPr>
      </w:pPr>
      <w:r w:rsidRPr="0018549A">
        <w:rPr>
          <w:rFonts w:asciiTheme="minorHAnsi" w:hAnsiTheme="minorHAnsi"/>
        </w:rPr>
        <w:t>a) der nicht unter die Buchstaben b bis d fällt, sobald der Verbraucher oder ein von ihm b</w:t>
      </w:r>
      <w:r w:rsidRPr="0018549A">
        <w:rPr>
          <w:rFonts w:asciiTheme="minorHAnsi" w:hAnsiTheme="minorHAnsi"/>
        </w:rPr>
        <w:t>e</w:t>
      </w:r>
      <w:r w:rsidRPr="0018549A">
        <w:rPr>
          <w:rFonts w:asciiTheme="minorHAnsi" w:hAnsiTheme="minorHAnsi"/>
        </w:rPr>
        <w:t>nannter Dritter, der nicht Frachtführer ist, die Waren erhalten hat,</w:t>
      </w:r>
    </w:p>
    <w:p w:rsidR="0018549A" w:rsidRPr="0018549A" w:rsidRDefault="0018549A" w:rsidP="002A1229">
      <w:pPr>
        <w:ind w:left="284"/>
        <w:rPr>
          <w:rFonts w:asciiTheme="minorHAnsi" w:hAnsiTheme="minorHAnsi"/>
        </w:rPr>
      </w:pPr>
      <w:r w:rsidRPr="0018549A">
        <w:rPr>
          <w:rFonts w:asciiTheme="minorHAnsi" w:hAnsiTheme="minorHAnsi"/>
        </w:rPr>
        <w:t>b) bei dem der Verbraucher mehrere Waren im Rahmen einer einheitlichen Bestellung bestellt hat und die Waren getrennt geliefert werden, sobald der Verbraucher oder ein von ihm b</w:t>
      </w:r>
      <w:r w:rsidRPr="0018549A">
        <w:rPr>
          <w:rFonts w:asciiTheme="minorHAnsi" w:hAnsiTheme="minorHAnsi"/>
        </w:rPr>
        <w:t>e</w:t>
      </w:r>
      <w:r w:rsidRPr="0018549A">
        <w:rPr>
          <w:rFonts w:asciiTheme="minorHAnsi" w:hAnsiTheme="minorHAnsi"/>
        </w:rPr>
        <w:t>nannter Dritter, der nicht Frachtführer ist, die letzte Ware erhalten hat,</w:t>
      </w:r>
    </w:p>
    <w:p w:rsidR="0018549A" w:rsidRPr="0018549A" w:rsidRDefault="0018549A" w:rsidP="002A1229">
      <w:pPr>
        <w:ind w:left="284"/>
        <w:rPr>
          <w:rFonts w:asciiTheme="minorHAnsi" w:hAnsiTheme="minorHAnsi"/>
        </w:rPr>
      </w:pPr>
      <w:r w:rsidRPr="0018549A">
        <w:rPr>
          <w:rFonts w:asciiTheme="minorHAnsi" w:hAnsiTheme="minorHAnsi"/>
        </w:rPr>
        <w:t>c) bei dem die Ware in mehreren Teilsendungen oder Stücken geliefert wird, sobald der Ve</w:t>
      </w:r>
      <w:r w:rsidRPr="0018549A">
        <w:rPr>
          <w:rFonts w:asciiTheme="minorHAnsi" w:hAnsiTheme="minorHAnsi"/>
        </w:rPr>
        <w:t>r</w:t>
      </w:r>
      <w:r w:rsidRPr="0018549A">
        <w:rPr>
          <w:rFonts w:asciiTheme="minorHAnsi" w:hAnsiTheme="minorHAnsi"/>
        </w:rPr>
        <w:t>braucher oder ein vom Verbraucher benannter Dritter, der nicht Frachtführer ist, die letzte Tei</w:t>
      </w:r>
      <w:r w:rsidRPr="0018549A">
        <w:rPr>
          <w:rFonts w:asciiTheme="minorHAnsi" w:hAnsiTheme="minorHAnsi"/>
        </w:rPr>
        <w:t>l</w:t>
      </w:r>
      <w:r w:rsidRPr="0018549A">
        <w:rPr>
          <w:rFonts w:asciiTheme="minorHAnsi" w:hAnsiTheme="minorHAnsi"/>
        </w:rPr>
        <w:t>sendung oder das letzte Stück erhalten hat,</w:t>
      </w:r>
    </w:p>
    <w:p w:rsidR="0018549A" w:rsidRPr="0018549A" w:rsidRDefault="0018549A" w:rsidP="002A1229">
      <w:pPr>
        <w:ind w:left="284"/>
        <w:rPr>
          <w:rFonts w:asciiTheme="minorHAnsi" w:hAnsiTheme="minorHAnsi"/>
        </w:rPr>
      </w:pPr>
      <w:r w:rsidRPr="0018549A">
        <w:rPr>
          <w:rFonts w:asciiTheme="minorHAnsi" w:hAnsiTheme="minorHAnsi"/>
        </w:rPr>
        <w:t>d) der auf die regelmäßige Lieferung von Waren über einen festgelegten Zeitraum gerichtet ist, sobald der Verbraucher oder ein von ihm benannter Dritter, der nicht Frachtführer ist, die erste Ware erhalten hat,</w:t>
      </w:r>
      <w:r w:rsidR="00BE13BE">
        <w:rPr>
          <w:rFonts w:asciiTheme="minorHAnsi" w:hAnsiTheme="minorHAnsi"/>
        </w:rPr>
        <w:t>…</w:t>
      </w:r>
    </w:p>
    <w:p w:rsidR="0018549A" w:rsidRPr="0018549A" w:rsidRDefault="0018549A" w:rsidP="0018549A">
      <w:pPr>
        <w:rPr>
          <w:rFonts w:asciiTheme="minorHAnsi" w:hAnsiTheme="minorHAnsi"/>
          <w:kern w:val="36"/>
        </w:rPr>
      </w:pPr>
    </w:p>
    <w:p w:rsidR="0018549A" w:rsidRPr="0018549A" w:rsidRDefault="0018549A" w:rsidP="0018549A">
      <w:pPr>
        <w:rPr>
          <w:rFonts w:asciiTheme="minorHAnsi" w:hAnsiTheme="minorHAnsi"/>
          <w:b/>
          <w:kern w:val="36"/>
        </w:rPr>
      </w:pPr>
      <w:r w:rsidRPr="0018549A">
        <w:rPr>
          <w:rFonts w:asciiTheme="minorHAnsi" w:hAnsiTheme="minorHAnsi"/>
          <w:b/>
          <w:kern w:val="36"/>
        </w:rPr>
        <w:t>§ 357 Rechtsfolgen des Widerrufs von außerhalb von Geschäftsräumen geschlossenen Verträgen und Fernabsatzverträgen mit Ausnahme von Verträgen über Finanzdienstleistungen</w:t>
      </w:r>
    </w:p>
    <w:p w:rsidR="0018549A" w:rsidRPr="0018549A" w:rsidRDefault="0018549A" w:rsidP="0018549A">
      <w:pPr>
        <w:rPr>
          <w:rFonts w:asciiTheme="minorHAnsi" w:hAnsiTheme="minorHAnsi"/>
        </w:rPr>
      </w:pPr>
      <w:r w:rsidRPr="0018549A">
        <w:rPr>
          <w:rFonts w:asciiTheme="minorHAnsi" w:hAnsiTheme="minorHAnsi"/>
        </w:rPr>
        <w:t>(1) Die empfangenen Leistungen sind spätestens nach 14 Tagen zurückzugewähren.</w:t>
      </w:r>
    </w:p>
    <w:p w:rsidR="003C3A93" w:rsidRDefault="003C3A93" w:rsidP="00522F0B">
      <w:pPr>
        <w:jc w:val="both"/>
        <w:rPr>
          <w:rFonts w:asciiTheme="minorHAnsi" w:hAnsiTheme="minorHAnsi"/>
        </w:rPr>
      </w:pPr>
      <w:r>
        <w:rPr>
          <w:rFonts w:asciiTheme="minorHAnsi" w:hAnsiTheme="minorHAnsi"/>
        </w:rPr>
        <w:t>[…]</w:t>
      </w:r>
    </w:p>
    <w:p w:rsidR="0018549A" w:rsidRPr="0018549A" w:rsidRDefault="0018549A" w:rsidP="00522F0B">
      <w:pPr>
        <w:jc w:val="both"/>
        <w:rPr>
          <w:rFonts w:asciiTheme="minorHAnsi" w:hAnsiTheme="minorHAnsi"/>
        </w:rPr>
      </w:pPr>
      <w:r w:rsidRPr="0018549A">
        <w:rPr>
          <w:rFonts w:asciiTheme="minorHAnsi" w:hAnsiTheme="minorHAnsi"/>
        </w:rPr>
        <w:t>(6) Der Verbraucher trägt die unmittelbaren Kosten der Rücksendung der Waren, wenn der Unte</w:t>
      </w:r>
      <w:r w:rsidRPr="0018549A">
        <w:rPr>
          <w:rFonts w:asciiTheme="minorHAnsi" w:hAnsiTheme="minorHAnsi"/>
        </w:rPr>
        <w:t>r</w:t>
      </w:r>
      <w:r w:rsidRPr="0018549A">
        <w:rPr>
          <w:rFonts w:asciiTheme="minorHAnsi" w:hAnsiTheme="minorHAnsi"/>
        </w:rPr>
        <w:t>nehmer den Verbraucher nach Artikel 246a § 1 Absatz 2 Satz 1 Nummer 2 des Einführungsgesetzes zum Bürgerlichen Gesetzbuche von dieser Pflicht unterrichtet hat. Satz 1 gilt nicht, wenn der U</w:t>
      </w:r>
      <w:r w:rsidRPr="0018549A">
        <w:rPr>
          <w:rFonts w:asciiTheme="minorHAnsi" w:hAnsiTheme="minorHAnsi"/>
        </w:rPr>
        <w:t>n</w:t>
      </w:r>
      <w:r w:rsidRPr="0018549A">
        <w:rPr>
          <w:rFonts w:asciiTheme="minorHAnsi" w:hAnsiTheme="minorHAnsi"/>
        </w:rPr>
        <w:t>ternehmer sich bereit erklärt hat, diese Kosten zu tragen. Bei außerhalb von Geschäftsräumen geschlossenen Verträgen, bei denen die Waren zum Zeitpunkt des Vertragsschlusses zur Wohnung des Verbrauchers geliefert worden sind, ist der Unternehmer verpflichtet, die Waren auf eigene Kosten abzuholen, wenn die Waren so beschaffen sind, dass sie nicht per Post zurückgesandt we</w:t>
      </w:r>
      <w:r w:rsidRPr="0018549A">
        <w:rPr>
          <w:rFonts w:asciiTheme="minorHAnsi" w:hAnsiTheme="minorHAnsi"/>
        </w:rPr>
        <w:t>r</w:t>
      </w:r>
      <w:r w:rsidRPr="0018549A">
        <w:rPr>
          <w:rFonts w:asciiTheme="minorHAnsi" w:hAnsiTheme="minorHAnsi"/>
        </w:rPr>
        <w:t>den können.</w:t>
      </w:r>
    </w:p>
    <w:p w:rsidR="0018549A" w:rsidRPr="0018549A" w:rsidRDefault="0018549A" w:rsidP="0018549A">
      <w:pPr>
        <w:rPr>
          <w:rFonts w:asciiTheme="minorHAnsi" w:hAnsiTheme="minorHAnsi"/>
        </w:rPr>
      </w:pPr>
      <w:r w:rsidRPr="0018549A">
        <w:rPr>
          <w:rFonts w:asciiTheme="minorHAnsi" w:hAnsiTheme="minorHAnsi"/>
        </w:rPr>
        <w:t xml:space="preserve">(7) Der Verbraucher hat Wertersatz für einen Wertverlust der Ware zu leisten, wenn </w:t>
      </w:r>
    </w:p>
    <w:p w:rsidR="0018549A" w:rsidRPr="0018549A" w:rsidRDefault="0018549A" w:rsidP="00522F0B">
      <w:pPr>
        <w:jc w:val="both"/>
        <w:rPr>
          <w:rFonts w:asciiTheme="minorHAnsi" w:hAnsiTheme="minorHAnsi"/>
        </w:rPr>
      </w:pPr>
      <w:r w:rsidRPr="0018549A">
        <w:rPr>
          <w:rFonts w:asciiTheme="minorHAnsi" w:hAnsiTheme="minorHAnsi"/>
        </w:rPr>
        <w:t>1. der Wertverlust auf einen Umgang mit den Waren zurückzuführen ist, der zur Prüfung der B</w:t>
      </w:r>
      <w:r w:rsidRPr="0018549A">
        <w:rPr>
          <w:rFonts w:asciiTheme="minorHAnsi" w:hAnsiTheme="minorHAnsi"/>
        </w:rPr>
        <w:t>e</w:t>
      </w:r>
      <w:r w:rsidRPr="0018549A">
        <w:rPr>
          <w:rFonts w:asciiTheme="minorHAnsi" w:hAnsiTheme="minorHAnsi"/>
        </w:rPr>
        <w:t>schaffenheit, der Eigenschaften und der Funktionsweise der Waren nicht notwendig war, und</w:t>
      </w:r>
    </w:p>
    <w:p w:rsidR="006C1E58" w:rsidRDefault="0018549A" w:rsidP="002A1229">
      <w:pPr>
        <w:rPr>
          <w:rFonts w:asciiTheme="minorHAnsi" w:hAnsiTheme="minorHAnsi"/>
        </w:rPr>
      </w:pPr>
      <w:r w:rsidRPr="0018549A">
        <w:rPr>
          <w:rFonts w:asciiTheme="minorHAnsi" w:hAnsiTheme="minorHAnsi"/>
        </w:rPr>
        <w:t>2. der Unternehmer den Verbraucher nach Artikel 246a § 1 Absatz 2 Satz 1 Nummer 1 des Einfü</w:t>
      </w:r>
      <w:r w:rsidRPr="0018549A">
        <w:rPr>
          <w:rFonts w:asciiTheme="minorHAnsi" w:hAnsiTheme="minorHAnsi"/>
        </w:rPr>
        <w:t>h</w:t>
      </w:r>
      <w:r w:rsidRPr="0018549A">
        <w:rPr>
          <w:rFonts w:asciiTheme="minorHAnsi" w:hAnsiTheme="minorHAnsi"/>
        </w:rPr>
        <w:t>rungsgesetzes zum Bürgerlichen Gesetzbuche über sein Widerrufsrecht unterrichtet hat.</w:t>
      </w:r>
    </w:p>
    <w:p w:rsidR="006C1E58" w:rsidRPr="002A1229" w:rsidRDefault="002A1229" w:rsidP="002A1229">
      <w:pPr>
        <w:spacing w:line="276" w:lineRule="auto"/>
        <w:rPr>
          <w:rFonts w:asciiTheme="minorHAnsi" w:hAnsiTheme="minorHAnsi"/>
        </w:rPr>
      </w:pPr>
      <w:r>
        <w:rPr>
          <w:rFonts w:asciiTheme="minorHAnsi" w:hAnsiTheme="minorHAnsi"/>
        </w:rPr>
        <w:br w:type="page"/>
      </w:r>
    </w:p>
    <w:p w:rsidR="0018549A" w:rsidRDefault="000D32FC" w:rsidP="0018549A">
      <w:r>
        <w:rPr>
          <w:noProof/>
          <w:lang w:eastAsia="de-DE"/>
        </w:rPr>
        <w:lastRenderedPageBreak/>
        <mc:AlternateContent>
          <mc:Choice Requires="wps">
            <w:drawing>
              <wp:anchor distT="0" distB="0" distL="114300" distR="114300" simplePos="0" relativeHeight="251758592" behindDoc="0" locked="0" layoutInCell="1" allowOverlap="1">
                <wp:simplePos x="0" y="0"/>
                <wp:positionH relativeFrom="column">
                  <wp:posOffset>5509895</wp:posOffset>
                </wp:positionH>
                <wp:positionV relativeFrom="paragraph">
                  <wp:posOffset>-75565</wp:posOffset>
                </wp:positionV>
                <wp:extent cx="603885" cy="287020"/>
                <wp:effectExtent l="0" t="0" r="5715" b="0"/>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18549A">
                            <w:pPr>
                              <w:jc w:val="center"/>
                              <w:rPr>
                                <w:rFonts w:asciiTheme="minorHAnsi" w:hAnsiTheme="minorHAnsi"/>
                                <w:b/>
                              </w:rPr>
                            </w:pPr>
                            <w:r>
                              <w:rPr>
                                <w:rFonts w:asciiTheme="minorHAnsi" w:hAnsiTheme="minorHAnsi"/>
                                <w:b/>
                              </w:rPr>
                              <w:t>I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433.85pt;margin-top:-5.95pt;width:47.55pt;height:22.6pt;z-index:251758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">
                <v:textbox style="mso-fit-shape-to-text:t">
                  <w:txbxContent>
                    <w:p w:rsidR="009712A7" w:rsidRPr="00F375C7" w:rsidRDefault="009712A7" w:rsidP="0018549A">
                      <w:pPr>
                        <w:jc w:val="center"/>
                        <w:rPr>
                          <w:rFonts w:asciiTheme="minorHAnsi" w:hAnsiTheme="minorHAnsi"/>
                          <w:b/>
                        </w:rPr>
                      </w:pPr>
                      <w:r>
                        <w:rPr>
                          <w:rFonts w:asciiTheme="minorHAnsi" w:hAnsiTheme="minorHAnsi"/>
                          <w:b/>
                        </w:rPr>
                        <w:t>I 2</w:t>
                      </w:r>
                    </w:p>
                  </w:txbxContent>
                </v:textbox>
              </v:shape>
            </w:pict>
          </mc:Fallback>
        </mc:AlternateContent>
      </w:r>
    </w:p>
    <w:p w:rsidR="0018549A" w:rsidRPr="0018549A" w:rsidRDefault="0018549A" w:rsidP="0018549A">
      <w:pPr>
        <w:pStyle w:val="StandardWeb"/>
        <w:rPr>
          <w:rFonts w:asciiTheme="minorHAnsi" w:hAnsiTheme="minorHAnsi"/>
          <w:b/>
        </w:rPr>
      </w:pPr>
      <w:r w:rsidRPr="0018549A">
        <w:rPr>
          <w:rFonts w:asciiTheme="minorHAnsi" w:hAnsiTheme="minorHAnsi"/>
          <w:noProof/>
        </w:rPr>
        <w:drawing>
          <wp:anchor distT="0" distB="0" distL="114300" distR="114300" simplePos="0" relativeHeight="251757568" behindDoc="1" locked="0" layoutInCell="1" allowOverlap="1">
            <wp:simplePos x="0" y="0"/>
            <wp:positionH relativeFrom="margin">
              <wp:posOffset>0</wp:posOffset>
            </wp:positionH>
            <wp:positionV relativeFrom="paragraph">
              <wp:posOffset>172085</wp:posOffset>
            </wp:positionV>
            <wp:extent cx="848995" cy="848995"/>
            <wp:effectExtent l="19050" t="19050" r="27305" b="27305"/>
            <wp:wrapTight wrapText="bothSides">
              <wp:wrapPolygon edited="0">
                <wp:start x="-485" y="-485"/>
                <wp:lineTo x="-485" y="21810"/>
                <wp:lineTo x="21810" y="21810"/>
                <wp:lineTo x="21810" y="-485"/>
                <wp:lineTo x="-485" y="-485"/>
              </wp:wrapPolygon>
            </wp:wrapTight>
            <wp:docPr id="32" name="Grafik 32"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solidFill>
                        <a:sysClr val="windowText" lastClr="000000"/>
                      </a:solidFill>
                    </a:ln>
                  </pic:spPr>
                </pic:pic>
              </a:graphicData>
            </a:graphic>
          </wp:anchor>
        </w:drawing>
      </w:r>
      <w:r w:rsidRPr="0018549A">
        <w:rPr>
          <w:rFonts w:asciiTheme="minorHAnsi" w:hAnsiTheme="minorHAnsi"/>
        </w:rPr>
        <w:t>Info-Box:</w:t>
      </w:r>
      <w:r w:rsidRPr="0018549A">
        <w:rPr>
          <w:rFonts w:asciiTheme="minorHAnsi" w:hAnsiTheme="minorHAnsi"/>
          <w:b/>
        </w:rPr>
        <w:t xml:space="preserve"> </w:t>
      </w:r>
      <w:r w:rsidRPr="00962A44">
        <w:rPr>
          <w:rFonts w:asciiTheme="minorHAnsi" w:hAnsiTheme="minorHAnsi"/>
          <w:b/>
        </w:rPr>
        <w:t xml:space="preserve">Fernabsatzvertrag B/Außerhalb </w:t>
      </w:r>
      <w:r w:rsidRPr="0018549A">
        <w:rPr>
          <w:rFonts w:asciiTheme="minorHAnsi" w:hAnsiTheme="minorHAnsi"/>
          <w:b/>
        </w:rPr>
        <w:t>von Geschäftsräumen geschlossene Verträge (Gese</w:t>
      </w:r>
      <w:r w:rsidRPr="0018549A">
        <w:rPr>
          <w:rFonts w:asciiTheme="minorHAnsi" w:hAnsiTheme="minorHAnsi"/>
          <w:b/>
        </w:rPr>
        <w:t>t</w:t>
      </w:r>
      <w:r w:rsidRPr="0018549A">
        <w:rPr>
          <w:rFonts w:asciiTheme="minorHAnsi" w:hAnsiTheme="minorHAnsi"/>
          <w:b/>
        </w:rPr>
        <w:t>zesauszüge BGB)</w:t>
      </w:r>
    </w:p>
    <w:p w:rsidR="006C1E58" w:rsidRPr="0018549A" w:rsidRDefault="006C1E58" w:rsidP="0018549A">
      <w:pPr>
        <w:pStyle w:val="StandardWeb"/>
        <w:rPr>
          <w:rFonts w:asciiTheme="minorHAnsi" w:hAnsiTheme="minorHAnsi" w:cs="Arial"/>
          <w:sz w:val="20"/>
          <w:szCs w:val="20"/>
        </w:rPr>
      </w:pPr>
    </w:p>
    <w:p w:rsidR="006C1E58" w:rsidRDefault="006C1E58" w:rsidP="006C1E58">
      <w:pPr>
        <w:pStyle w:val="StandardWeb"/>
        <w:rPr>
          <w:rFonts w:ascii="Arial" w:hAnsi="Arial" w:cs="Arial"/>
          <w:sz w:val="20"/>
          <w:szCs w:val="20"/>
        </w:rPr>
      </w:pPr>
    </w:p>
    <w:p w:rsidR="0018549A" w:rsidRPr="0018549A" w:rsidRDefault="0018549A" w:rsidP="0018549A">
      <w:pPr>
        <w:pStyle w:val="KeinLeerraum"/>
        <w:rPr>
          <w:rFonts w:cs="Arial"/>
          <w:b/>
          <w:kern w:val="36"/>
          <w:sz w:val="24"/>
          <w:szCs w:val="24"/>
          <w:lang w:eastAsia="de-DE"/>
        </w:rPr>
      </w:pPr>
      <w:r w:rsidRPr="0018549A">
        <w:rPr>
          <w:rFonts w:cs="Arial"/>
          <w:b/>
          <w:kern w:val="36"/>
          <w:sz w:val="24"/>
          <w:szCs w:val="24"/>
          <w:lang w:eastAsia="de-DE"/>
        </w:rPr>
        <w:t>§ 13 Verbraucher</w:t>
      </w:r>
    </w:p>
    <w:p w:rsidR="0018549A" w:rsidRPr="0018549A" w:rsidRDefault="0018549A" w:rsidP="00522F0B">
      <w:pPr>
        <w:pStyle w:val="KeinLeerraum"/>
        <w:jc w:val="both"/>
        <w:rPr>
          <w:rFonts w:cs="Arial"/>
          <w:sz w:val="24"/>
          <w:szCs w:val="24"/>
          <w:lang w:eastAsia="de-DE"/>
        </w:rPr>
      </w:pPr>
      <w:r w:rsidRPr="0018549A">
        <w:rPr>
          <w:rFonts w:cs="Arial"/>
          <w:sz w:val="24"/>
          <w:szCs w:val="24"/>
          <w:lang w:eastAsia="de-DE"/>
        </w:rPr>
        <w:t>Verbraucher ist jede natürliche Person, die ein Rechtsgeschäft zu Zwecken abschließt, die übe</w:t>
      </w:r>
      <w:r w:rsidRPr="0018549A">
        <w:rPr>
          <w:rFonts w:cs="Arial"/>
          <w:sz w:val="24"/>
          <w:szCs w:val="24"/>
          <w:lang w:eastAsia="de-DE"/>
        </w:rPr>
        <w:t>r</w:t>
      </w:r>
      <w:r w:rsidRPr="0018549A">
        <w:rPr>
          <w:rFonts w:cs="Arial"/>
          <w:sz w:val="24"/>
          <w:szCs w:val="24"/>
          <w:lang w:eastAsia="de-DE"/>
        </w:rPr>
        <w:t>wiegend weder ihrer gewerblichen noch ihrer selbständigen beruflichen Tätigkeit zugerechnet werden können.</w:t>
      </w:r>
    </w:p>
    <w:p w:rsidR="0018549A" w:rsidRPr="0018549A" w:rsidRDefault="0018549A" w:rsidP="0018549A">
      <w:pPr>
        <w:pStyle w:val="KeinLeerraum"/>
        <w:rPr>
          <w:rFonts w:cs="Arial"/>
          <w:sz w:val="24"/>
          <w:szCs w:val="24"/>
          <w:lang w:eastAsia="de-DE"/>
        </w:rPr>
      </w:pPr>
    </w:p>
    <w:p w:rsidR="0018549A" w:rsidRPr="0018549A" w:rsidRDefault="0018549A" w:rsidP="0018549A">
      <w:pPr>
        <w:rPr>
          <w:rFonts w:asciiTheme="minorHAnsi" w:hAnsiTheme="minorHAnsi"/>
          <w:b/>
          <w:kern w:val="36"/>
        </w:rPr>
      </w:pPr>
      <w:r w:rsidRPr="0018549A">
        <w:rPr>
          <w:rFonts w:asciiTheme="minorHAnsi" w:hAnsiTheme="minorHAnsi"/>
          <w:b/>
          <w:kern w:val="36"/>
        </w:rPr>
        <w:t>§ 312b Außerhalb von Geschäftsräumen geschlossene Verträge</w:t>
      </w:r>
    </w:p>
    <w:p w:rsidR="0018549A" w:rsidRPr="0018549A" w:rsidRDefault="0018549A" w:rsidP="00522F0B">
      <w:pPr>
        <w:jc w:val="both"/>
        <w:rPr>
          <w:rFonts w:asciiTheme="minorHAnsi" w:hAnsiTheme="minorHAnsi"/>
        </w:rPr>
      </w:pPr>
      <w:r w:rsidRPr="0018549A">
        <w:rPr>
          <w:rFonts w:asciiTheme="minorHAnsi" w:hAnsiTheme="minorHAnsi"/>
        </w:rPr>
        <w:t xml:space="preserve">(1) Außerhalb von Geschäftsräumen geschlossene Verträge sind Verträge, </w:t>
      </w:r>
    </w:p>
    <w:p w:rsidR="0018549A" w:rsidRPr="0018549A" w:rsidRDefault="0018549A" w:rsidP="00522F0B">
      <w:pPr>
        <w:jc w:val="both"/>
        <w:rPr>
          <w:rFonts w:asciiTheme="minorHAnsi" w:hAnsiTheme="minorHAnsi"/>
        </w:rPr>
      </w:pPr>
      <w:r w:rsidRPr="0018549A">
        <w:rPr>
          <w:rFonts w:asciiTheme="minorHAnsi" w:hAnsiTheme="minorHAnsi"/>
        </w:rPr>
        <w:t xml:space="preserve">1. bei </w:t>
      </w:r>
      <w:r w:rsidRPr="0018549A">
        <w:rPr>
          <w:rFonts w:asciiTheme="minorHAnsi" w:hAnsiTheme="minorHAnsi"/>
          <w:highlight w:val="yellow"/>
        </w:rPr>
        <w:t>gleichzeitiger körperlicher Anwesenheit</w:t>
      </w:r>
      <w:r w:rsidRPr="0018549A">
        <w:rPr>
          <w:rFonts w:asciiTheme="minorHAnsi" w:hAnsiTheme="minorHAnsi"/>
        </w:rPr>
        <w:t xml:space="preserve"> des Verbrauchers und des Unternehmers an einem Ort geschlossen werden, der </w:t>
      </w:r>
      <w:r w:rsidRPr="0018549A">
        <w:rPr>
          <w:rFonts w:asciiTheme="minorHAnsi" w:hAnsiTheme="minorHAnsi"/>
          <w:highlight w:val="yellow"/>
        </w:rPr>
        <w:t>kein Geschäftsraum</w:t>
      </w:r>
      <w:r w:rsidRPr="0018549A">
        <w:rPr>
          <w:rFonts w:asciiTheme="minorHAnsi" w:hAnsiTheme="minorHAnsi"/>
        </w:rPr>
        <w:t xml:space="preserve"> des Unternehmers ist,</w:t>
      </w:r>
    </w:p>
    <w:p w:rsidR="0018549A" w:rsidRPr="00BE13BE" w:rsidRDefault="0018549A" w:rsidP="00522F0B">
      <w:pPr>
        <w:jc w:val="both"/>
        <w:rPr>
          <w:rFonts w:asciiTheme="minorHAnsi" w:hAnsiTheme="minorHAnsi"/>
        </w:rPr>
      </w:pPr>
      <w:r w:rsidRPr="0018549A">
        <w:rPr>
          <w:rFonts w:asciiTheme="minorHAnsi" w:hAnsiTheme="minorHAnsi"/>
        </w:rPr>
        <w:t>2. für die der Verbraucher unter den in Nummer 1 genannten Umstände</w:t>
      </w:r>
      <w:r w:rsidR="0073431B">
        <w:rPr>
          <w:rFonts w:asciiTheme="minorHAnsi" w:hAnsiTheme="minorHAnsi"/>
        </w:rPr>
        <w:t xml:space="preserve">n ein Angebot abgegeben </w:t>
      </w:r>
      <w:r w:rsidR="0073431B" w:rsidRPr="00BE13BE">
        <w:rPr>
          <w:rFonts w:asciiTheme="minorHAnsi" w:hAnsiTheme="minorHAnsi"/>
        </w:rPr>
        <w:t>hat,</w:t>
      </w:r>
    </w:p>
    <w:p w:rsidR="0018549A" w:rsidRPr="0018549A" w:rsidRDefault="0018549A" w:rsidP="00522F0B">
      <w:pPr>
        <w:jc w:val="both"/>
        <w:rPr>
          <w:rFonts w:asciiTheme="minorHAnsi" w:hAnsiTheme="minorHAnsi"/>
        </w:rPr>
      </w:pPr>
      <w:r w:rsidRPr="00BE13BE">
        <w:rPr>
          <w:rFonts w:asciiTheme="minorHAnsi" w:hAnsiTheme="minorHAnsi"/>
        </w:rPr>
        <w:t>3. die</w:t>
      </w:r>
      <w:r w:rsidRPr="0018549A">
        <w:rPr>
          <w:rFonts w:asciiTheme="minorHAnsi" w:hAnsiTheme="minorHAnsi"/>
        </w:rPr>
        <w:t xml:space="preserve"> in den Geschäftsräumen des Unternehmers oder durch Fernkommunikationsmittel g</w:t>
      </w:r>
      <w:r w:rsidRPr="0018549A">
        <w:rPr>
          <w:rFonts w:asciiTheme="minorHAnsi" w:hAnsiTheme="minorHAnsi"/>
        </w:rPr>
        <w:t>e</w:t>
      </w:r>
      <w:r w:rsidRPr="0018549A">
        <w:rPr>
          <w:rFonts w:asciiTheme="minorHAnsi" w:hAnsiTheme="minorHAnsi"/>
        </w:rPr>
        <w:t>schlossen werden, bei denen der Verbraucher jedoch unmittelbar zuvor außerhalb der Geschäft</w:t>
      </w:r>
      <w:r w:rsidRPr="0018549A">
        <w:rPr>
          <w:rFonts w:asciiTheme="minorHAnsi" w:hAnsiTheme="minorHAnsi"/>
        </w:rPr>
        <w:t>s</w:t>
      </w:r>
      <w:r w:rsidRPr="0018549A">
        <w:rPr>
          <w:rFonts w:asciiTheme="minorHAnsi" w:hAnsiTheme="minorHAnsi"/>
        </w:rPr>
        <w:t>räume des Unternehmers bei gleichzeitiger körperlicher Anwesenheit des Verbrauchers und des Unternehmers persönlich und individuell angesprochen wurde, oder</w:t>
      </w:r>
    </w:p>
    <w:p w:rsidR="0018549A" w:rsidRPr="0018549A" w:rsidRDefault="0018549A" w:rsidP="0018549A">
      <w:pPr>
        <w:rPr>
          <w:rFonts w:asciiTheme="minorHAnsi" w:hAnsiTheme="minorHAnsi"/>
          <w:b/>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312c Fernabsatzverträge</w:t>
      </w:r>
    </w:p>
    <w:p w:rsidR="0018549A" w:rsidRPr="0018549A" w:rsidRDefault="0018549A" w:rsidP="00522F0B">
      <w:pPr>
        <w:jc w:val="both"/>
        <w:rPr>
          <w:rFonts w:asciiTheme="minorHAnsi" w:hAnsiTheme="minorHAnsi"/>
        </w:rPr>
      </w:pPr>
      <w:r w:rsidRPr="0018549A">
        <w:rPr>
          <w:rFonts w:asciiTheme="minorHAnsi" w:hAnsiTheme="minorHAnsi"/>
        </w:rPr>
        <w:t xml:space="preserve">(1) Fernabsatzverträge sind Verträge, bei denen der </w:t>
      </w:r>
      <w:r w:rsidRPr="0018549A">
        <w:rPr>
          <w:rFonts w:asciiTheme="minorHAnsi" w:hAnsiTheme="minorHAnsi"/>
          <w:highlight w:val="yellow"/>
        </w:rPr>
        <w:t>Unternehmer</w:t>
      </w:r>
      <w:r w:rsidRPr="0018549A">
        <w:rPr>
          <w:rFonts w:asciiTheme="minorHAnsi" w:hAnsiTheme="minorHAnsi"/>
        </w:rPr>
        <w:t xml:space="preserve"> oder eine in seinem Namen oder Auftrag handelnde Person und der </w:t>
      </w:r>
      <w:r w:rsidRPr="0018549A">
        <w:rPr>
          <w:rFonts w:asciiTheme="minorHAnsi" w:hAnsiTheme="minorHAnsi"/>
          <w:highlight w:val="yellow"/>
        </w:rPr>
        <w:t>Verbraucher</w:t>
      </w:r>
      <w:r w:rsidRPr="0018549A">
        <w:rPr>
          <w:rFonts w:asciiTheme="minorHAnsi" w:hAnsiTheme="minorHAnsi"/>
        </w:rPr>
        <w:t xml:space="preserve"> für die Vertragsverhandlungen und den Ve</w:t>
      </w:r>
      <w:r w:rsidRPr="0018549A">
        <w:rPr>
          <w:rFonts w:asciiTheme="minorHAnsi" w:hAnsiTheme="minorHAnsi"/>
        </w:rPr>
        <w:t>r</w:t>
      </w:r>
      <w:r w:rsidRPr="0018549A">
        <w:rPr>
          <w:rFonts w:asciiTheme="minorHAnsi" w:hAnsiTheme="minorHAnsi"/>
        </w:rPr>
        <w:t xml:space="preserve">tragsschluss </w:t>
      </w:r>
      <w:r w:rsidRPr="0018549A">
        <w:rPr>
          <w:rFonts w:asciiTheme="minorHAnsi" w:hAnsiTheme="minorHAnsi"/>
          <w:highlight w:val="yellow"/>
        </w:rPr>
        <w:t>ausschließlich Fernkommunikationsmittel</w:t>
      </w:r>
      <w:r w:rsidRPr="0018549A">
        <w:rPr>
          <w:rFonts w:asciiTheme="minorHAnsi" w:hAnsiTheme="minorHAnsi"/>
        </w:rPr>
        <w:t xml:space="preserve"> verwenden, es sei denn, dass der </w:t>
      </w:r>
      <w:r w:rsidRPr="0018549A">
        <w:rPr>
          <w:rFonts w:asciiTheme="minorHAnsi" w:hAnsiTheme="minorHAnsi"/>
          <w:highlight w:val="yellow"/>
        </w:rPr>
        <w:t>Vertrag</w:t>
      </w:r>
      <w:r w:rsidRPr="0018549A">
        <w:rPr>
          <w:rFonts w:asciiTheme="minorHAnsi" w:hAnsiTheme="minorHAnsi"/>
          <w:highlight w:val="yellow"/>
        </w:rPr>
        <w:t>s</w:t>
      </w:r>
      <w:r w:rsidRPr="0018549A">
        <w:rPr>
          <w:rFonts w:asciiTheme="minorHAnsi" w:hAnsiTheme="minorHAnsi"/>
          <w:highlight w:val="yellow"/>
        </w:rPr>
        <w:t>schluss</w:t>
      </w:r>
      <w:r w:rsidRPr="0018549A">
        <w:rPr>
          <w:rFonts w:asciiTheme="minorHAnsi" w:hAnsiTheme="minorHAnsi"/>
        </w:rPr>
        <w:t xml:space="preserve"> nicht </w:t>
      </w:r>
      <w:r w:rsidRPr="0018549A">
        <w:rPr>
          <w:rFonts w:asciiTheme="minorHAnsi" w:hAnsiTheme="minorHAnsi"/>
          <w:highlight w:val="yellow"/>
        </w:rPr>
        <w:t>im Rahmen eines für den Fernabsatz organisierten Vertriebs- oder Dienstleistung</w:t>
      </w:r>
      <w:r w:rsidRPr="0018549A">
        <w:rPr>
          <w:rFonts w:asciiTheme="minorHAnsi" w:hAnsiTheme="minorHAnsi"/>
          <w:highlight w:val="yellow"/>
        </w:rPr>
        <w:t>s</w:t>
      </w:r>
      <w:r w:rsidRPr="0018549A">
        <w:rPr>
          <w:rFonts w:asciiTheme="minorHAnsi" w:hAnsiTheme="minorHAnsi"/>
          <w:highlight w:val="yellow"/>
        </w:rPr>
        <w:t>systems</w:t>
      </w:r>
      <w:r w:rsidRPr="0018549A">
        <w:rPr>
          <w:rFonts w:asciiTheme="minorHAnsi" w:hAnsiTheme="minorHAnsi"/>
        </w:rPr>
        <w:t xml:space="preserve"> erfolgt.</w:t>
      </w:r>
    </w:p>
    <w:p w:rsidR="0018549A" w:rsidRPr="0018549A" w:rsidRDefault="0018549A" w:rsidP="00522F0B">
      <w:pPr>
        <w:jc w:val="both"/>
        <w:rPr>
          <w:rFonts w:asciiTheme="minorHAnsi" w:hAnsiTheme="minorHAnsi"/>
        </w:rPr>
      </w:pPr>
      <w:r w:rsidRPr="0018549A">
        <w:rPr>
          <w:rFonts w:asciiTheme="minorHAnsi" w:hAnsiTheme="minorHAnsi"/>
        </w:rPr>
        <w:t>(2) Fernkommunikationsmittel im Sinne dieses Gesetzes sind alle Kommunikationsmittel, die zur Anbahnung oder zum Abschluss eines Vertrags eingesetzt werden können, ohne dass die Ve</w:t>
      </w:r>
      <w:r w:rsidRPr="0018549A">
        <w:rPr>
          <w:rFonts w:asciiTheme="minorHAnsi" w:hAnsiTheme="minorHAnsi"/>
        </w:rPr>
        <w:t>r</w:t>
      </w:r>
      <w:r w:rsidRPr="0018549A">
        <w:rPr>
          <w:rFonts w:asciiTheme="minorHAnsi" w:hAnsiTheme="minorHAnsi"/>
        </w:rPr>
        <w:t>tragsparteien gleichzeitig körperlich anwesend sind, wie Briefe, Kataloge, Telefonanrufe, Telek</w:t>
      </w:r>
      <w:r w:rsidRPr="0018549A">
        <w:rPr>
          <w:rFonts w:asciiTheme="minorHAnsi" w:hAnsiTheme="minorHAnsi"/>
        </w:rPr>
        <w:t>o</w:t>
      </w:r>
      <w:r w:rsidRPr="0018549A">
        <w:rPr>
          <w:rFonts w:asciiTheme="minorHAnsi" w:hAnsiTheme="minorHAnsi"/>
        </w:rPr>
        <w:t>pien, E-Mails, über den Mobilfunkdienst versendete Nachrichten (SMS) sowie Rundfunk und Tel</w:t>
      </w:r>
      <w:r w:rsidRPr="0018549A">
        <w:rPr>
          <w:rFonts w:asciiTheme="minorHAnsi" w:hAnsiTheme="minorHAnsi"/>
        </w:rPr>
        <w:t>e</w:t>
      </w:r>
      <w:r w:rsidRPr="0018549A">
        <w:rPr>
          <w:rFonts w:asciiTheme="minorHAnsi" w:hAnsiTheme="minorHAnsi"/>
        </w:rPr>
        <w:t>medien.</w:t>
      </w:r>
    </w:p>
    <w:p w:rsidR="0018549A" w:rsidRPr="0018549A" w:rsidRDefault="0018549A" w:rsidP="00522F0B">
      <w:pPr>
        <w:jc w:val="both"/>
        <w:rPr>
          <w:rFonts w:asciiTheme="minorHAnsi" w:hAnsiTheme="minorHAnsi"/>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312d Informationspflichten</w:t>
      </w:r>
    </w:p>
    <w:p w:rsidR="0018549A" w:rsidRPr="0018549A" w:rsidRDefault="0018549A" w:rsidP="00522F0B">
      <w:pPr>
        <w:jc w:val="both"/>
        <w:rPr>
          <w:rFonts w:asciiTheme="minorHAnsi" w:hAnsiTheme="minorHAnsi"/>
        </w:rPr>
      </w:pPr>
      <w:r w:rsidRPr="0018549A">
        <w:rPr>
          <w:rFonts w:asciiTheme="minorHAnsi" w:hAnsiTheme="minorHAnsi"/>
        </w:rPr>
        <w:t xml:space="preserve">(1) Bei außerhalb von Geschäftsräumen geschlossenen Verträgen und bei Fernabsatzverträgen ist der Unternehmer verpflichtet, den Verbraucher </w:t>
      </w:r>
      <w:r w:rsidRPr="0018549A">
        <w:rPr>
          <w:rFonts w:asciiTheme="minorHAnsi" w:hAnsiTheme="minorHAnsi"/>
          <w:highlight w:val="yellow"/>
        </w:rPr>
        <w:t>nach Maßgabe des Artikels 246a des Einführung</w:t>
      </w:r>
      <w:r w:rsidRPr="0018549A">
        <w:rPr>
          <w:rFonts w:asciiTheme="minorHAnsi" w:hAnsiTheme="minorHAnsi"/>
          <w:highlight w:val="yellow"/>
        </w:rPr>
        <w:t>s</w:t>
      </w:r>
      <w:r w:rsidRPr="0018549A">
        <w:rPr>
          <w:rFonts w:asciiTheme="minorHAnsi" w:hAnsiTheme="minorHAnsi"/>
          <w:highlight w:val="yellow"/>
        </w:rPr>
        <w:t>gesetzes</w:t>
      </w:r>
      <w:r w:rsidRPr="0018549A">
        <w:rPr>
          <w:rFonts w:asciiTheme="minorHAnsi" w:hAnsiTheme="minorHAnsi"/>
        </w:rPr>
        <w:t xml:space="preserve"> zum Bürgerlichen Gesetzbuche zu </w:t>
      </w:r>
      <w:r w:rsidRPr="0018549A">
        <w:rPr>
          <w:rFonts w:asciiTheme="minorHAnsi" w:hAnsiTheme="minorHAnsi"/>
          <w:highlight w:val="yellow"/>
        </w:rPr>
        <w:t>informieren</w:t>
      </w:r>
      <w:r w:rsidRPr="0018549A">
        <w:rPr>
          <w:rFonts w:asciiTheme="minorHAnsi" w:hAnsiTheme="minorHAnsi"/>
        </w:rPr>
        <w:t>. Die in Erfüllung dieser Pflicht gemachten Angaben des Unternehmers werden Inhalt des Vertrags, es sei denn, die Vertragsparteien haben ausdrücklich etwas anderes vereinbart.</w:t>
      </w:r>
    </w:p>
    <w:p w:rsidR="0018549A" w:rsidRPr="0018549A" w:rsidRDefault="00BE13BE" w:rsidP="0018549A">
      <w:pPr>
        <w:rPr>
          <w:rFonts w:asciiTheme="minorHAnsi" w:hAnsiTheme="minorHAnsi"/>
        </w:rPr>
      </w:pPr>
      <w:r>
        <w:rPr>
          <w:rFonts w:asciiTheme="minorHAnsi" w:hAnsiTheme="minorHAnsi"/>
        </w:rPr>
        <w:t>.</w:t>
      </w:r>
      <w:r w:rsidR="0018549A" w:rsidRPr="0018549A">
        <w:rPr>
          <w:rFonts w:asciiTheme="minorHAnsi" w:hAnsiTheme="minorHAnsi"/>
        </w:rPr>
        <w:t>..</w:t>
      </w:r>
    </w:p>
    <w:p w:rsidR="00962A44" w:rsidRDefault="00962A44">
      <w:pPr>
        <w:spacing w:line="276" w:lineRule="auto"/>
        <w:rPr>
          <w:rFonts w:asciiTheme="minorHAnsi" w:hAnsiTheme="minorHAnsi"/>
        </w:rPr>
      </w:pPr>
      <w:r>
        <w:rPr>
          <w:rFonts w:asciiTheme="minorHAnsi" w:hAnsiTheme="minorHAnsi"/>
        </w:rPr>
        <w:br w:type="page"/>
      </w:r>
    </w:p>
    <w:p w:rsidR="0018549A" w:rsidRPr="0018549A" w:rsidRDefault="0018549A" w:rsidP="00522F0B">
      <w:pPr>
        <w:jc w:val="both"/>
        <w:rPr>
          <w:rFonts w:asciiTheme="minorHAnsi" w:hAnsiTheme="minorHAnsi"/>
          <w:b/>
          <w:kern w:val="36"/>
        </w:rPr>
      </w:pPr>
      <w:r w:rsidRPr="0018549A">
        <w:rPr>
          <w:rFonts w:asciiTheme="minorHAnsi" w:hAnsiTheme="minorHAnsi"/>
          <w:b/>
          <w:kern w:val="36"/>
        </w:rPr>
        <w:lastRenderedPageBreak/>
        <w:t>§ 312e Verletzung von Informationspflichten über Kosten</w:t>
      </w:r>
    </w:p>
    <w:p w:rsidR="0018549A" w:rsidRPr="0018549A" w:rsidRDefault="0018549A" w:rsidP="00522F0B">
      <w:pPr>
        <w:jc w:val="both"/>
        <w:rPr>
          <w:rFonts w:asciiTheme="minorHAnsi" w:hAnsiTheme="minorHAnsi"/>
        </w:rPr>
      </w:pPr>
      <w:r w:rsidRPr="0018549A">
        <w:rPr>
          <w:rFonts w:asciiTheme="minorHAnsi" w:hAnsiTheme="minorHAnsi"/>
        </w:rPr>
        <w:t xml:space="preserve">Der </w:t>
      </w:r>
      <w:r w:rsidRPr="0018549A">
        <w:rPr>
          <w:rFonts w:asciiTheme="minorHAnsi" w:hAnsiTheme="minorHAnsi"/>
          <w:highlight w:val="yellow"/>
        </w:rPr>
        <w:t>Unternehmer kann</w:t>
      </w:r>
      <w:r w:rsidRPr="0018549A">
        <w:rPr>
          <w:rFonts w:asciiTheme="minorHAnsi" w:hAnsiTheme="minorHAnsi"/>
        </w:rPr>
        <w:t xml:space="preserve"> von dem Verbraucher Fracht-, Liefer- oder Versandkosten und sonstige </w:t>
      </w:r>
      <w:r w:rsidRPr="0018549A">
        <w:rPr>
          <w:rFonts w:asciiTheme="minorHAnsi" w:hAnsiTheme="minorHAnsi"/>
          <w:highlight w:val="yellow"/>
        </w:rPr>
        <w:t>Kosten nur verlangen, soweit er den Verbraucher</w:t>
      </w:r>
      <w:r w:rsidRPr="0018549A">
        <w:rPr>
          <w:rFonts w:asciiTheme="minorHAnsi" w:hAnsiTheme="minorHAnsi"/>
        </w:rPr>
        <w:t xml:space="preserve"> über diese Kosten entsprechend den Anford</w:t>
      </w:r>
      <w:r w:rsidRPr="0018549A">
        <w:rPr>
          <w:rFonts w:asciiTheme="minorHAnsi" w:hAnsiTheme="minorHAnsi"/>
        </w:rPr>
        <w:t>e</w:t>
      </w:r>
      <w:r w:rsidRPr="0018549A">
        <w:rPr>
          <w:rFonts w:asciiTheme="minorHAnsi" w:hAnsiTheme="minorHAnsi"/>
        </w:rPr>
        <w:t>rungen aus § 312d Absatz 1 in Verbindung mit Artikel 246a § 1 Absatz 1 Satz 1 Nummer 4 des Ei</w:t>
      </w:r>
      <w:r w:rsidRPr="0018549A">
        <w:rPr>
          <w:rFonts w:asciiTheme="minorHAnsi" w:hAnsiTheme="minorHAnsi"/>
        </w:rPr>
        <w:t>n</w:t>
      </w:r>
      <w:r w:rsidRPr="0018549A">
        <w:rPr>
          <w:rFonts w:asciiTheme="minorHAnsi" w:hAnsiTheme="minorHAnsi"/>
        </w:rPr>
        <w:t xml:space="preserve">führungsgesetzes zum Bürgerlichen Gesetzbuche </w:t>
      </w:r>
      <w:r w:rsidRPr="0018549A">
        <w:rPr>
          <w:rFonts w:asciiTheme="minorHAnsi" w:hAnsiTheme="minorHAnsi"/>
          <w:highlight w:val="yellow"/>
        </w:rPr>
        <w:t>informiert hat.</w:t>
      </w:r>
    </w:p>
    <w:p w:rsidR="0018549A" w:rsidRPr="0018549A" w:rsidRDefault="0018549A" w:rsidP="00522F0B">
      <w:pPr>
        <w:jc w:val="both"/>
        <w:rPr>
          <w:rFonts w:asciiTheme="minorHAnsi" w:hAnsiTheme="minorHAnsi"/>
          <w:b/>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312f Abschriften und Bestätigungen</w:t>
      </w:r>
    </w:p>
    <w:p w:rsidR="0018549A" w:rsidRPr="0018549A" w:rsidRDefault="0018549A" w:rsidP="00522F0B">
      <w:pPr>
        <w:jc w:val="both"/>
        <w:rPr>
          <w:rFonts w:asciiTheme="minorHAnsi" w:hAnsiTheme="minorHAnsi"/>
        </w:rPr>
      </w:pPr>
      <w:r w:rsidRPr="0018549A">
        <w:rPr>
          <w:rFonts w:asciiTheme="minorHAnsi" w:hAnsiTheme="minorHAnsi"/>
        </w:rPr>
        <w:t>(1) Bei außerhalb von Geschäftsräumen geschlossenen Verträgen ist der Unternehmer verpflic</w:t>
      </w:r>
      <w:r w:rsidRPr="0018549A">
        <w:rPr>
          <w:rFonts w:asciiTheme="minorHAnsi" w:hAnsiTheme="minorHAnsi"/>
        </w:rPr>
        <w:t>h</w:t>
      </w:r>
      <w:r w:rsidRPr="0018549A">
        <w:rPr>
          <w:rFonts w:asciiTheme="minorHAnsi" w:hAnsiTheme="minorHAnsi"/>
        </w:rPr>
        <w:t xml:space="preserve">tet, dem Verbraucher alsbald auf Papier zur Verfügung zu stellen </w:t>
      </w:r>
    </w:p>
    <w:p w:rsidR="0018549A" w:rsidRPr="0018549A" w:rsidRDefault="0018549A" w:rsidP="00522F0B">
      <w:pPr>
        <w:jc w:val="both"/>
        <w:rPr>
          <w:rFonts w:asciiTheme="minorHAnsi" w:hAnsiTheme="minorHAnsi"/>
        </w:rPr>
      </w:pPr>
      <w:r w:rsidRPr="0018549A">
        <w:rPr>
          <w:rFonts w:asciiTheme="minorHAnsi" w:hAnsiTheme="minorHAnsi"/>
        </w:rPr>
        <w:t>1. eine Abschrift eines Vertragsdokuments, das von den Vertragsschließenden so unterzeichnet wurde, dass ihre Identität erkennbar ist, oder</w:t>
      </w:r>
    </w:p>
    <w:p w:rsidR="002A1229" w:rsidRDefault="0018549A" w:rsidP="00522F0B">
      <w:pPr>
        <w:jc w:val="both"/>
        <w:rPr>
          <w:rFonts w:asciiTheme="minorHAnsi" w:hAnsiTheme="minorHAnsi"/>
        </w:rPr>
      </w:pPr>
      <w:r w:rsidRPr="0018549A">
        <w:rPr>
          <w:rFonts w:asciiTheme="minorHAnsi" w:hAnsiTheme="minorHAnsi"/>
        </w:rPr>
        <w:t>2. eine Bestätigung des Vertrags, in der der Ve</w:t>
      </w:r>
      <w:r w:rsidR="002A1229">
        <w:rPr>
          <w:rFonts w:asciiTheme="minorHAnsi" w:hAnsiTheme="minorHAnsi"/>
        </w:rPr>
        <w:t>rtragsinhalt wiedergegeben ist.</w:t>
      </w:r>
    </w:p>
    <w:p w:rsidR="00BE13BE" w:rsidRPr="0018549A" w:rsidRDefault="00BE13BE" w:rsidP="00522F0B">
      <w:pPr>
        <w:jc w:val="both"/>
        <w:rPr>
          <w:rFonts w:asciiTheme="minorHAnsi" w:hAnsiTheme="minorHAnsi"/>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312g Widerrufsrecht</w:t>
      </w:r>
    </w:p>
    <w:p w:rsidR="0018549A" w:rsidRPr="0018549A" w:rsidRDefault="0018549A" w:rsidP="00522F0B">
      <w:pPr>
        <w:jc w:val="both"/>
        <w:rPr>
          <w:rFonts w:asciiTheme="minorHAnsi" w:hAnsiTheme="minorHAnsi"/>
        </w:rPr>
      </w:pPr>
      <w:r w:rsidRPr="0018549A">
        <w:rPr>
          <w:rFonts w:asciiTheme="minorHAnsi" w:hAnsiTheme="minorHAnsi"/>
        </w:rPr>
        <w:t xml:space="preserve">(1) Dem Verbraucher steht bei außerhalb von Geschäftsräumen geschlossenen Verträgen und bei Fernabsatzverträgen ein </w:t>
      </w:r>
      <w:r w:rsidRPr="0018549A">
        <w:rPr>
          <w:rFonts w:asciiTheme="minorHAnsi" w:hAnsiTheme="minorHAnsi"/>
          <w:highlight w:val="yellow"/>
        </w:rPr>
        <w:t>Widerrufsrecht gemäß § 355</w:t>
      </w:r>
      <w:r w:rsidRPr="0018549A">
        <w:rPr>
          <w:rFonts w:asciiTheme="minorHAnsi" w:hAnsiTheme="minorHAnsi"/>
        </w:rPr>
        <w:t xml:space="preserve"> zu.</w:t>
      </w:r>
    </w:p>
    <w:p w:rsidR="0018549A" w:rsidRPr="0018549A" w:rsidRDefault="0018549A" w:rsidP="00522F0B">
      <w:pPr>
        <w:jc w:val="both"/>
        <w:rPr>
          <w:rFonts w:asciiTheme="minorHAnsi" w:hAnsiTheme="minorHAnsi"/>
        </w:rPr>
      </w:pPr>
      <w:r w:rsidRPr="0018549A">
        <w:rPr>
          <w:rFonts w:asciiTheme="minorHAnsi" w:hAnsiTheme="minorHAnsi"/>
        </w:rPr>
        <w:t xml:space="preserve">(2) Das Widerrufsrecht besteht, soweit die Parteien nichts anderes vereinbart haben, nicht bei folgenden Verträgen: </w:t>
      </w:r>
    </w:p>
    <w:p w:rsidR="0018549A" w:rsidRPr="0018549A" w:rsidRDefault="0018549A" w:rsidP="00522F0B">
      <w:pPr>
        <w:jc w:val="both"/>
        <w:rPr>
          <w:rFonts w:asciiTheme="minorHAnsi" w:hAnsiTheme="minorHAnsi"/>
        </w:rPr>
      </w:pPr>
      <w:r w:rsidRPr="0018549A">
        <w:rPr>
          <w:rFonts w:asciiTheme="minorHAnsi" w:hAnsiTheme="minorHAnsi"/>
        </w:rPr>
        <w:t>1. Verträge zur Lieferung von Waren, die nicht vorgefertigt sind und für deren Herstellung eine individuelle Auswahl oder Bestimmung durch den Verbraucher maßgeblich ist oder die eindeutig auf die persönlichen Bedürfnisse des Verbrauchers zugeschnitten sind,</w:t>
      </w:r>
    </w:p>
    <w:p w:rsidR="0018549A" w:rsidRPr="0018549A" w:rsidRDefault="0018549A" w:rsidP="00522F0B">
      <w:pPr>
        <w:jc w:val="both"/>
        <w:rPr>
          <w:rFonts w:asciiTheme="minorHAnsi" w:hAnsiTheme="minorHAnsi"/>
        </w:rPr>
      </w:pPr>
      <w:r w:rsidRPr="0018549A">
        <w:rPr>
          <w:rFonts w:asciiTheme="minorHAnsi" w:hAnsiTheme="minorHAnsi"/>
        </w:rPr>
        <w:t>2. Verträge zur Lieferung von Waren, die schnell verderben können oder deren Verfallsdatum schnell überschritten würde,</w:t>
      </w:r>
    </w:p>
    <w:p w:rsidR="0018549A" w:rsidRPr="0018549A" w:rsidRDefault="0018549A" w:rsidP="00522F0B">
      <w:pPr>
        <w:jc w:val="both"/>
        <w:rPr>
          <w:rFonts w:asciiTheme="minorHAnsi" w:hAnsiTheme="minorHAnsi"/>
        </w:rPr>
      </w:pPr>
      <w:r w:rsidRPr="0018549A">
        <w:rPr>
          <w:rFonts w:asciiTheme="minorHAnsi" w:hAnsiTheme="minorHAnsi"/>
        </w:rPr>
        <w:t>3. Verträge zur Lieferung versiegelter Waren, die aus Gründen des Gesundheitsschutzes oder der Hygiene nicht zur Rückgabe geeignet sind, wenn ihre Versiegelung nach der Lieferung entfernt wurde,</w:t>
      </w:r>
    </w:p>
    <w:p w:rsidR="0018549A" w:rsidRPr="0018549A" w:rsidRDefault="0018549A" w:rsidP="00522F0B">
      <w:pPr>
        <w:jc w:val="both"/>
        <w:rPr>
          <w:rFonts w:asciiTheme="minorHAnsi" w:hAnsiTheme="minorHAnsi"/>
        </w:rPr>
      </w:pPr>
      <w:r w:rsidRPr="0018549A">
        <w:rPr>
          <w:rFonts w:asciiTheme="minorHAnsi" w:hAnsiTheme="minorHAnsi"/>
        </w:rPr>
        <w:t>4. Verträge zur Lieferung von Waren, wenn diese nach der Lieferung auf Grund ihrer Beschaffe</w:t>
      </w:r>
      <w:r w:rsidRPr="0018549A">
        <w:rPr>
          <w:rFonts w:asciiTheme="minorHAnsi" w:hAnsiTheme="minorHAnsi"/>
        </w:rPr>
        <w:t>n</w:t>
      </w:r>
      <w:r w:rsidRPr="0018549A">
        <w:rPr>
          <w:rFonts w:asciiTheme="minorHAnsi" w:hAnsiTheme="minorHAnsi"/>
        </w:rPr>
        <w:t>heit untrennbar mit anderen Gütern vermischt wurden,</w:t>
      </w:r>
    </w:p>
    <w:p w:rsidR="0018549A" w:rsidRPr="0018549A" w:rsidRDefault="0018549A" w:rsidP="00522F0B">
      <w:pPr>
        <w:jc w:val="both"/>
        <w:rPr>
          <w:rFonts w:asciiTheme="minorHAnsi" w:hAnsiTheme="minorHAnsi"/>
        </w:rPr>
      </w:pPr>
      <w:r w:rsidRPr="0018549A">
        <w:rPr>
          <w:rFonts w:asciiTheme="minorHAnsi" w:hAnsiTheme="minorHAnsi"/>
        </w:rPr>
        <w:t>5. Verträge zur Lieferung alkoholischer Getränke, deren Preis bei Vertragsschluss vereinbart wu</w:t>
      </w:r>
      <w:r w:rsidRPr="0018549A">
        <w:rPr>
          <w:rFonts w:asciiTheme="minorHAnsi" w:hAnsiTheme="minorHAnsi"/>
        </w:rPr>
        <w:t>r</w:t>
      </w:r>
      <w:r w:rsidRPr="0018549A">
        <w:rPr>
          <w:rFonts w:asciiTheme="minorHAnsi" w:hAnsiTheme="minorHAnsi"/>
        </w:rPr>
        <w:t>de, die aber frühestens 30 Tage nach Vertragsschluss geliefert werden können und deren aktueller Wert von Schwankungen auf dem Markt abhängt, auf die der Unternehmer keinen Einfluss hat,</w:t>
      </w:r>
      <w:r w:rsidR="00BE13BE">
        <w:rPr>
          <w:rFonts w:asciiTheme="minorHAnsi" w:hAnsiTheme="minorHAnsi"/>
        </w:rPr>
        <w:t>…</w:t>
      </w:r>
    </w:p>
    <w:p w:rsidR="0018549A" w:rsidRPr="0018549A" w:rsidRDefault="0018549A" w:rsidP="00522F0B">
      <w:pPr>
        <w:jc w:val="both"/>
        <w:rPr>
          <w:rFonts w:asciiTheme="minorHAnsi" w:hAnsiTheme="minorHAnsi"/>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355 Widerrufsrecht bei Verbraucherverträgen</w:t>
      </w:r>
    </w:p>
    <w:p w:rsidR="0018549A" w:rsidRPr="0018549A" w:rsidRDefault="0018549A" w:rsidP="00522F0B">
      <w:pPr>
        <w:jc w:val="both"/>
        <w:rPr>
          <w:rFonts w:asciiTheme="minorHAnsi" w:hAnsiTheme="minorHAnsi"/>
        </w:rPr>
      </w:pPr>
      <w:r w:rsidRPr="0018549A">
        <w:rPr>
          <w:rFonts w:asciiTheme="minorHAnsi" w:hAnsiTheme="minorHAnsi"/>
        </w:rPr>
        <w:t>(1) Wird einem Verbraucher durch Gesetz ein Widerrufsrecht nach dieser Vorschrift eingeräumt, so sind der Verbraucher und der Unternehmer an ihre auf den Abschluss des Vertrags gerichteten Willenserklärungen nicht mehr gebunden, wenn der Verbraucher seine Willenserklärung fristg</w:t>
      </w:r>
      <w:r w:rsidRPr="0018549A">
        <w:rPr>
          <w:rFonts w:asciiTheme="minorHAnsi" w:hAnsiTheme="minorHAnsi"/>
        </w:rPr>
        <w:t>e</w:t>
      </w:r>
      <w:r w:rsidRPr="0018549A">
        <w:rPr>
          <w:rFonts w:asciiTheme="minorHAnsi" w:hAnsiTheme="minorHAnsi"/>
        </w:rPr>
        <w:t>recht widerrufen hat. Der Widerruf erfolgt durch Erklärung gegenüber dem Unternehmer. Aus der Erklärung muss der Entschluss des Verbrauchers zum Widerruf des Vertrags eindeutig hervorg</w:t>
      </w:r>
      <w:r w:rsidRPr="0018549A">
        <w:rPr>
          <w:rFonts w:asciiTheme="minorHAnsi" w:hAnsiTheme="minorHAnsi"/>
        </w:rPr>
        <w:t>e</w:t>
      </w:r>
      <w:r w:rsidRPr="0018549A">
        <w:rPr>
          <w:rFonts w:asciiTheme="minorHAnsi" w:hAnsiTheme="minorHAnsi"/>
        </w:rPr>
        <w:t xml:space="preserve">hen. Der </w:t>
      </w:r>
      <w:r w:rsidRPr="0018549A">
        <w:rPr>
          <w:rFonts w:asciiTheme="minorHAnsi" w:hAnsiTheme="minorHAnsi"/>
          <w:highlight w:val="yellow"/>
        </w:rPr>
        <w:t>Widerruf muss keine Begründung enthalten</w:t>
      </w:r>
      <w:r w:rsidRPr="0018549A">
        <w:rPr>
          <w:rFonts w:asciiTheme="minorHAnsi" w:hAnsiTheme="minorHAnsi"/>
        </w:rPr>
        <w:t>. Zur Fristwahrung genügt die rechtzeitige Absendung des Widerrufs.</w:t>
      </w:r>
    </w:p>
    <w:p w:rsidR="0018549A" w:rsidRPr="0018549A" w:rsidRDefault="0018549A" w:rsidP="00522F0B">
      <w:pPr>
        <w:jc w:val="both"/>
        <w:rPr>
          <w:rFonts w:asciiTheme="minorHAnsi" w:hAnsiTheme="minorHAnsi"/>
        </w:rPr>
      </w:pPr>
      <w:r w:rsidRPr="0018549A">
        <w:rPr>
          <w:rFonts w:asciiTheme="minorHAnsi" w:hAnsiTheme="minorHAnsi"/>
        </w:rPr>
        <w:t xml:space="preserve">(2) Die </w:t>
      </w:r>
      <w:r w:rsidRPr="0018549A">
        <w:rPr>
          <w:rFonts w:asciiTheme="minorHAnsi" w:hAnsiTheme="minorHAnsi"/>
          <w:highlight w:val="yellow"/>
        </w:rPr>
        <w:t>Widerrufsfrist beträgt 14 Tage.</w:t>
      </w:r>
      <w:r w:rsidRPr="0018549A">
        <w:rPr>
          <w:rFonts w:asciiTheme="minorHAnsi" w:hAnsiTheme="minorHAnsi"/>
        </w:rPr>
        <w:t xml:space="preserve"> Sie beginnt mit Vertragsschluss, soweit nichts anderes b</w:t>
      </w:r>
      <w:r w:rsidRPr="0018549A">
        <w:rPr>
          <w:rFonts w:asciiTheme="minorHAnsi" w:hAnsiTheme="minorHAnsi"/>
        </w:rPr>
        <w:t>e</w:t>
      </w:r>
      <w:r w:rsidRPr="0018549A">
        <w:rPr>
          <w:rFonts w:asciiTheme="minorHAnsi" w:hAnsiTheme="minorHAnsi"/>
        </w:rPr>
        <w:t>stimmt ist.</w:t>
      </w:r>
    </w:p>
    <w:p w:rsidR="0018549A" w:rsidRPr="0018549A" w:rsidRDefault="0018549A" w:rsidP="00522F0B">
      <w:pPr>
        <w:jc w:val="both"/>
        <w:rPr>
          <w:rFonts w:asciiTheme="minorHAnsi" w:hAnsiTheme="minorHAnsi"/>
        </w:rPr>
      </w:pPr>
      <w:r w:rsidRPr="0018549A">
        <w:rPr>
          <w:rFonts w:asciiTheme="minorHAnsi" w:hAnsiTheme="minorHAnsi"/>
        </w:rPr>
        <w:t>(3) Im Falle des Widerrufs sind die empfangenen Leistungen unverzüglich zurückzugewähren. B</w:t>
      </w:r>
      <w:r w:rsidRPr="0018549A">
        <w:rPr>
          <w:rFonts w:asciiTheme="minorHAnsi" w:hAnsiTheme="minorHAnsi"/>
        </w:rPr>
        <w:t>e</w:t>
      </w:r>
      <w:r w:rsidRPr="0018549A">
        <w:rPr>
          <w:rFonts w:asciiTheme="minorHAnsi" w:hAnsiTheme="minorHAnsi"/>
        </w:rPr>
        <w:t>stimmt das Gesetz eine Höchstfrist für die Rückgewähr, so beginnt diese für den Unternehmer mit dem Zugang und für den Verbraucher mit der Abgabe der Widerrufserklärung. Ein Verbraucher wahrt diese Frist durch die rechtzeitige Absendung der Waren. Der Unternehmer trägt bei Wide</w:t>
      </w:r>
      <w:r w:rsidRPr="0018549A">
        <w:rPr>
          <w:rFonts w:asciiTheme="minorHAnsi" w:hAnsiTheme="minorHAnsi"/>
        </w:rPr>
        <w:t>r</w:t>
      </w:r>
      <w:r w:rsidRPr="0018549A">
        <w:rPr>
          <w:rFonts w:asciiTheme="minorHAnsi" w:hAnsiTheme="minorHAnsi"/>
        </w:rPr>
        <w:t>ruf die Gefahr der Rücksendung der Waren.</w:t>
      </w:r>
    </w:p>
    <w:p w:rsidR="00522F0B" w:rsidRDefault="0018549A" w:rsidP="00522F0B">
      <w:pPr>
        <w:jc w:val="both"/>
        <w:outlineLvl w:val="1"/>
        <w:rPr>
          <w:rFonts w:asciiTheme="minorHAnsi" w:hAnsiTheme="minorHAnsi"/>
        </w:rPr>
      </w:pPr>
      <w:r w:rsidRPr="0018549A">
        <w:rPr>
          <w:rFonts w:asciiTheme="minorHAnsi" w:hAnsiTheme="minorHAnsi"/>
          <w:b/>
          <w:bCs/>
          <w:kern w:val="36"/>
        </w:rPr>
        <w:lastRenderedPageBreak/>
        <w:t>§ 356 Widerrufsrecht bei außerhalb von Geschäftsräum</w:t>
      </w:r>
      <w:r w:rsidR="002A1229">
        <w:rPr>
          <w:rFonts w:asciiTheme="minorHAnsi" w:hAnsiTheme="minorHAnsi"/>
          <w:b/>
          <w:bCs/>
          <w:kern w:val="36"/>
        </w:rPr>
        <w:t xml:space="preserve">en geschlossenen Verträgen und </w:t>
      </w:r>
      <w:r w:rsidRPr="0018549A">
        <w:rPr>
          <w:rFonts w:asciiTheme="minorHAnsi" w:hAnsiTheme="minorHAnsi"/>
          <w:b/>
          <w:bCs/>
          <w:kern w:val="36"/>
        </w:rPr>
        <w:t>Ferna</w:t>
      </w:r>
      <w:r w:rsidRPr="0018549A">
        <w:rPr>
          <w:rFonts w:asciiTheme="minorHAnsi" w:hAnsiTheme="minorHAnsi"/>
          <w:b/>
          <w:bCs/>
          <w:kern w:val="36"/>
        </w:rPr>
        <w:t>b</w:t>
      </w:r>
      <w:r w:rsidRPr="0018549A">
        <w:rPr>
          <w:rFonts w:asciiTheme="minorHAnsi" w:hAnsiTheme="minorHAnsi"/>
          <w:b/>
          <w:bCs/>
          <w:kern w:val="36"/>
        </w:rPr>
        <w:t>satzverträgen</w:t>
      </w:r>
      <w:r w:rsidR="002A1229">
        <w:rPr>
          <w:rFonts w:asciiTheme="minorHAnsi" w:hAnsiTheme="minorHAnsi"/>
          <w:b/>
          <w:bCs/>
          <w:kern w:val="36"/>
        </w:rPr>
        <w:br/>
      </w:r>
      <w:r w:rsidRPr="0018549A">
        <w:rPr>
          <w:rFonts w:asciiTheme="minorHAnsi" w:hAnsiTheme="minorHAnsi"/>
        </w:rPr>
        <w:t>(1) Der Unternehmer kann dem Verbraucher die Möglichkeit einräumen, das Muster-Widerrufsformular nach Anlage 2 zu Artikel 246a § 1 Absatz 2 Satz 1 Nummer 1 des Einführung</w:t>
      </w:r>
      <w:r w:rsidRPr="0018549A">
        <w:rPr>
          <w:rFonts w:asciiTheme="minorHAnsi" w:hAnsiTheme="minorHAnsi"/>
        </w:rPr>
        <w:t>s</w:t>
      </w:r>
      <w:r w:rsidRPr="0018549A">
        <w:rPr>
          <w:rFonts w:asciiTheme="minorHAnsi" w:hAnsiTheme="minorHAnsi"/>
        </w:rPr>
        <w:t>gesetzes zum Bürgerlichen Gesetzbuche oder eine andere eindeutige Widerrufserklärung auf der Webseite des Unternehmers auszufüllen und zu übermitteln. Macht der Verbraucher von dieser Möglichkeit Gebrauch, muss der Unternehmer dem Verbraucher den Zugang des Widerrufs unve</w:t>
      </w:r>
      <w:r w:rsidRPr="0018549A">
        <w:rPr>
          <w:rFonts w:asciiTheme="minorHAnsi" w:hAnsiTheme="minorHAnsi"/>
        </w:rPr>
        <w:t>r</w:t>
      </w:r>
      <w:r w:rsidRPr="0018549A">
        <w:rPr>
          <w:rFonts w:asciiTheme="minorHAnsi" w:hAnsiTheme="minorHAnsi"/>
        </w:rPr>
        <w:t>züglich auf einem dauerhaften Datenträger bestätigen.</w:t>
      </w:r>
    </w:p>
    <w:p w:rsidR="00522F0B" w:rsidRDefault="0018549A" w:rsidP="00522F0B">
      <w:pPr>
        <w:jc w:val="both"/>
        <w:outlineLvl w:val="1"/>
        <w:rPr>
          <w:rFonts w:asciiTheme="minorHAnsi" w:hAnsiTheme="minorHAnsi"/>
        </w:rPr>
      </w:pPr>
      <w:r w:rsidRPr="0018549A">
        <w:rPr>
          <w:rFonts w:asciiTheme="minorHAnsi" w:hAnsiTheme="minorHAnsi"/>
        </w:rPr>
        <w:t xml:space="preserve">(2) Die </w:t>
      </w:r>
      <w:r w:rsidRPr="0018549A">
        <w:rPr>
          <w:rFonts w:asciiTheme="minorHAnsi" w:hAnsiTheme="minorHAnsi"/>
          <w:highlight w:val="yellow"/>
        </w:rPr>
        <w:t>Widerrufsfrist beginnt</w:t>
      </w:r>
      <w:r w:rsidRPr="0018549A">
        <w:rPr>
          <w:rFonts w:asciiTheme="minorHAnsi" w:hAnsiTheme="minorHAnsi"/>
        </w:rPr>
        <w:t xml:space="preserve"> </w:t>
      </w:r>
    </w:p>
    <w:p w:rsidR="0018549A" w:rsidRPr="0018549A" w:rsidRDefault="0018549A" w:rsidP="00522F0B">
      <w:pPr>
        <w:jc w:val="both"/>
        <w:outlineLvl w:val="1"/>
        <w:rPr>
          <w:rFonts w:asciiTheme="minorHAnsi" w:hAnsiTheme="minorHAnsi"/>
        </w:rPr>
      </w:pPr>
      <w:r w:rsidRPr="0018549A">
        <w:rPr>
          <w:rFonts w:asciiTheme="minorHAnsi" w:hAnsiTheme="minorHAnsi"/>
        </w:rPr>
        <w:t xml:space="preserve">1. bei einem Verbrauchsgüterkauf, </w:t>
      </w:r>
    </w:p>
    <w:p w:rsidR="0018549A" w:rsidRPr="0018549A" w:rsidRDefault="0018549A" w:rsidP="00522F0B">
      <w:pPr>
        <w:ind w:left="284"/>
        <w:jc w:val="both"/>
        <w:rPr>
          <w:rFonts w:asciiTheme="minorHAnsi" w:hAnsiTheme="minorHAnsi"/>
        </w:rPr>
      </w:pPr>
      <w:r w:rsidRPr="0018549A">
        <w:rPr>
          <w:rFonts w:asciiTheme="minorHAnsi" w:hAnsiTheme="minorHAnsi"/>
        </w:rPr>
        <w:t xml:space="preserve">a) der nicht unter die Buchstaben b bis d fällt, </w:t>
      </w:r>
      <w:r w:rsidRPr="0018549A">
        <w:rPr>
          <w:rFonts w:asciiTheme="minorHAnsi" w:hAnsiTheme="minorHAnsi"/>
          <w:highlight w:val="yellow"/>
        </w:rPr>
        <w:t>sobald der Verbraucher oder ein von ihm b</w:t>
      </w:r>
      <w:r w:rsidRPr="0018549A">
        <w:rPr>
          <w:rFonts w:asciiTheme="minorHAnsi" w:hAnsiTheme="minorHAnsi"/>
          <w:highlight w:val="yellow"/>
        </w:rPr>
        <w:t>e</w:t>
      </w:r>
      <w:r w:rsidRPr="0018549A">
        <w:rPr>
          <w:rFonts w:asciiTheme="minorHAnsi" w:hAnsiTheme="minorHAnsi"/>
          <w:highlight w:val="yellow"/>
        </w:rPr>
        <w:t>nannter Dritter, der nicht Frachtführer ist, die Waren erhalten hat,</w:t>
      </w:r>
    </w:p>
    <w:p w:rsidR="0018549A" w:rsidRPr="0018549A" w:rsidRDefault="0018549A" w:rsidP="00522F0B">
      <w:pPr>
        <w:ind w:left="284"/>
        <w:jc w:val="both"/>
        <w:rPr>
          <w:rFonts w:asciiTheme="minorHAnsi" w:hAnsiTheme="minorHAnsi"/>
        </w:rPr>
      </w:pPr>
      <w:r w:rsidRPr="0018549A">
        <w:rPr>
          <w:rFonts w:asciiTheme="minorHAnsi" w:hAnsiTheme="minorHAnsi"/>
        </w:rPr>
        <w:t>b) bei dem der Verbraucher mehrere Waren im Rahmen einer einheitlichen Bestellung bestellt hat und die Waren getrennt geliefert werden, sobald der Verbraucher oder ein von ihm b</w:t>
      </w:r>
      <w:r w:rsidRPr="0018549A">
        <w:rPr>
          <w:rFonts w:asciiTheme="minorHAnsi" w:hAnsiTheme="minorHAnsi"/>
        </w:rPr>
        <w:t>e</w:t>
      </w:r>
      <w:r w:rsidRPr="0018549A">
        <w:rPr>
          <w:rFonts w:asciiTheme="minorHAnsi" w:hAnsiTheme="minorHAnsi"/>
        </w:rPr>
        <w:t>nannter Dritter, der nicht Frachtführer ist, die letzte Ware erhalten hat,</w:t>
      </w:r>
    </w:p>
    <w:p w:rsidR="0018549A" w:rsidRPr="0018549A" w:rsidRDefault="0018549A" w:rsidP="00522F0B">
      <w:pPr>
        <w:ind w:left="284"/>
        <w:jc w:val="both"/>
        <w:rPr>
          <w:rFonts w:asciiTheme="minorHAnsi" w:hAnsiTheme="minorHAnsi"/>
        </w:rPr>
      </w:pPr>
      <w:r w:rsidRPr="0018549A">
        <w:rPr>
          <w:rFonts w:asciiTheme="minorHAnsi" w:hAnsiTheme="minorHAnsi"/>
        </w:rPr>
        <w:t>c) bei dem die Ware in mehreren Teilsendungen oder Stücken geliefert wird, sobald der Ve</w:t>
      </w:r>
      <w:r w:rsidRPr="0018549A">
        <w:rPr>
          <w:rFonts w:asciiTheme="minorHAnsi" w:hAnsiTheme="minorHAnsi"/>
        </w:rPr>
        <w:t>r</w:t>
      </w:r>
      <w:r w:rsidRPr="0018549A">
        <w:rPr>
          <w:rFonts w:asciiTheme="minorHAnsi" w:hAnsiTheme="minorHAnsi"/>
        </w:rPr>
        <w:t>braucher oder ein vom Verbraucher benannter Dritter, der nicht Frachtführer ist, die letzte Tei</w:t>
      </w:r>
      <w:r w:rsidRPr="0018549A">
        <w:rPr>
          <w:rFonts w:asciiTheme="minorHAnsi" w:hAnsiTheme="minorHAnsi"/>
        </w:rPr>
        <w:t>l</w:t>
      </w:r>
      <w:r w:rsidRPr="0018549A">
        <w:rPr>
          <w:rFonts w:asciiTheme="minorHAnsi" w:hAnsiTheme="minorHAnsi"/>
        </w:rPr>
        <w:t>sendung oder das letzte Stück erhalten hat,</w:t>
      </w:r>
    </w:p>
    <w:p w:rsidR="0018549A" w:rsidRPr="0018549A" w:rsidRDefault="0018549A" w:rsidP="00522F0B">
      <w:pPr>
        <w:ind w:left="284"/>
        <w:jc w:val="both"/>
        <w:rPr>
          <w:rFonts w:asciiTheme="minorHAnsi" w:hAnsiTheme="minorHAnsi"/>
          <w:kern w:val="36"/>
        </w:rPr>
      </w:pPr>
      <w:r w:rsidRPr="0018549A">
        <w:rPr>
          <w:rFonts w:asciiTheme="minorHAnsi" w:hAnsiTheme="minorHAnsi"/>
        </w:rPr>
        <w:t>d) der auf die regelmäßige Lieferung von Waren über einen festgelegten Zeitraum gerichtet ist, sobald der Verbraucher oder ein von ihm benannter Dritter, der nicht Frachtführer ist, die erste Ware erhalten hat,</w:t>
      </w:r>
      <w:r w:rsidR="00BE13BE">
        <w:rPr>
          <w:rFonts w:asciiTheme="minorHAnsi" w:hAnsiTheme="minorHAnsi"/>
        </w:rPr>
        <w:t>…</w:t>
      </w:r>
    </w:p>
    <w:p w:rsidR="0018549A" w:rsidRPr="0018549A" w:rsidRDefault="0018549A" w:rsidP="00522F0B">
      <w:pPr>
        <w:jc w:val="both"/>
        <w:rPr>
          <w:rFonts w:asciiTheme="minorHAnsi" w:hAnsiTheme="minorHAnsi"/>
          <w:kern w:val="36"/>
        </w:rPr>
      </w:pPr>
    </w:p>
    <w:p w:rsidR="0018549A" w:rsidRPr="0018549A" w:rsidRDefault="0018549A" w:rsidP="00522F0B">
      <w:pPr>
        <w:jc w:val="both"/>
        <w:rPr>
          <w:rFonts w:asciiTheme="minorHAnsi" w:hAnsiTheme="minorHAnsi"/>
          <w:b/>
          <w:kern w:val="36"/>
        </w:rPr>
      </w:pPr>
      <w:r w:rsidRPr="0018549A">
        <w:rPr>
          <w:rFonts w:asciiTheme="minorHAnsi" w:hAnsiTheme="minorHAnsi"/>
          <w:b/>
          <w:kern w:val="36"/>
        </w:rPr>
        <w:t>§ 357 Rechtsfolgen des Widerrufs von außerhalb von Geschäftsräumen geschlossenen Verträgen und Fernabsatzverträgen mit Ausnahme von Verträgen über Finanzdienstleistungen</w:t>
      </w:r>
    </w:p>
    <w:p w:rsidR="0018549A" w:rsidRPr="0018549A" w:rsidRDefault="0018549A" w:rsidP="00522F0B">
      <w:pPr>
        <w:jc w:val="both"/>
        <w:rPr>
          <w:rFonts w:asciiTheme="minorHAnsi" w:hAnsiTheme="minorHAnsi"/>
        </w:rPr>
      </w:pPr>
      <w:r w:rsidRPr="0018549A">
        <w:rPr>
          <w:rFonts w:asciiTheme="minorHAnsi" w:hAnsiTheme="minorHAnsi"/>
        </w:rPr>
        <w:t>(1) Die empfangenen Leistungen sind spätestens nach 14 Tagen zurückzugewähren.</w:t>
      </w:r>
    </w:p>
    <w:p w:rsidR="0018549A" w:rsidRPr="0018549A" w:rsidRDefault="00BE13BE" w:rsidP="00522F0B">
      <w:pPr>
        <w:jc w:val="both"/>
        <w:rPr>
          <w:rFonts w:asciiTheme="minorHAnsi" w:hAnsiTheme="minorHAnsi"/>
        </w:rPr>
      </w:pPr>
      <w:r>
        <w:rPr>
          <w:rFonts w:asciiTheme="minorHAnsi" w:hAnsiTheme="minorHAnsi"/>
        </w:rPr>
        <w:t>…</w:t>
      </w:r>
    </w:p>
    <w:p w:rsidR="0018549A" w:rsidRPr="0018549A" w:rsidRDefault="0018549A" w:rsidP="00522F0B">
      <w:pPr>
        <w:jc w:val="both"/>
        <w:rPr>
          <w:rFonts w:asciiTheme="minorHAnsi" w:hAnsiTheme="minorHAnsi"/>
        </w:rPr>
      </w:pPr>
      <w:r w:rsidRPr="0018549A">
        <w:rPr>
          <w:rFonts w:asciiTheme="minorHAnsi" w:hAnsiTheme="minorHAnsi"/>
        </w:rPr>
        <w:t xml:space="preserve">(6) Der </w:t>
      </w:r>
      <w:r w:rsidRPr="0018549A">
        <w:rPr>
          <w:rFonts w:asciiTheme="minorHAnsi" w:hAnsiTheme="minorHAnsi"/>
          <w:highlight w:val="yellow"/>
        </w:rPr>
        <w:t>Verbraucher trägt die unmittelbaren Kosten der Rücksendung</w:t>
      </w:r>
      <w:r w:rsidRPr="0018549A">
        <w:rPr>
          <w:rFonts w:asciiTheme="minorHAnsi" w:hAnsiTheme="minorHAnsi"/>
        </w:rPr>
        <w:t xml:space="preserve"> der Waren, </w:t>
      </w:r>
      <w:r w:rsidRPr="0018549A">
        <w:rPr>
          <w:rFonts w:asciiTheme="minorHAnsi" w:hAnsiTheme="minorHAnsi"/>
          <w:highlight w:val="yellow"/>
        </w:rPr>
        <w:t>wenn der Unte</w:t>
      </w:r>
      <w:r w:rsidRPr="0018549A">
        <w:rPr>
          <w:rFonts w:asciiTheme="minorHAnsi" w:hAnsiTheme="minorHAnsi"/>
          <w:highlight w:val="yellow"/>
        </w:rPr>
        <w:t>r</w:t>
      </w:r>
      <w:r w:rsidRPr="0018549A">
        <w:rPr>
          <w:rFonts w:asciiTheme="minorHAnsi" w:hAnsiTheme="minorHAnsi"/>
          <w:highlight w:val="yellow"/>
        </w:rPr>
        <w:t>nehmer den Verbraucher</w:t>
      </w:r>
      <w:r w:rsidRPr="0018549A">
        <w:rPr>
          <w:rFonts w:asciiTheme="minorHAnsi" w:hAnsiTheme="minorHAnsi"/>
        </w:rPr>
        <w:t xml:space="preserve"> nach Artikel 246a § 1 Absatz 2 Satz 1 Nummer 2 des Einführungsgesetzes zum Bürgerlichen Gesetzbuche </w:t>
      </w:r>
      <w:r w:rsidRPr="0018549A">
        <w:rPr>
          <w:rFonts w:asciiTheme="minorHAnsi" w:hAnsiTheme="minorHAnsi"/>
          <w:highlight w:val="yellow"/>
        </w:rPr>
        <w:t>von dieser Pflicht unterrichtet hat.</w:t>
      </w:r>
      <w:r w:rsidRPr="0018549A">
        <w:rPr>
          <w:rFonts w:asciiTheme="minorHAnsi" w:hAnsiTheme="minorHAnsi"/>
        </w:rPr>
        <w:t xml:space="preserve"> Satz 1 gilt nicht, wenn der U</w:t>
      </w:r>
      <w:r w:rsidRPr="0018549A">
        <w:rPr>
          <w:rFonts w:asciiTheme="minorHAnsi" w:hAnsiTheme="minorHAnsi"/>
        </w:rPr>
        <w:t>n</w:t>
      </w:r>
      <w:r w:rsidRPr="0018549A">
        <w:rPr>
          <w:rFonts w:asciiTheme="minorHAnsi" w:hAnsiTheme="minorHAnsi"/>
        </w:rPr>
        <w:t>ternehmer sich bereit erklärt hat, diese Kosten zu tragen. Bei außerhalb von Geschäftsräumen geschlossenen Verträgen, bei denen die Waren zum Zeitpunkt des Vertragsschlusses zur Wohnung des Verbrauchers geliefert worden sind, ist der Unternehmer verpflichtet, die Waren auf eigene Kosten abzuholen, wenn die Waren so beschaffen sind, dass sie nicht per Post zurückgesandt we</w:t>
      </w:r>
      <w:r w:rsidRPr="0018549A">
        <w:rPr>
          <w:rFonts w:asciiTheme="minorHAnsi" w:hAnsiTheme="minorHAnsi"/>
        </w:rPr>
        <w:t>r</w:t>
      </w:r>
      <w:r w:rsidRPr="0018549A">
        <w:rPr>
          <w:rFonts w:asciiTheme="minorHAnsi" w:hAnsiTheme="minorHAnsi"/>
        </w:rPr>
        <w:t>den können.</w:t>
      </w:r>
    </w:p>
    <w:p w:rsidR="0018549A" w:rsidRPr="0018549A" w:rsidRDefault="0018549A" w:rsidP="00522F0B">
      <w:pPr>
        <w:jc w:val="both"/>
        <w:rPr>
          <w:rFonts w:asciiTheme="minorHAnsi" w:hAnsiTheme="minorHAnsi"/>
        </w:rPr>
      </w:pPr>
      <w:r w:rsidRPr="0018549A">
        <w:rPr>
          <w:rFonts w:asciiTheme="minorHAnsi" w:hAnsiTheme="minorHAnsi"/>
        </w:rPr>
        <w:t xml:space="preserve">(7) Der </w:t>
      </w:r>
      <w:r w:rsidRPr="0018549A">
        <w:rPr>
          <w:rFonts w:asciiTheme="minorHAnsi" w:hAnsiTheme="minorHAnsi"/>
          <w:highlight w:val="yellow"/>
        </w:rPr>
        <w:t>Verbraucher hat Wertersatz für einen Wertverlust der Ware zu leisten</w:t>
      </w:r>
      <w:r w:rsidRPr="0018549A">
        <w:rPr>
          <w:rFonts w:asciiTheme="minorHAnsi" w:hAnsiTheme="minorHAnsi"/>
        </w:rPr>
        <w:t xml:space="preserve">, wenn </w:t>
      </w:r>
    </w:p>
    <w:p w:rsidR="0018549A" w:rsidRPr="0018549A" w:rsidRDefault="0018549A" w:rsidP="00522F0B">
      <w:pPr>
        <w:jc w:val="both"/>
        <w:rPr>
          <w:rFonts w:asciiTheme="minorHAnsi" w:hAnsiTheme="minorHAnsi"/>
        </w:rPr>
      </w:pPr>
      <w:r w:rsidRPr="0018549A">
        <w:rPr>
          <w:rFonts w:asciiTheme="minorHAnsi" w:hAnsiTheme="minorHAnsi"/>
        </w:rPr>
        <w:t xml:space="preserve">1. der </w:t>
      </w:r>
      <w:r w:rsidRPr="0018549A">
        <w:rPr>
          <w:rFonts w:asciiTheme="minorHAnsi" w:hAnsiTheme="minorHAnsi"/>
          <w:highlight w:val="yellow"/>
        </w:rPr>
        <w:t>Wertverlust auf einen Umgang mit den Waren zurückzuführen ist, der zur Prüfung der B</w:t>
      </w:r>
      <w:r w:rsidRPr="0018549A">
        <w:rPr>
          <w:rFonts w:asciiTheme="minorHAnsi" w:hAnsiTheme="minorHAnsi"/>
          <w:highlight w:val="yellow"/>
        </w:rPr>
        <w:t>e</w:t>
      </w:r>
      <w:r w:rsidRPr="0018549A">
        <w:rPr>
          <w:rFonts w:asciiTheme="minorHAnsi" w:hAnsiTheme="minorHAnsi"/>
          <w:highlight w:val="yellow"/>
        </w:rPr>
        <w:t>schaffenheit, der Eigenschaften und der Funktionsweise der Waren nicht notwendig war</w:t>
      </w:r>
      <w:r w:rsidRPr="0018549A">
        <w:rPr>
          <w:rFonts w:asciiTheme="minorHAnsi" w:hAnsiTheme="minorHAnsi"/>
        </w:rPr>
        <w:t>, und</w:t>
      </w:r>
    </w:p>
    <w:p w:rsidR="0018549A" w:rsidRDefault="0018549A" w:rsidP="00522F0B">
      <w:pPr>
        <w:jc w:val="both"/>
        <w:rPr>
          <w:rFonts w:asciiTheme="minorHAnsi" w:hAnsiTheme="minorHAnsi"/>
        </w:rPr>
      </w:pPr>
      <w:r w:rsidRPr="0018549A">
        <w:rPr>
          <w:rFonts w:asciiTheme="minorHAnsi" w:hAnsiTheme="minorHAnsi"/>
        </w:rPr>
        <w:t xml:space="preserve">2. </w:t>
      </w:r>
      <w:r w:rsidRPr="0018549A">
        <w:rPr>
          <w:rFonts w:asciiTheme="minorHAnsi" w:hAnsiTheme="minorHAnsi"/>
          <w:highlight w:val="yellow"/>
        </w:rPr>
        <w:t>der Unternehmer den Verbraucher</w:t>
      </w:r>
      <w:r w:rsidRPr="0018549A">
        <w:rPr>
          <w:rFonts w:asciiTheme="minorHAnsi" w:hAnsiTheme="minorHAnsi"/>
        </w:rPr>
        <w:t xml:space="preserve"> nach Artikel 246a § 1 Absatz 2 Satz 1 Nummer 1 des Einfü</w:t>
      </w:r>
      <w:r w:rsidRPr="0018549A">
        <w:rPr>
          <w:rFonts w:asciiTheme="minorHAnsi" w:hAnsiTheme="minorHAnsi"/>
        </w:rPr>
        <w:t>h</w:t>
      </w:r>
      <w:r w:rsidRPr="0018549A">
        <w:rPr>
          <w:rFonts w:asciiTheme="minorHAnsi" w:hAnsiTheme="minorHAnsi"/>
        </w:rPr>
        <w:t xml:space="preserve">rungsgesetzes zum Bürgerlichen Gesetzbuche </w:t>
      </w:r>
      <w:r w:rsidRPr="0018549A">
        <w:rPr>
          <w:rFonts w:asciiTheme="minorHAnsi" w:hAnsiTheme="minorHAnsi"/>
          <w:highlight w:val="yellow"/>
        </w:rPr>
        <w:t>über sein Widerrufsrecht unterrichtet hat</w:t>
      </w:r>
      <w:r w:rsidRPr="0018549A">
        <w:rPr>
          <w:rFonts w:asciiTheme="minorHAnsi" w:hAnsiTheme="minorHAnsi"/>
        </w:rPr>
        <w:t>.</w:t>
      </w:r>
    </w:p>
    <w:p w:rsidR="0084431E" w:rsidRDefault="0084431E" w:rsidP="00522F0B">
      <w:pPr>
        <w:spacing w:line="276" w:lineRule="auto"/>
        <w:jc w:val="both"/>
        <w:rPr>
          <w:rFonts w:asciiTheme="minorHAnsi" w:hAnsiTheme="minorHAnsi"/>
        </w:rPr>
      </w:pPr>
      <w:r>
        <w:rPr>
          <w:rFonts w:asciiTheme="minorHAnsi" w:hAnsiTheme="minorHAnsi"/>
        </w:rPr>
        <w:br w:type="page"/>
      </w:r>
    </w:p>
    <w:p w:rsidR="0018549A" w:rsidRDefault="00FC5935" w:rsidP="0018549A">
      <w:r>
        <w:rPr>
          <w:noProof/>
          <w:lang w:eastAsia="de-DE"/>
        </w:rPr>
        <w:lastRenderedPageBreak/>
        <mc:AlternateContent>
          <mc:Choice Requires="wps">
            <w:drawing>
              <wp:anchor distT="0" distB="0" distL="114300" distR="114300" simplePos="0" relativeHeight="251761664" behindDoc="0" locked="0" layoutInCell="1" allowOverlap="1" wp14:anchorId="3D17AE2A" wp14:editId="508161FD">
                <wp:simplePos x="0" y="0"/>
                <wp:positionH relativeFrom="column">
                  <wp:posOffset>4652341</wp:posOffset>
                </wp:positionH>
                <wp:positionV relativeFrom="paragraph">
                  <wp:posOffset>-218440</wp:posOffset>
                </wp:positionV>
                <wp:extent cx="603885" cy="287020"/>
                <wp:effectExtent l="0" t="0" r="24765" b="1841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18549A">
                            <w:pPr>
                              <w:jc w:val="center"/>
                              <w:rPr>
                                <w:rFonts w:asciiTheme="minorHAnsi" w:hAnsiTheme="minorHAnsi"/>
                                <w:b/>
                              </w:rPr>
                            </w:pPr>
                            <w:r>
                              <w:rPr>
                                <w:rFonts w:asciiTheme="minorHAnsi" w:hAnsiTheme="minorHAnsi"/>
                                <w:b/>
                              </w:rPr>
                              <w:t>I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366.35pt;margin-top:-17.2pt;width:47.55pt;height:22.6pt;z-index:251761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">
                <v:textbox style="mso-fit-shape-to-text:t">
                  <w:txbxContent>
                    <w:p w:rsidR="009712A7" w:rsidRPr="00F375C7" w:rsidRDefault="009712A7" w:rsidP="0018549A">
                      <w:pPr>
                        <w:jc w:val="center"/>
                        <w:rPr>
                          <w:rFonts w:asciiTheme="minorHAnsi" w:hAnsiTheme="minorHAnsi"/>
                          <w:b/>
                        </w:rPr>
                      </w:pPr>
                      <w:r>
                        <w:rPr>
                          <w:rFonts w:asciiTheme="minorHAnsi" w:hAnsiTheme="minorHAnsi"/>
                          <w:b/>
                        </w:rPr>
                        <w:t>I 3</w:t>
                      </w:r>
                    </w:p>
                  </w:txbxContent>
                </v:textbox>
              </v:shape>
            </w:pict>
          </mc:Fallback>
        </mc:AlternateContent>
      </w:r>
      <w:r w:rsidRPr="0018549A">
        <w:rPr>
          <w:rFonts w:asciiTheme="minorHAnsi" w:hAnsiTheme="minorHAnsi"/>
          <w:noProof/>
          <w:lang w:eastAsia="de-DE"/>
        </w:rPr>
        <w:drawing>
          <wp:anchor distT="0" distB="0" distL="114300" distR="114300" simplePos="0" relativeHeight="251760640" behindDoc="1" locked="0" layoutInCell="1" allowOverlap="1" wp14:anchorId="20FC710F" wp14:editId="0F8A0613">
            <wp:simplePos x="0" y="0"/>
            <wp:positionH relativeFrom="margin">
              <wp:posOffset>-71120</wp:posOffset>
            </wp:positionH>
            <wp:positionV relativeFrom="paragraph">
              <wp:posOffset>118745</wp:posOffset>
            </wp:positionV>
            <wp:extent cx="848995" cy="848995"/>
            <wp:effectExtent l="19050" t="19050" r="27305" b="27305"/>
            <wp:wrapTight wrapText="bothSides">
              <wp:wrapPolygon edited="0">
                <wp:start x="-485" y="-485"/>
                <wp:lineTo x="-485" y="21810"/>
                <wp:lineTo x="21810" y="21810"/>
                <wp:lineTo x="21810" y="-485"/>
                <wp:lineTo x="-485" y="-485"/>
              </wp:wrapPolygon>
            </wp:wrapTight>
            <wp:docPr id="34" name="Grafik 34"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solidFill>
                        <a:sysClr val="windowText" lastClr="000000"/>
                      </a:solidFill>
                    </a:ln>
                  </pic:spPr>
                </pic:pic>
              </a:graphicData>
            </a:graphic>
          </wp:anchor>
        </w:drawing>
      </w:r>
    </w:p>
    <w:p w:rsidR="0018549A" w:rsidRPr="0018549A" w:rsidRDefault="0018549A" w:rsidP="0018549A">
      <w:pPr>
        <w:rPr>
          <w:rFonts w:asciiTheme="minorHAnsi" w:hAnsiTheme="minorHAnsi"/>
          <w:b/>
        </w:rPr>
      </w:pPr>
      <w:r w:rsidRPr="0018549A">
        <w:rPr>
          <w:rFonts w:asciiTheme="minorHAnsi" w:hAnsiTheme="minorHAnsi"/>
        </w:rPr>
        <w:t>Info-Box:</w:t>
      </w:r>
      <w:r w:rsidRPr="0018549A">
        <w:rPr>
          <w:rFonts w:asciiTheme="minorHAnsi" w:hAnsiTheme="minorHAnsi"/>
          <w:b/>
        </w:rPr>
        <w:t xml:space="preserve"> Lesehilfe zu </w:t>
      </w:r>
      <w:r w:rsidRPr="00962A44">
        <w:rPr>
          <w:rFonts w:asciiTheme="minorHAnsi" w:hAnsiTheme="minorHAnsi"/>
          <w:b/>
        </w:rPr>
        <w:t xml:space="preserve">Fernabsatzvertrag/Außerhalb </w:t>
      </w:r>
      <w:r w:rsidRPr="0018549A">
        <w:rPr>
          <w:rFonts w:asciiTheme="minorHAnsi" w:hAnsiTheme="minorHAnsi"/>
          <w:b/>
        </w:rPr>
        <w:t>von Geschäftsräumen g</w:t>
      </w:r>
      <w:r w:rsidRPr="0018549A">
        <w:rPr>
          <w:rFonts w:asciiTheme="minorHAnsi" w:hAnsiTheme="minorHAnsi"/>
          <w:b/>
        </w:rPr>
        <w:t>e</w:t>
      </w:r>
      <w:r w:rsidRPr="0018549A">
        <w:rPr>
          <w:rFonts w:asciiTheme="minorHAnsi" w:hAnsiTheme="minorHAnsi"/>
          <w:b/>
        </w:rPr>
        <w:t>schlossene Verträge (Gesetzesauszüge BGB)</w:t>
      </w:r>
    </w:p>
    <w:p w:rsidR="0018549A" w:rsidRPr="0018549A" w:rsidRDefault="0018549A" w:rsidP="0018549A">
      <w:pPr>
        <w:pStyle w:val="StandardWeb"/>
        <w:rPr>
          <w:rFonts w:asciiTheme="minorHAnsi" w:hAnsiTheme="minorHAnsi" w:cs="Arial"/>
          <w:sz w:val="20"/>
          <w:szCs w:val="20"/>
        </w:rPr>
      </w:pPr>
    </w:p>
    <w:p w:rsidR="0018549A" w:rsidRPr="0018549A" w:rsidRDefault="0018549A" w:rsidP="0018549A">
      <w:pPr>
        <w:rPr>
          <w:rFonts w:asciiTheme="minorHAnsi" w:hAnsiTheme="minorHAnsi"/>
          <w:b/>
          <w:sz w:val="28"/>
          <w:szCs w:val="28"/>
        </w:rPr>
      </w:pPr>
    </w:p>
    <w:tbl>
      <w:tblPr>
        <w:tblStyle w:val="Tabellenraster"/>
        <w:tblW w:w="0" w:type="auto"/>
        <w:tblLook w:val="04A0" w:firstRow="1" w:lastRow="0" w:firstColumn="1" w:lastColumn="0" w:noHBand="0" w:noVBand="1"/>
      </w:tblPr>
      <w:tblGrid>
        <w:gridCol w:w="9854"/>
      </w:tblGrid>
      <w:tr w:rsidR="0018549A" w:rsidRPr="00134325" w:rsidTr="009D31DF">
        <w:tc>
          <w:tcPr>
            <w:tcW w:w="10346" w:type="dxa"/>
          </w:tcPr>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Außerhalb von Geschäftsräumen geschlossene Verträge:</w:t>
            </w:r>
          </w:p>
          <w:p w:rsidR="0018549A" w:rsidRPr="00134325" w:rsidRDefault="0018549A" w:rsidP="009D31DF">
            <w:pPr>
              <w:rPr>
                <w:sz w:val="24"/>
                <w:szCs w:val="22"/>
              </w:rPr>
            </w:pPr>
            <w:r w:rsidRPr="00134325">
              <w:rPr>
                <w:sz w:val="24"/>
                <w:szCs w:val="22"/>
              </w:rPr>
              <w:t>Werden Geschäfte zwischen einem Unternehmer und einem Verbraucher (Privatperson) auße</w:t>
            </w:r>
            <w:r w:rsidRPr="00134325">
              <w:rPr>
                <w:sz w:val="24"/>
                <w:szCs w:val="22"/>
              </w:rPr>
              <w:t>r</w:t>
            </w:r>
            <w:r w:rsidRPr="00134325">
              <w:rPr>
                <w:sz w:val="24"/>
                <w:szCs w:val="22"/>
              </w:rPr>
              <w:t>halb der Geschäftsräume abgeschlossen, so gelten für die Geschäfte besondere Bedingungen</w:t>
            </w:r>
            <w:r w:rsidR="00C6086C">
              <w:rPr>
                <w:sz w:val="24"/>
                <w:szCs w:val="22"/>
              </w:rPr>
              <w:t>.</w:t>
            </w:r>
          </w:p>
          <w:p w:rsidR="0018549A" w:rsidRPr="00134325" w:rsidRDefault="0018549A" w:rsidP="009D31DF">
            <w:pPr>
              <w:rPr>
                <w:sz w:val="24"/>
                <w:szCs w:val="22"/>
              </w:rPr>
            </w:pPr>
          </w:p>
        </w:tc>
      </w:tr>
    </w:tbl>
    <w:p w:rsidR="0018549A" w:rsidRPr="0018549A" w:rsidRDefault="0018549A" w:rsidP="0018549A">
      <w:pPr>
        <w:rPr>
          <w:rFonts w:asciiTheme="minorHAnsi" w:hAnsiTheme="minorHAnsi"/>
          <w:b/>
          <w:sz w:val="22"/>
          <w:szCs w:val="22"/>
        </w:rPr>
      </w:pPr>
    </w:p>
    <w:tbl>
      <w:tblPr>
        <w:tblStyle w:val="Tabellenraster"/>
        <w:tblW w:w="0" w:type="auto"/>
        <w:tblLook w:val="04A0" w:firstRow="1" w:lastRow="0" w:firstColumn="1" w:lastColumn="0" w:noHBand="0" w:noVBand="1"/>
      </w:tblPr>
      <w:tblGrid>
        <w:gridCol w:w="9854"/>
      </w:tblGrid>
      <w:tr w:rsidR="0018549A" w:rsidRPr="00134325" w:rsidTr="009D31DF">
        <w:tc>
          <w:tcPr>
            <w:tcW w:w="10346" w:type="dxa"/>
          </w:tcPr>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Fernabsatzverträge</w:t>
            </w:r>
            <w:r w:rsidR="0084431E">
              <w:rPr>
                <w:b/>
                <w:sz w:val="24"/>
                <w:szCs w:val="22"/>
              </w:rPr>
              <w:t>:</w:t>
            </w:r>
          </w:p>
          <w:p w:rsidR="0018549A" w:rsidRPr="00134325" w:rsidRDefault="0018549A" w:rsidP="009D31DF">
            <w:pPr>
              <w:rPr>
                <w:sz w:val="24"/>
                <w:szCs w:val="22"/>
              </w:rPr>
            </w:pPr>
            <w:r w:rsidRPr="00134325">
              <w:rPr>
                <w:sz w:val="24"/>
                <w:szCs w:val="22"/>
              </w:rPr>
              <w:t>Es handelt sich um Geschäfte zwischen einem Unternehmer (oder seinem Gehilfen) und einem Verbraucher, bei denen für die Verhandlungen und den Vertragsabschluss ausschließlich Fer</w:t>
            </w:r>
            <w:r w:rsidRPr="00134325">
              <w:rPr>
                <w:sz w:val="24"/>
                <w:szCs w:val="22"/>
              </w:rPr>
              <w:t>n</w:t>
            </w:r>
            <w:r w:rsidRPr="00134325">
              <w:rPr>
                <w:sz w:val="24"/>
                <w:szCs w:val="22"/>
              </w:rPr>
              <w:t>kommunikationsmittel verwendet werden und der Vertragsabschluss innerhalb eines für den Fernabsatz organisierten Vertriebs erfolgt.</w:t>
            </w:r>
          </w:p>
          <w:p w:rsidR="0018549A" w:rsidRPr="00134325" w:rsidRDefault="0018549A" w:rsidP="009D31DF">
            <w:pPr>
              <w:rPr>
                <w:sz w:val="24"/>
                <w:szCs w:val="22"/>
              </w:rPr>
            </w:pPr>
          </w:p>
        </w:tc>
      </w:tr>
    </w:tbl>
    <w:p w:rsidR="0018549A" w:rsidRPr="0018549A" w:rsidRDefault="0018549A" w:rsidP="0018549A">
      <w:pPr>
        <w:rPr>
          <w:rFonts w:asciiTheme="minorHAnsi" w:hAnsiTheme="minorHAnsi"/>
          <w:b/>
          <w:sz w:val="22"/>
          <w:szCs w:val="22"/>
        </w:rPr>
      </w:pPr>
    </w:p>
    <w:tbl>
      <w:tblPr>
        <w:tblStyle w:val="Tabellenraster"/>
        <w:tblW w:w="0" w:type="auto"/>
        <w:tblLook w:val="04A0" w:firstRow="1" w:lastRow="0" w:firstColumn="1" w:lastColumn="0" w:noHBand="0" w:noVBand="1"/>
      </w:tblPr>
      <w:tblGrid>
        <w:gridCol w:w="9854"/>
      </w:tblGrid>
      <w:tr w:rsidR="0018549A" w:rsidRPr="00134325" w:rsidTr="009D31DF">
        <w:tc>
          <w:tcPr>
            <w:tcW w:w="10346" w:type="dxa"/>
          </w:tcPr>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Beispiele für Fernkommunikationsmittel:</w:t>
            </w:r>
          </w:p>
          <w:p w:rsidR="0018549A" w:rsidRPr="00134325" w:rsidRDefault="0018549A" w:rsidP="009D31DF">
            <w:pPr>
              <w:rPr>
                <w:sz w:val="24"/>
                <w:szCs w:val="22"/>
              </w:rPr>
            </w:pPr>
            <w:r w:rsidRPr="00134325">
              <w:rPr>
                <w:sz w:val="24"/>
                <w:szCs w:val="22"/>
              </w:rPr>
              <w:t xml:space="preserve">E-Mails, Briefe, Kataloge, Telefonanrufe, </w:t>
            </w:r>
            <w:r w:rsidR="00FC24C7">
              <w:rPr>
                <w:sz w:val="24"/>
                <w:szCs w:val="22"/>
              </w:rPr>
              <w:t xml:space="preserve">Internet (z. B. Webshops), </w:t>
            </w:r>
            <w:r w:rsidRPr="00134325">
              <w:rPr>
                <w:sz w:val="24"/>
                <w:szCs w:val="22"/>
              </w:rPr>
              <w:t>etc.</w:t>
            </w:r>
          </w:p>
          <w:p w:rsidR="0018549A" w:rsidRPr="00134325" w:rsidRDefault="0018549A" w:rsidP="009D31DF">
            <w:pPr>
              <w:rPr>
                <w:sz w:val="24"/>
                <w:szCs w:val="22"/>
              </w:rPr>
            </w:pPr>
          </w:p>
        </w:tc>
      </w:tr>
    </w:tbl>
    <w:p w:rsidR="0018549A" w:rsidRPr="0018549A" w:rsidRDefault="0018549A" w:rsidP="0018549A">
      <w:pPr>
        <w:rPr>
          <w:rFonts w:asciiTheme="minorHAnsi" w:hAnsiTheme="minorHAnsi"/>
          <w:b/>
          <w:sz w:val="22"/>
          <w:szCs w:val="22"/>
        </w:rPr>
      </w:pPr>
    </w:p>
    <w:tbl>
      <w:tblPr>
        <w:tblStyle w:val="Tabellenraster"/>
        <w:tblW w:w="0" w:type="auto"/>
        <w:tblLook w:val="04A0" w:firstRow="1" w:lastRow="0" w:firstColumn="1" w:lastColumn="0" w:noHBand="0" w:noVBand="1"/>
      </w:tblPr>
      <w:tblGrid>
        <w:gridCol w:w="9854"/>
      </w:tblGrid>
      <w:tr w:rsidR="0018549A" w:rsidRPr="00134325" w:rsidTr="009D31DF">
        <w:tc>
          <w:tcPr>
            <w:tcW w:w="10346" w:type="dxa"/>
          </w:tcPr>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Widerrufsrecht bei außerhalb von Geschäftsräumen geschlossenen Verträgen und Fernabsat</w:t>
            </w:r>
            <w:r w:rsidRPr="00134325">
              <w:rPr>
                <w:b/>
                <w:sz w:val="24"/>
                <w:szCs w:val="22"/>
              </w:rPr>
              <w:t>z</w:t>
            </w:r>
            <w:r w:rsidRPr="00134325">
              <w:rPr>
                <w:b/>
                <w:sz w:val="24"/>
                <w:szCs w:val="22"/>
              </w:rPr>
              <w:t>verträgen:</w:t>
            </w:r>
          </w:p>
          <w:p w:rsidR="0018549A" w:rsidRPr="00C6086C" w:rsidRDefault="0018549A" w:rsidP="009D31DF">
            <w:pPr>
              <w:rPr>
                <w:color w:val="auto"/>
                <w:sz w:val="24"/>
                <w:szCs w:val="22"/>
              </w:rPr>
            </w:pPr>
            <w:r w:rsidRPr="00134325">
              <w:rPr>
                <w:sz w:val="24"/>
                <w:szCs w:val="22"/>
              </w:rPr>
              <w:t>Frist grundsätzlich 14 Tage</w:t>
            </w:r>
            <w:r w:rsidR="00193029">
              <w:rPr>
                <w:sz w:val="24"/>
                <w:szCs w:val="22"/>
              </w:rPr>
              <w:t xml:space="preserve">, </w:t>
            </w:r>
            <w:r w:rsidR="00193029" w:rsidRPr="00C6086C">
              <w:rPr>
                <w:color w:val="auto"/>
                <w:sz w:val="24"/>
                <w:szCs w:val="22"/>
              </w:rPr>
              <w:t>siehe §</w:t>
            </w:r>
            <w:r w:rsidR="00C6086C" w:rsidRPr="00C6086C">
              <w:rPr>
                <w:color w:val="auto"/>
                <w:sz w:val="24"/>
                <w:szCs w:val="22"/>
              </w:rPr>
              <w:t xml:space="preserve"> </w:t>
            </w:r>
            <w:r w:rsidR="00193029" w:rsidRPr="00C6086C">
              <w:rPr>
                <w:color w:val="auto"/>
                <w:sz w:val="24"/>
                <w:szCs w:val="22"/>
              </w:rPr>
              <w:t>355 Abs. 2 BGB</w:t>
            </w:r>
            <w:r w:rsidRPr="00C6086C">
              <w:rPr>
                <w:color w:val="auto"/>
                <w:sz w:val="24"/>
                <w:szCs w:val="22"/>
              </w:rPr>
              <w:t>, i.</w:t>
            </w:r>
            <w:r w:rsidR="00962A44" w:rsidRPr="00C6086C">
              <w:rPr>
                <w:color w:val="auto"/>
                <w:sz w:val="24"/>
                <w:szCs w:val="22"/>
              </w:rPr>
              <w:t xml:space="preserve"> </w:t>
            </w:r>
            <w:r w:rsidRPr="00C6086C">
              <w:rPr>
                <w:color w:val="auto"/>
                <w:sz w:val="24"/>
                <w:szCs w:val="22"/>
              </w:rPr>
              <w:t>d.</w:t>
            </w:r>
            <w:r w:rsidR="00962A44" w:rsidRPr="00C6086C">
              <w:rPr>
                <w:color w:val="auto"/>
                <w:sz w:val="24"/>
                <w:szCs w:val="22"/>
              </w:rPr>
              <w:t xml:space="preserve"> </w:t>
            </w:r>
            <w:r w:rsidRPr="00C6086C">
              <w:rPr>
                <w:color w:val="auto"/>
                <w:sz w:val="24"/>
                <w:szCs w:val="22"/>
              </w:rPr>
              <w:t>R</w:t>
            </w:r>
            <w:r w:rsidR="00193029" w:rsidRPr="00C6086C">
              <w:rPr>
                <w:color w:val="auto"/>
                <w:sz w:val="24"/>
                <w:szCs w:val="22"/>
              </w:rPr>
              <w:t>.</w:t>
            </w:r>
            <w:r w:rsidRPr="00C6086C">
              <w:rPr>
                <w:color w:val="auto"/>
                <w:sz w:val="24"/>
                <w:szCs w:val="22"/>
              </w:rPr>
              <w:t xml:space="preserve"> ab Vertragsschluss.</w:t>
            </w:r>
          </w:p>
          <w:p w:rsidR="0018549A" w:rsidRPr="00F5376A" w:rsidRDefault="0018549A" w:rsidP="009D31DF">
            <w:pPr>
              <w:rPr>
                <w:color w:val="FFC000"/>
                <w:sz w:val="24"/>
                <w:szCs w:val="22"/>
              </w:rPr>
            </w:pPr>
            <w:r w:rsidRPr="00C6086C">
              <w:rPr>
                <w:color w:val="auto"/>
                <w:sz w:val="24"/>
                <w:szCs w:val="22"/>
              </w:rPr>
              <w:t xml:space="preserve">Beginn </w:t>
            </w:r>
            <w:r w:rsidR="00F116D5">
              <w:rPr>
                <w:color w:val="auto"/>
                <w:sz w:val="24"/>
                <w:szCs w:val="22"/>
              </w:rPr>
              <w:t xml:space="preserve">ist </w:t>
            </w:r>
            <w:r w:rsidRPr="00C6086C">
              <w:rPr>
                <w:color w:val="auto"/>
                <w:sz w:val="24"/>
                <w:szCs w:val="22"/>
              </w:rPr>
              <w:t xml:space="preserve">bei einem einmaligen Warengeschäft ohne getrennte Lieferung </w:t>
            </w:r>
            <w:r w:rsidRPr="00134325">
              <w:rPr>
                <w:sz w:val="24"/>
                <w:szCs w:val="22"/>
              </w:rPr>
              <w:t xml:space="preserve">oder Teilsendung </w:t>
            </w:r>
            <w:r w:rsidR="00C6086C">
              <w:rPr>
                <w:sz w:val="24"/>
                <w:szCs w:val="22"/>
              </w:rPr>
              <w:t>s</w:t>
            </w:r>
            <w:r w:rsidRPr="00134325">
              <w:rPr>
                <w:sz w:val="24"/>
                <w:szCs w:val="22"/>
              </w:rPr>
              <w:t>obald der Verbraucher als Käufer die Waren erhalten hat</w:t>
            </w:r>
            <w:r w:rsidR="00193029" w:rsidRPr="00C6086C">
              <w:rPr>
                <w:color w:val="auto"/>
                <w:sz w:val="24"/>
                <w:szCs w:val="22"/>
              </w:rPr>
              <w:t>, siehe §</w:t>
            </w:r>
            <w:r w:rsidR="00C6086C" w:rsidRPr="00C6086C">
              <w:rPr>
                <w:color w:val="auto"/>
                <w:sz w:val="24"/>
                <w:szCs w:val="22"/>
              </w:rPr>
              <w:t xml:space="preserve"> </w:t>
            </w:r>
            <w:r w:rsidR="00193029" w:rsidRPr="00C6086C">
              <w:rPr>
                <w:color w:val="auto"/>
                <w:sz w:val="24"/>
                <w:szCs w:val="22"/>
              </w:rPr>
              <w:t xml:space="preserve">356 Abs. 2 </w:t>
            </w:r>
            <w:r w:rsidR="00193029" w:rsidRPr="00F5376A">
              <w:rPr>
                <w:color w:val="FFC000"/>
                <w:sz w:val="24"/>
                <w:szCs w:val="22"/>
              </w:rPr>
              <w:t>BGB</w:t>
            </w:r>
            <w:r w:rsidR="00F5376A" w:rsidRPr="00C6086C">
              <w:rPr>
                <w:color w:val="auto"/>
                <w:sz w:val="24"/>
                <w:szCs w:val="22"/>
              </w:rPr>
              <w:t>.</w:t>
            </w:r>
          </w:p>
          <w:p w:rsidR="00193029" w:rsidRPr="00134325" w:rsidRDefault="00193029" w:rsidP="009D31DF">
            <w:pPr>
              <w:rPr>
                <w:sz w:val="24"/>
                <w:szCs w:val="22"/>
              </w:rPr>
            </w:pPr>
          </w:p>
        </w:tc>
      </w:tr>
    </w:tbl>
    <w:p w:rsidR="0018549A" w:rsidRPr="0018549A" w:rsidRDefault="0018549A" w:rsidP="0018549A">
      <w:pPr>
        <w:rPr>
          <w:rFonts w:asciiTheme="minorHAnsi" w:hAnsiTheme="minorHAnsi"/>
          <w:b/>
          <w:sz w:val="22"/>
          <w:szCs w:val="22"/>
        </w:rPr>
      </w:pPr>
    </w:p>
    <w:tbl>
      <w:tblPr>
        <w:tblStyle w:val="Tabellenraster"/>
        <w:tblW w:w="0" w:type="auto"/>
        <w:tblLook w:val="04A0" w:firstRow="1" w:lastRow="0" w:firstColumn="1" w:lastColumn="0" w:noHBand="0" w:noVBand="1"/>
      </w:tblPr>
      <w:tblGrid>
        <w:gridCol w:w="9854"/>
      </w:tblGrid>
      <w:tr w:rsidR="0018549A" w:rsidRPr="00134325" w:rsidTr="009D31DF">
        <w:tc>
          <w:tcPr>
            <w:tcW w:w="10346" w:type="dxa"/>
          </w:tcPr>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 xml:space="preserve">Kostenersatz: </w:t>
            </w:r>
          </w:p>
          <w:p w:rsidR="0018549A" w:rsidRPr="00134325" w:rsidRDefault="0018549A" w:rsidP="009D31DF">
            <w:pPr>
              <w:rPr>
                <w:b/>
                <w:sz w:val="24"/>
                <w:szCs w:val="22"/>
              </w:rPr>
            </w:pPr>
          </w:p>
          <w:p w:rsidR="0018549A" w:rsidRPr="00134325" w:rsidRDefault="0018549A" w:rsidP="009D31DF">
            <w:pPr>
              <w:rPr>
                <w:b/>
                <w:sz w:val="24"/>
                <w:szCs w:val="22"/>
              </w:rPr>
            </w:pPr>
            <w:r w:rsidRPr="00134325">
              <w:rPr>
                <w:b/>
                <w:sz w:val="24"/>
                <w:szCs w:val="22"/>
              </w:rPr>
              <w:t>Kosten der Beförderung</w:t>
            </w:r>
          </w:p>
          <w:p w:rsidR="0018549A" w:rsidRPr="00134325" w:rsidRDefault="0018549A" w:rsidP="009D31DF">
            <w:pPr>
              <w:rPr>
                <w:sz w:val="24"/>
                <w:szCs w:val="22"/>
              </w:rPr>
            </w:pPr>
            <w:r w:rsidRPr="00134325">
              <w:rPr>
                <w:sz w:val="24"/>
                <w:szCs w:val="22"/>
              </w:rPr>
              <w:t>Wenn der Unternehmer den Verbraucher entsprechend unterrichtet hat, hat der Verbraucher die unmittelbaren Kosten der Rücksendung zu tragen.</w:t>
            </w:r>
          </w:p>
          <w:p w:rsidR="00212BC0" w:rsidRPr="00134325" w:rsidRDefault="00212BC0" w:rsidP="009D31DF">
            <w:pPr>
              <w:rPr>
                <w:sz w:val="24"/>
                <w:szCs w:val="22"/>
              </w:rPr>
            </w:pPr>
          </w:p>
          <w:p w:rsidR="0018549A" w:rsidRPr="00134325" w:rsidRDefault="0018549A" w:rsidP="009D31DF">
            <w:pPr>
              <w:rPr>
                <w:b/>
                <w:sz w:val="24"/>
                <w:szCs w:val="22"/>
              </w:rPr>
            </w:pPr>
            <w:r w:rsidRPr="00134325">
              <w:rPr>
                <w:b/>
                <w:sz w:val="24"/>
                <w:szCs w:val="22"/>
              </w:rPr>
              <w:t>Kosten des Wertverlusts:</w:t>
            </w:r>
          </w:p>
          <w:p w:rsidR="0018549A" w:rsidRPr="00134325" w:rsidRDefault="0018549A" w:rsidP="009D31DF">
            <w:pPr>
              <w:rPr>
                <w:sz w:val="24"/>
                <w:szCs w:val="22"/>
              </w:rPr>
            </w:pPr>
            <w:r w:rsidRPr="00134325">
              <w:rPr>
                <w:sz w:val="24"/>
                <w:szCs w:val="22"/>
              </w:rPr>
              <w:t>Der Verbrauche</w:t>
            </w:r>
            <w:r w:rsidR="00F116D5">
              <w:rPr>
                <w:sz w:val="24"/>
                <w:szCs w:val="22"/>
              </w:rPr>
              <w:t>r</w:t>
            </w:r>
            <w:r w:rsidRPr="00134325">
              <w:rPr>
                <w:sz w:val="24"/>
                <w:szCs w:val="22"/>
              </w:rPr>
              <w:t xml:space="preserve"> hat einen Wertersatz für einen Wertverlust</w:t>
            </w:r>
            <w:r w:rsidR="0084431E">
              <w:rPr>
                <w:sz w:val="24"/>
                <w:szCs w:val="22"/>
              </w:rPr>
              <w:t xml:space="preserve"> der Ware dann zu leisten, </w:t>
            </w:r>
            <w:r w:rsidRPr="00134325">
              <w:rPr>
                <w:sz w:val="24"/>
                <w:szCs w:val="22"/>
              </w:rPr>
              <w:t xml:space="preserve">wenn </w:t>
            </w:r>
          </w:p>
          <w:p w:rsidR="0018549A" w:rsidRPr="00134325" w:rsidRDefault="0018549A" w:rsidP="00C52D9E">
            <w:pPr>
              <w:pStyle w:val="Listenabsatz"/>
              <w:numPr>
                <w:ilvl w:val="0"/>
                <w:numId w:val="11"/>
              </w:numPr>
              <w:rPr>
                <w:sz w:val="24"/>
                <w:szCs w:val="22"/>
              </w:rPr>
            </w:pPr>
            <w:r w:rsidRPr="00134325">
              <w:rPr>
                <w:sz w:val="24"/>
                <w:szCs w:val="22"/>
              </w:rPr>
              <w:t>erstens der Verlust nicht aufgrund der notwendigen Prüfung</w:t>
            </w:r>
            <w:r w:rsidR="0084431E">
              <w:rPr>
                <w:sz w:val="24"/>
                <w:szCs w:val="22"/>
              </w:rPr>
              <w:t xml:space="preserve"> sondern durch einen anderen </w:t>
            </w:r>
            <w:r w:rsidRPr="00134325">
              <w:rPr>
                <w:sz w:val="24"/>
                <w:szCs w:val="22"/>
              </w:rPr>
              <w:t>Umgang entstanden ist und</w:t>
            </w:r>
          </w:p>
          <w:p w:rsidR="0018549A" w:rsidRPr="007D33C8" w:rsidRDefault="0018549A" w:rsidP="007D33C8">
            <w:pPr>
              <w:pStyle w:val="Listenabsatz"/>
              <w:numPr>
                <w:ilvl w:val="0"/>
                <w:numId w:val="11"/>
              </w:numPr>
              <w:rPr>
                <w:sz w:val="24"/>
                <w:szCs w:val="22"/>
              </w:rPr>
            </w:pPr>
            <w:r w:rsidRPr="00134325">
              <w:rPr>
                <w:sz w:val="24"/>
                <w:szCs w:val="22"/>
              </w:rPr>
              <w:t xml:space="preserve">zweitens der verkaufende Unternehmer den Verbraucher über sein Widerrufsrecht </w:t>
            </w:r>
            <w:r w:rsidRPr="007D33C8">
              <w:rPr>
                <w:color w:val="FFC000"/>
                <w:sz w:val="24"/>
              </w:rPr>
              <w:t>unte</w:t>
            </w:r>
            <w:r w:rsidRPr="007D33C8">
              <w:rPr>
                <w:color w:val="FFC000"/>
                <w:sz w:val="24"/>
              </w:rPr>
              <w:t>r</w:t>
            </w:r>
            <w:r w:rsidRPr="007D33C8">
              <w:rPr>
                <w:color w:val="FFC000"/>
                <w:sz w:val="24"/>
              </w:rPr>
              <w:t>richtet hat</w:t>
            </w:r>
            <w:r w:rsidRPr="007D33C8">
              <w:rPr>
                <w:szCs w:val="22"/>
              </w:rPr>
              <w:t>.</w:t>
            </w:r>
          </w:p>
        </w:tc>
      </w:tr>
    </w:tbl>
    <w:p w:rsidR="004C0F6A" w:rsidRPr="009767C2" w:rsidRDefault="004C0F6A" w:rsidP="004C0F6A">
      <w:pPr>
        <w:rPr>
          <w:rFonts w:asciiTheme="minorHAnsi" w:hAnsiTheme="minorHAnsi" w:cstheme="minorHAnsi"/>
          <w:sz w:val="2"/>
          <w:szCs w:val="2"/>
        </w:rPr>
      </w:pPr>
    </w:p>
    <w:p w:rsidR="004C0F6A" w:rsidRPr="009767C2" w:rsidRDefault="004C0F6A" w:rsidP="004C0F6A">
      <w:pPr>
        <w:tabs>
          <w:tab w:val="left" w:pos="3218"/>
        </w:tabs>
        <w:rPr>
          <w:sz w:val="2"/>
          <w:szCs w:val="2"/>
        </w:rPr>
        <w:sectPr w:rsidR="004C0F6A" w:rsidRPr="009767C2" w:rsidSect="00CC747A">
          <w:pgSz w:w="11906" w:h="16838" w:code="9"/>
          <w:pgMar w:top="1560" w:right="1134" w:bottom="1134" w:left="1134" w:header="709" w:footer="275" w:gutter="0"/>
          <w:cols w:space="708"/>
          <w:titlePg/>
          <w:docGrid w:linePitch="360"/>
        </w:sectPr>
      </w:pPr>
    </w:p>
    <w:p w:rsidR="004C0F6A" w:rsidRPr="009D31DF" w:rsidRDefault="000D32FC" w:rsidP="004C0F6A">
      <w:pPr>
        <w:tabs>
          <w:tab w:val="left" w:pos="3218"/>
        </w:tabs>
        <w:rPr>
          <w:rFonts w:asciiTheme="minorHAnsi" w:hAnsiTheme="minorHAnsi" w:cstheme="minorHAnsi"/>
          <w:b/>
        </w:rPr>
      </w:pPr>
      <w:r>
        <w:rPr>
          <w:rFonts w:asciiTheme="minorHAnsi" w:hAnsiTheme="minorHAnsi"/>
          <w:noProof/>
          <w:lang w:eastAsia="de-DE"/>
        </w:rPr>
        <w:lastRenderedPageBreak/>
        <mc:AlternateContent>
          <mc:Choice Requires="wps">
            <w:drawing>
              <wp:anchor distT="0" distB="0" distL="114300" distR="114300" simplePos="0" relativeHeight="251699200" behindDoc="0" locked="0" layoutInCell="1" allowOverlap="1">
                <wp:simplePos x="0" y="0"/>
                <wp:positionH relativeFrom="column">
                  <wp:posOffset>5648325</wp:posOffset>
                </wp:positionH>
                <wp:positionV relativeFrom="paragraph">
                  <wp:posOffset>18415</wp:posOffset>
                </wp:positionV>
                <wp:extent cx="603885" cy="287020"/>
                <wp:effectExtent l="0" t="0" r="571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4C0F6A">
                            <w:pPr>
                              <w:jc w:val="center"/>
                              <w:rPr>
                                <w:rFonts w:asciiTheme="minorHAnsi" w:hAnsiTheme="minorHAnsi"/>
                                <w:b/>
                              </w:rPr>
                            </w:pPr>
                            <w:r>
                              <w:rPr>
                                <w:rFonts w:asciiTheme="minorHAnsi" w:hAnsiTheme="minorHAnsi"/>
                                <w:b/>
                              </w:rPr>
                              <w:t>L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444.75pt;margin-top:1.45pt;width:47.55pt;height:22.6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">
                <v:textbox style="mso-fit-shape-to-text:t">
                  <w:txbxContent>
                    <w:p w:rsidR="009712A7" w:rsidRPr="00F375C7" w:rsidRDefault="009712A7" w:rsidP="004C0F6A">
                      <w:pPr>
                        <w:jc w:val="center"/>
                        <w:rPr>
                          <w:rFonts w:asciiTheme="minorHAnsi" w:hAnsiTheme="minorHAnsi"/>
                          <w:b/>
                        </w:rPr>
                      </w:pPr>
                      <w:r>
                        <w:rPr>
                          <w:rFonts w:asciiTheme="minorHAnsi" w:hAnsiTheme="minorHAnsi"/>
                          <w:b/>
                        </w:rPr>
                        <w:t>L 1</w:t>
                      </w:r>
                    </w:p>
                  </w:txbxContent>
                </v:textbox>
              </v:shape>
            </w:pict>
          </mc:Fallback>
        </mc:AlternateContent>
      </w:r>
      <w:r w:rsidR="004C0F6A" w:rsidRPr="009D31DF">
        <w:rPr>
          <w:rFonts w:asciiTheme="minorHAnsi" w:hAnsiTheme="minorHAnsi" w:cstheme="minorHAnsi"/>
          <w:b/>
        </w:rPr>
        <w:t>Lösungsschema zur Prüfung von Rechtsfällen</w:t>
      </w:r>
    </w:p>
    <w:p w:rsidR="00C44AD5" w:rsidRDefault="00C44AD5" w:rsidP="00C44AD5">
      <w:pPr>
        <w:tabs>
          <w:tab w:val="left" w:pos="3218"/>
        </w:tabs>
        <w:rPr>
          <w:rFonts w:asciiTheme="minorHAnsi" w:hAnsiTheme="minorHAnsi"/>
        </w:rPr>
      </w:pPr>
    </w:p>
    <w:p w:rsidR="009D31DF" w:rsidRPr="009A580D" w:rsidRDefault="009D31DF" w:rsidP="00C44AD5">
      <w:pPr>
        <w:tabs>
          <w:tab w:val="left" w:pos="3218"/>
        </w:tabs>
        <w:rPr>
          <w:rFonts w:asciiTheme="minorHAnsi" w:hAnsiTheme="minorHAnsi"/>
          <w:b/>
          <w:color w:val="FFC000"/>
        </w:rPr>
      </w:pPr>
      <w:r w:rsidRPr="009A580D">
        <w:rPr>
          <w:rFonts w:asciiTheme="minorHAnsi" w:hAnsiTheme="minorHAnsi"/>
          <w:b/>
          <w:color w:val="FFC000"/>
        </w:rPr>
        <w:t>Fall 5:</w:t>
      </w:r>
    </w:p>
    <w:p w:rsidR="009D31DF" w:rsidRPr="009D31DF" w:rsidRDefault="009D31DF" w:rsidP="00C52D9E">
      <w:pPr>
        <w:pStyle w:val="Listenabsatz"/>
        <w:numPr>
          <w:ilvl w:val="0"/>
          <w:numId w:val="8"/>
        </w:numPr>
        <w:tabs>
          <w:tab w:val="left" w:pos="3218"/>
        </w:tabs>
        <w:spacing w:line="259" w:lineRule="auto"/>
        <w:rPr>
          <w:rFonts w:asciiTheme="minorHAnsi" w:hAnsiTheme="minorHAnsi"/>
          <w:b/>
        </w:rPr>
      </w:pPr>
      <w:r w:rsidRPr="009D31DF">
        <w:rPr>
          <w:rFonts w:asciiTheme="minorHAnsi" w:hAnsiTheme="minorHAnsi"/>
          <w:b/>
        </w:rPr>
        <w:t>Analyse des Sachverhalts und Visualisierung der Beteiligten und ihrer Rechtsansprüche</w:t>
      </w:r>
    </w:p>
    <w:p w:rsidR="009D31DF" w:rsidRPr="009D31DF" w:rsidRDefault="009D31DF" w:rsidP="009D31DF">
      <w:pPr>
        <w:pStyle w:val="Listenabsatz"/>
        <w:tabs>
          <w:tab w:val="left" w:pos="3218"/>
        </w:tabs>
        <w:rPr>
          <w:rFonts w:asciiTheme="minorHAnsi" w:hAnsiTheme="minorHAnsi"/>
          <w:b/>
        </w:rPr>
      </w:pPr>
    </w:p>
    <w:p w:rsidR="009D31DF" w:rsidRPr="009D31DF" w:rsidRDefault="000D32FC" w:rsidP="00E4426C">
      <w:pPr>
        <w:pStyle w:val="Listenabsatz"/>
        <w:tabs>
          <w:tab w:val="left" w:pos="3218"/>
        </w:tabs>
        <w:ind w:left="3119"/>
        <w:rPr>
          <w:rFonts w:asciiTheme="minorHAnsi" w:hAnsiTheme="minorHAnsi"/>
          <w:color w:val="000099"/>
        </w:rPr>
      </w:pPr>
      <w:r>
        <w:rPr>
          <w:rFonts w:asciiTheme="minorHAnsi" w:hAnsiTheme="minorHAnsi"/>
          <w:noProof/>
          <w:color w:val="000099"/>
          <w:lang w:eastAsia="de-DE"/>
        </w:rPr>
        <mc:AlternateContent>
          <mc:Choice Requires="wps">
            <w:drawing>
              <wp:anchor distT="0" distB="0" distL="114300" distR="114300" simplePos="0" relativeHeight="251764736" behindDoc="0" locked="0" layoutInCell="1" allowOverlap="1">
                <wp:simplePos x="0" y="0"/>
                <wp:positionH relativeFrom="column">
                  <wp:posOffset>3724689</wp:posOffset>
                </wp:positionH>
                <wp:positionV relativeFrom="paragraph">
                  <wp:posOffset>76200</wp:posOffset>
                </wp:positionV>
                <wp:extent cx="1359673" cy="561975"/>
                <wp:effectExtent l="0" t="0" r="12065" b="28575"/>
                <wp:wrapNone/>
                <wp:docPr id="3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673"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93.3pt;margin-top:6pt;width:107.05pt;height:44.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" filled="f"/>
            </w:pict>
          </mc:Fallback>
        </mc:AlternateContent>
      </w:r>
      <w:r>
        <w:rPr>
          <w:rFonts w:asciiTheme="minorHAnsi" w:hAnsiTheme="minorHAnsi"/>
          <w:noProof/>
          <w:color w:val="000099"/>
          <w:lang w:eastAsia="de-DE"/>
        </w:rPr>
        <mc:AlternateContent>
          <mc:Choice Requires="wps">
            <w:drawing>
              <wp:anchor distT="0" distB="0" distL="114300" distR="114300" simplePos="0" relativeHeight="251763712" behindDoc="0" locked="0" layoutInCell="1" allowOverlap="1">
                <wp:simplePos x="0" y="0"/>
                <wp:positionH relativeFrom="column">
                  <wp:posOffset>356235</wp:posOffset>
                </wp:positionH>
                <wp:positionV relativeFrom="paragraph">
                  <wp:posOffset>74930</wp:posOffset>
                </wp:positionV>
                <wp:extent cx="1295400" cy="561975"/>
                <wp:effectExtent l="0" t="0" r="0" b="9525"/>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443C3F" id="Rectangle 4" o:spid="_x0000_s1026" style="position:absolute;margin-left:28.05pt;margin-top:5.9pt;width:102pt;height:44.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" filled="f"/>
            </w:pict>
          </mc:Fallback>
        </mc:AlternateContent>
      </w:r>
      <w:r w:rsidR="009D31DF" w:rsidRPr="009D31DF">
        <w:rPr>
          <w:rFonts w:asciiTheme="minorHAnsi" w:hAnsiTheme="minorHAnsi"/>
          <w:color w:val="000099"/>
        </w:rPr>
        <w:t>Willenserklärungen</w:t>
      </w:r>
    </w:p>
    <w:p w:rsidR="009D31DF" w:rsidRPr="009D31DF" w:rsidRDefault="000D32FC" w:rsidP="009D31DF">
      <w:pPr>
        <w:pStyle w:val="Listenabsatz"/>
        <w:tabs>
          <w:tab w:val="left" w:pos="6435"/>
        </w:tabs>
        <w:rPr>
          <w:rFonts w:asciiTheme="minorHAnsi" w:hAnsiTheme="minorHAnsi"/>
          <w:b/>
        </w:rPr>
      </w:pPr>
      <w:r>
        <w:rPr>
          <w:rFonts w:asciiTheme="minorHAnsi" w:hAnsiTheme="minorHAnsi"/>
          <w:b/>
          <w:noProof/>
          <w:color w:val="4F81BD" w:themeColor="accent1"/>
          <w:lang w:eastAsia="de-DE"/>
        </w:rPr>
        <mc:AlternateContent>
          <mc:Choice Requires="wps">
            <w:drawing>
              <wp:anchor distT="0" distB="0" distL="114300" distR="114300" simplePos="0" relativeHeight="251765760" behindDoc="0" locked="0" layoutInCell="1" allowOverlap="1">
                <wp:simplePos x="0" y="0"/>
                <wp:positionH relativeFrom="column">
                  <wp:posOffset>1651635</wp:posOffset>
                </wp:positionH>
                <wp:positionV relativeFrom="paragraph">
                  <wp:posOffset>40005</wp:posOffset>
                </wp:positionV>
                <wp:extent cx="2076450" cy="9525"/>
                <wp:effectExtent l="0" t="76200" r="0" b="66675"/>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ADD60E" id="_x0000_t32" coordsize="21600,21600" o:spt="32" o:oned="t" path="m,l21600,21600e" filled="f">
                <v:path arrowok="t" fillok="f" o:connecttype="none"/>
                <o:lock v:ext="edit" shapetype="t"/>
              </v:shapetype>
              <v:shape id="AutoShape 6" o:spid="_x0000_s1026" type="#_x0000_t32" style="position:absolute;margin-left:130.05pt;margin-top:3.15pt;width:163.5pt;height:.75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">
                <v:stroke endarrow="block"/>
              </v:shape>
            </w:pict>
          </mc:Fallback>
        </mc:AlternateContent>
      </w:r>
      <w:r w:rsidR="009D31DF" w:rsidRPr="009D31DF">
        <w:rPr>
          <w:rFonts w:asciiTheme="minorHAnsi" w:hAnsiTheme="minorHAnsi"/>
          <w:b/>
        </w:rPr>
        <w:t>Verkäufer</w:t>
      </w:r>
      <w:r w:rsidR="009D31DF" w:rsidRPr="009D31DF">
        <w:rPr>
          <w:rFonts w:asciiTheme="minorHAnsi" w:hAnsiTheme="minorHAnsi"/>
          <w:b/>
          <w:color w:val="4F81BD" w:themeColor="accent1"/>
        </w:rPr>
        <w:tab/>
      </w:r>
      <w:r w:rsidR="009D31DF" w:rsidRPr="009D31DF">
        <w:rPr>
          <w:rFonts w:asciiTheme="minorHAnsi" w:hAnsiTheme="minorHAnsi"/>
          <w:b/>
        </w:rPr>
        <w:t>Käufer</w:t>
      </w:r>
    </w:p>
    <w:p w:rsidR="009D31DF" w:rsidRPr="009D31DF" w:rsidRDefault="000D32FC" w:rsidP="009D31DF">
      <w:pPr>
        <w:pStyle w:val="Listenabsatz"/>
        <w:tabs>
          <w:tab w:val="left" w:pos="3218"/>
        </w:tabs>
        <w:rPr>
          <w:rFonts w:asciiTheme="minorHAnsi" w:hAnsiTheme="minorHAnsi"/>
          <w:b/>
          <w:color w:val="000099"/>
        </w:rPr>
      </w:pPr>
      <w:r>
        <w:rPr>
          <w:rFonts w:asciiTheme="minorHAnsi" w:hAnsiTheme="minorHAnsi"/>
          <w:noProof/>
          <w:color w:val="000099"/>
          <w:lang w:eastAsia="de-DE"/>
        </w:rPr>
        <mc:AlternateContent>
          <mc:Choice Requires="wps">
            <w:drawing>
              <wp:anchor distT="0" distB="0" distL="114300" distR="114300" simplePos="0" relativeHeight="251766784" behindDoc="0" locked="0" layoutInCell="1" allowOverlap="1">
                <wp:simplePos x="0" y="0"/>
                <wp:positionH relativeFrom="column">
                  <wp:posOffset>1651635</wp:posOffset>
                </wp:positionH>
                <wp:positionV relativeFrom="paragraph">
                  <wp:posOffset>6019</wp:posOffset>
                </wp:positionV>
                <wp:extent cx="2076450" cy="9525"/>
                <wp:effectExtent l="19050" t="57150" r="0" b="8572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30.05pt;margin-top:.45pt;width:163.5pt;height:.75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">
                <v:stroke endarrow="block"/>
              </v:shape>
            </w:pict>
          </mc:Fallback>
        </mc:AlternateContent>
      </w:r>
      <w:r w:rsidR="009D31DF" w:rsidRPr="009D31DF">
        <w:rPr>
          <w:rFonts w:asciiTheme="minorHAnsi" w:hAnsiTheme="minorHAnsi"/>
          <w:b/>
          <w:color w:val="000099"/>
        </w:rPr>
        <w:t>Unternehmer</w:t>
      </w:r>
      <w:r w:rsidR="009D31DF" w:rsidRPr="009D31DF">
        <w:rPr>
          <w:rFonts w:asciiTheme="minorHAnsi" w:hAnsiTheme="minorHAnsi"/>
          <w:b/>
          <w:color w:val="4F81BD" w:themeColor="accent1"/>
        </w:rPr>
        <w:tab/>
      </w:r>
      <w:r w:rsidR="009D31DF" w:rsidRPr="009D31DF">
        <w:rPr>
          <w:rFonts w:asciiTheme="minorHAnsi" w:hAnsiTheme="minorHAnsi"/>
          <w:color w:val="000099"/>
        </w:rPr>
        <w:t>ausschließlich per</w:t>
      </w:r>
      <w:r w:rsidR="009D31DF" w:rsidRPr="009D31DF">
        <w:rPr>
          <w:rFonts w:asciiTheme="minorHAnsi" w:hAnsiTheme="minorHAnsi"/>
          <w:b/>
          <w:color w:val="000099"/>
        </w:rPr>
        <w:tab/>
      </w:r>
      <w:r w:rsidR="00F81FCE">
        <w:rPr>
          <w:rFonts w:asciiTheme="minorHAnsi" w:hAnsiTheme="minorHAnsi"/>
          <w:b/>
          <w:color w:val="000099"/>
        </w:rPr>
        <w:tab/>
      </w:r>
      <w:r w:rsidR="009D31DF" w:rsidRPr="009D31DF">
        <w:rPr>
          <w:rFonts w:asciiTheme="minorHAnsi" w:hAnsiTheme="minorHAnsi"/>
          <w:b/>
          <w:color w:val="000099"/>
        </w:rPr>
        <w:tab/>
      </w:r>
      <w:r w:rsidR="00C6086C">
        <w:rPr>
          <w:rFonts w:asciiTheme="minorHAnsi" w:hAnsiTheme="minorHAnsi"/>
          <w:b/>
          <w:color w:val="000099"/>
        </w:rPr>
        <w:t xml:space="preserve"> </w:t>
      </w:r>
      <w:r w:rsidR="009D31DF" w:rsidRPr="009D31DF">
        <w:rPr>
          <w:rFonts w:asciiTheme="minorHAnsi" w:hAnsiTheme="minorHAnsi"/>
          <w:b/>
          <w:color w:val="000099"/>
        </w:rPr>
        <w:t>Privatperson</w:t>
      </w:r>
    </w:p>
    <w:p w:rsidR="009D31DF" w:rsidRPr="009D31DF" w:rsidRDefault="009D31DF" w:rsidP="009D31DF">
      <w:pPr>
        <w:tabs>
          <w:tab w:val="left" w:pos="284"/>
        </w:tabs>
        <w:rPr>
          <w:rFonts w:asciiTheme="minorHAnsi" w:hAnsiTheme="minorHAnsi"/>
          <w:color w:val="000099"/>
        </w:rPr>
      </w:pPr>
      <w:r w:rsidRPr="009D31DF">
        <w:rPr>
          <w:rFonts w:asciiTheme="minorHAnsi" w:hAnsiTheme="minorHAnsi"/>
          <w:color w:val="000099"/>
        </w:rPr>
        <w:tab/>
      </w:r>
      <w:r w:rsidRPr="009D31DF">
        <w:rPr>
          <w:rFonts w:asciiTheme="minorHAnsi" w:hAnsiTheme="minorHAnsi"/>
          <w:color w:val="000099"/>
        </w:rPr>
        <w:tab/>
      </w:r>
      <w:r w:rsidRPr="009D31DF">
        <w:rPr>
          <w:rFonts w:asciiTheme="minorHAnsi" w:hAnsiTheme="minorHAnsi"/>
          <w:color w:val="000099"/>
        </w:rPr>
        <w:tab/>
      </w:r>
      <w:r w:rsidRPr="009D31DF">
        <w:rPr>
          <w:rFonts w:asciiTheme="minorHAnsi" w:hAnsiTheme="minorHAnsi"/>
          <w:color w:val="000099"/>
        </w:rPr>
        <w:tab/>
      </w:r>
      <w:r w:rsidRPr="009D31DF">
        <w:rPr>
          <w:rFonts w:asciiTheme="minorHAnsi" w:hAnsiTheme="minorHAnsi"/>
          <w:color w:val="000099"/>
        </w:rPr>
        <w:tab/>
        <w:t>Fernkommunikationsmitteln</w:t>
      </w:r>
    </w:p>
    <w:p w:rsidR="009D31DF" w:rsidRPr="009D31DF" w:rsidRDefault="009D31DF" w:rsidP="009D31DF">
      <w:pPr>
        <w:tabs>
          <w:tab w:val="left" w:pos="284"/>
        </w:tabs>
        <w:rPr>
          <w:rFonts w:asciiTheme="minorHAnsi" w:hAnsiTheme="minorHAnsi"/>
        </w:rPr>
      </w:pPr>
    </w:p>
    <w:p w:rsidR="009D31DF" w:rsidRPr="009D31DF" w:rsidRDefault="009D31DF" w:rsidP="009D31DF">
      <w:pPr>
        <w:tabs>
          <w:tab w:val="left" w:pos="284"/>
        </w:tabs>
        <w:rPr>
          <w:rFonts w:asciiTheme="minorHAnsi" w:hAnsiTheme="minorHAnsi"/>
        </w:rPr>
      </w:pPr>
    </w:p>
    <w:p w:rsidR="009D31DF" w:rsidRPr="009D31DF" w:rsidRDefault="009D31DF" w:rsidP="009D31DF">
      <w:pPr>
        <w:tabs>
          <w:tab w:val="left" w:pos="284"/>
          <w:tab w:val="left" w:pos="709"/>
          <w:tab w:val="left" w:pos="3218"/>
        </w:tabs>
        <w:rPr>
          <w:rFonts w:asciiTheme="minorHAnsi" w:hAnsiTheme="minorHAnsi"/>
          <w:b/>
        </w:rPr>
      </w:pPr>
      <w:r w:rsidRPr="009D31DF">
        <w:rPr>
          <w:rFonts w:asciiTheme="minorHAnsi" w:hAnsiTheme="minorHAnsi"/>
          <w:b/>
        </w:rPr>
        <w:tab/>
        <w:t>2.</w:t>
      </w:r>
      <w:r w:rsidRPr="009D31DF">
        <w:rPr>
          <w:rFonts w:asciiTheme="minorHAnsi" w:hAnsiTheme="minorHAnsi"/>
          <w:b/>
        </w:rPr>
        <w:tab/>
        <w:t>Benennung der Anspruchsgrundlagen (Paragrafen)</w:t>
      </w:r>
    </w:p>
    <w:p w:rsidR="009D31DF" w:rsidRPr="009D31DF" w:rsidRDefault="009D31DF" w:rsidP="009D31DF">
      <w:pPr>
        <w:pStyle w:val="Listenabsatz"/>
        <w:tabs>
          <w:tab w:val="left" w:pos="284"/>
          <w:tab w:val="left" w:pos="709"/>
          <w:tab w:val="left" w:pos="3218"/>
        </w:tabs>
        <w:rPr>
          <w:rFonts w:asciiTheme="minorHAnsi" w:hAnsiTheme="minorHAnsi"/>
          <w:b/>
        </w:rPr>
      </w:pPr>
    </w:p>
    <w:p w:rsidR="009D31DF" w:rsidRPr="00FC5935" w:rsidRDefault="009D31DF" w:rsidP="009D31DF">
      <w:pPr>
        <w:pStyle w:val="Listenabsatz"/>
        <w:tabs>
          <w:tab w:val="left" w:pos="284"/>
          <w:tab w:val="left" w:pos="709"/>
          <w:tab w:val="left" w:pos="3218"/>
        </w:tabs>
        <w:rPr>
          <w:rFonts w:asciiTheme="minorHAnsi" w:hAnsiTheme="minorHAnsi"/>
        </w:rPr>
      </w:pPr>
      <w:r w:rsidRPr="009D31DF">
        <w:rPr>
          <w:rFonts w:asciiTheme="minorHAnsi" w:hAnsiTheme="minorHAnsi"/>
          <w:b/>
        </w:rPr>
        <w:t>Fernabsatzvertrag</w:t>
      </w:r>
      <w:r w:rsidRPr="009D31DF">
        <w:rPr>
          <w:rFonts w:asciiTheme="minorHAnsi" w:hAnsiTheme="minorHAnsi"/>
          <w:b/>
        </w:rPr>
        <w:tab/>
      </w:r>
      <w:r w:rsidRPr="00541BA6">
        <w:rPr>
          <w:rFonts w:asciiTheme="minorHAnsi" w:hAnsiTheme="minorHAnsi"/>
          <w:color w:val="FFC000"/>
        </w:rPr>
        <w:t xml:space="preserve">§ 312c </w:t>
      </w:r>
      <w:r w:rsidRPr="00E4426C">
        <w:rPr>
          <w:rFonts w:asciiTheme="minorHAnsi" w:hAnsiTheme="minorHAnsi"/>
        </w:rPr>
        <w:t>BGB</w:t>
      </w:r>
    </w:p>
    <w:p w:rsidR="009D31DF" w:rsidRPr="00FC5935" w:rsidRDefault="009D31DF" w:rsidP="009D31DF">
      <w:pPr>
        <w:pStyle w:val="Listenabsatz"/>
        <w:tabs>
          <w:tab w:val="left" w:pos="284"/>
          <w:tab w:val="left" w:pos="709"/>
          <w:tab w:val="left" w:pos="3218"/>
        </w:tabs>
        <w:rPr>
          <w:rFonts w:asciiTheme="minorHAnsi" w:hAnsiTheme="minorHAnsi"/>
          <w:b/>
        </w:rPr>
      </w:pPr>
      <w:r w:rsidRPr="009D31DF">
        <w:rPr>
          <w:rFonts w:asciiTheme="minorHAnsi" w:hAnsiTheme="minorHAnsi"/>
          <w:b/>
        </w:rPr>
        <w:t>Widerrufsrecht</w:t>
      </w:r>
      <w:r w:rsidRPr="009D31DF">
        <w:rPr>
          <w:rFonts w:asciiTheme="minorHAnsi" w:hAnsiTheme="minorHAnsi"/>
          <w:b/>
        </w:rPr>
        <w:tab/>
      </w:r>
      <w:r w:rsidRPr="00541BA6">
        <w:rPr>
          <w:rFonts w:asciiTheme="minorHAnsi" w:hAnsiTheme="minorHAnsi"/>
          <w:color w:val="FFC000"/>
        </w:rPr>
        <w:t xml:space="preserve">§ 312g </w:t>
      </w:r>
      <w:r w:rsidRPr="00E4426C">
        <w:rPr>
          <w:rFonts w:asciiTheme="minorHAnsi" w:hAnsiTheme="minorHAnsi"/>
        </w:rPr>
        <w:t>BGB</w:t>
      </w:r>
    </w:p>
    <w:p w:rsidR="009D31DF" w:rsidRPr="009D31DF" w:rsidRDefault="009D31DF" w:rsidP="009D31DF">
      <w:pPr>
        <w:tabs>
          <w:tab w:val="left" w:pos="284"/>
          <w:tab w:val="left" w:pos="709"/>
          <w:tab w:val="left" w:pos="3218"/>
        </w:tabs>
        <w:ind w:left="720"/>
        <w:rPr>
          <w:rFonts w:asciiTheme="minorHAnsi" w:hAnsiTheme="minorHAnsi"/>
          <w:b/>
        </w:rPr>
      </w:pPr>
    </w:p>
    <w:p w:rsidR="009D31DF" w:rsidRPr="009D31DF" w:rsidRDefault="009D31DF" w:rsidP="009D31DF">
      <w:pPr>
        <w:tabs>
          <w:tab w:val="left" w:pos="284"/>
          <w:tab w:val="left" w:pos="709"/>
          <w:tab w:val="left" w:pos="1985"/>
          <w:tab w:val="left" w:pos="3218"/>
        </w:tabs>
        <w:ind w:left="360"/>
        <w:rPr>
          <w:rFonts w:asciiTheme="minorHAnsi" w:hAnsiTheme="minorHAnsi"/>
          <w:b/>
        </w:rPr>
      </w:pPr>
      <w:r w:rsidRPr="009D31DF">
        <w:rPr>
          <w:rFonts w:asciiTheme="minorHAnsi" w:hAnsiTheme="minorHAnsi"/>
          <w:b/>
        </w:rPr>
        <w:t>3.</w:t>
      </w:r>
      <w:r w:rsidRPr="009D31DF">
        <w:rPr>
          <w:rFonts w:asciiTheme="minorHAnsi" w:hAnsiTheme="minorHAnsi"/>
          <w:b/>
        </w:rPr>
        <w:tab/>
        <w:t>Prüfung der Anspruchsgrundlagen</w:t>
      </w:r>
    </w:p>
    <w:p w:rsidR="00DB54A2" w:rsidRPr="00C6086C" w:rsidRDefault="00DB54A2" w:rsidP="00C52D9E">
      <w:pPr>
        <w:pStyle w:val="Listenabsatz"/>
        <w:numPr>
          <w:ilvl w:val="0"/>
          <w:numId w:val="12"/>
        </w:numPr>
        <w:tabs>
          <w:tab w:val="left" w:pos="709"/>
          <w:tab w:val="left" w:pos="1985"/>
          <w:tab w:val="left" w:pos="3218"/>
        </w:tabs>
        <w:rPr>
          <w:rFonts w:asciiTheme="minorHAnsi" w:hAnsiTheme="minorHAnsi"/>
        </w:rPr>
      </w:pPr>
      <w:r w:rsidRPr="00C6086C">
        <w:rPr>
          <w:rFonts w:asciiTheme="minorHAnsi" w:hAnsiTheme="minorHAnsi"/>
        </w:rPr>
        <w:t>Nach § 433 BGB handelt es sich hierbei um einen Kaufvertrag</w:t>
      </w:r>
      <w:r w:rsidR="00C6086C" w:rsidRPr="00C6086C">
        <w:rPr>
          <w:rFonts w:asciiTheme="minorHAnsi" w:hAnsiTheme="minorHAnsi"/>
        </w:rPr>
        <w:t>.</w:t>
      </w:r>
    </w:p>
    <w:p w:rsidR="00DB54A2" w:rsidRPr="00C6086C" w:rsidRDefault="00DB54A2" w:rsidP="00C52D9E">
      <w:pPr>
        <w:pStyle w:val="Listenabsatz"/>
        <w:numPr>
          <w:ilvl w:val="0"/>
          <w:numId w:val="12"/>
        </w:numPr>
        <w:tabs>
          <w:tab w:val="left" w:pos="709"/>
          <w:tab w:val="left" w:pos="1985"/>
          <w:tab w:val="left" w:pos="3218"/>
        </w:tabs>
        <w:rPr>
          <w:rFonts w:asciiTheme="minorHAnsi" w:hAnsiTheme="minorHAnsi"/>
        </w:rPr>
      </w:pPr>
      <w:r w:rsidRPr="00C6086C">
        <w:rPr>
          <w:rFonts w:asciiTheme="minorHAnsi" w:hAnsiTheme="minorHAnsi"/>
        </w:rPr>
        <w:t xml:space="preserve">Es liegt </w:t>
      </w:r>
      <w:r w:rsidR="0022166D" w:rsidRPr="00C6086C">
        <w:rPr>
          <w:rFonts w:asciiTheme="minorHAnsi" w:hAnsiTheme="minorHAnsi"/>
        </w:rPr>
        <w:t xml:space="preserve">gemäß </w:t>
      </w:r>
      <w:r w:rsidRPr="00541BA6">
        <w:rPr>
          <w:rFonts w:asciiTheme="minorHAnsi" w:hAnsiTheme="minorHAnsi"/>
          <w:color w:val="FFC000"/>
        </w:rPr>
        <w:t xml:space="preserve">§ 312c </w:t>
      </w:r>
      <w:r w:rsidR="0022166D" w:rsidRPr="00C6086C">
        <w:rPr>
          <w:rFonts w:asciiTheme="minorHAnsi" w:hAnsiTheme="minorHAnsi"/>
        </w:rPr>
        <w:t xml:space="preserve">BGB </w:t>
      </w:r>
      <w:r w:rsidRPr="00C6086C">
        <w:rPr>
          <w:rFonts w:asciiTheme="minorHAnsi" w:hAnsiTheme="minorHAnsi"/>
        </w:rPr>
        <w:t xml:space="preserve">ein Fernabsatzvertrag vor, </w:t>
      </w:r>
    </w:p>
    <w:p w:rsidR="00DB54A2" w:rsidRPr="00C6086C" w:rsidRDefault="00F421C7" w:rsidP="00E4426C">
      <w:pPr>
        <w:pStyle w:val="Listenabsatz"/>
        <w:tabs>
          <w:tab w:val="left" w:pos="2552"/>
          <w:tab w:val="left" w:pos="3218"/>
        </w:tabs>
        <w:ind w:left="2552" w:hanging="567"/>
        <w:rPr>
          <w:rFonts w:asciiTheme="minorHAnsi" w:hAnsiTheme="minorHAnsi"/>
        </w:rPr>
      </w:pPr>
      <w:proofErr w:type="spellStart"/>
      <w:r w:rsidRPr="00C6086C">
        <w:rPr>
          <w:rFonts w:asciiTheme="minorHAnsi" w:hAnsiTheme="minorHAnsi"/>
        </w:rPr>
        <w:t>b</w:t>
      </w:r>
      <w:r w:rsidR="00DB54A2" w:rsidRPr="00C6086C">
        <w:rPr>
          <w:rFonts w:asciiTheme="minorHAnsi" w:hAnsiTheme="minorHAnsi"/>
        </w:rPr>
        <w:t>a</w:t>
      </w:r>
      <w:proofErr w:type="spellEnd"/>
      <w:r w:rsidR="00DB54A2" w:rsidRPr="00C6086C">
        <w:rPr>
          <w:rFonts w:asciiTheme="minorHAnsi" w:hAnsiTheme="minorHAnsi"/>
        </w:rPr>
        <w:t>)</w:t>
      </w:r>
      <w:r w:rsidR="00E4426C">
        <w:rPr>
          <w:rFonts w:asciiTheme="minorHAnsi" w:hAnsiTheme="minorHAnsi"/>
        </w:rPr>
        <w:tab/>
      </w:r>
      <w:r w:rsidR="00DB54A2" w:rsidRPr="00C6086C">
        <w:rPr>
          <w:rFonts w:asciiTheme="minorHAnsi" w:hAnsiTheme="minorHAnsi"/>
        </w:rPr>
        <w:t>denn es wurden Fernkommunikationsmittel benutzt (Telemedien),</w:t>
      </w:r>
    </w:p>
    <w:p w:rsidR="00DB54A2" w:rsidRPr="00C6086C" w:rsidRDefault="00DB54A2" w:rsidP="00E4426C">
      <w:pPr>
        <w:pStyle w:val="Listenabsatz"/>
        <w:tabs>
          <w:tab w:val="left" w:pos="2552"/>
          <w:tab w:val="left" w:pos="3218"/>
        </w:tabs>
        <w:ind w:left="2552" w:hanging="567"/>
        <w:rPr>
          <w:rFonts w:asciiTheme="minorHAnsi" w:hAnsiTheme="minorHAnsi"/>
        </w:rPr>
      </w:pPr>
      <w:proofErr w:type="spellStart"/>
      <w:r w:rsidRPr="00C6086C">
        <w:rPr>
          <w:rFonts w:asciiTheme="minorHAnsi" w:hAnsiTheme="minorHAnsi"/>
        </w:rPr>
        <w:t>bb</w:t>
      </w:r>
      <w:proofErr w:type="spellEnd"/>
      <w:r w:rsidRPr="00C6086C">
        <w:rPr>
          <w:rFonts w:asciiTheme="minorHAnsi" w:hAnsiTheme="minorHAnsi"/>
        </w:rPr>
        <w:t>)</w:t>
      </w:r>
      <w:r w:rsidR="00E4426C">
        <w:rPr>
          <w:rFonts w:asciiTheme="minorHAnsi" w:hAnsiTheme="minorHAnsi"/>
        </w:rPr>
        <w:tab/>
      </w:r>
      <w:r w:rsidRPr="00C6086C">
        <w:rPr>
          <w:rFonts w:asciiTheme="minorHAnsi" w:hAnsiTheme="minorHAnsi"/>
        </w:rPr>
        <w:t>aber, damit ein Fernabsatzvertrag vorliegt, müssen ein Unternehmer nach § 14 BGB und</w:t>
      </w:r>
    </w:p>
    <w:p w:rsidR="0022166D" w:rsidRPr="00C6086C" w:rsidRDefault="00F421C7" w:rsidP="00E4426C">
      <w:pPr>
        <w:pStyle w:val="Listenabsatz"/>
        <w:tabs>
          <w:tab w:val="left" w:pos="2552"/>
          <w:tab w:val="left" w:pos="3218"/>
        </w:tabs>
        <w:ind w:left="2552" w:hanging="567"/>
        <w:rPr>
          <w:rFonts w:asciiTheme="minorHAnsi" w:hAnsiTheme="minorHAnsi"/>
        </w:rPr>
      </w:pPr>
      <w:proofErr w:type="spellStart"/>
      <w:r w:rsidRPr="00C6086C">
        <w:rPr>
          <w:rFonts w:asciiTheme="minorHAnsi" w:hAnsiTheme="minorHAnsi"/>
        </w:rPr>
        <w:t>b</w:t>
      </w:r>
      <w:r w:rsidR="00DB54A2" w:rsidRPr="00C6086C">
        <w:rPr>
          <w:rFonts w:asciiTheme="minorHAnsi" w:hAnsiTheme="minorHAnsi"/>
        </w:rPr>
        <w:t>c</w:t>
      </w:r>
      <w:proofErr w:type="spellEnd"/>
      <w:r w:rsidR="00DB54A2" w:rsidRPr="00C6086C">
        <w:rPr>
          <w:rFonts w:asciiTheme="minorHAnsi" w:hAnsiTheme="minorHAnsi"/>
        </w:rPr>
        <w:t>)</w:t>
      </w:r>
      <w:r w:rsidR="00E4426C">
        <w:rPr>
          <w:rFonts w:asciiTheme="minorHAnsi" w:hAnsiTheme="minorHAnsi"/>
        </w:rPr>
        <w:tab/>
      </w:r>
      <w:r w:rsidR="00DB54A2" w:rsidRPr="00C6086C">
        <w:rPr>
          <w:rFonts w:asciiTheme="minorHAnsi" w:hAnsiTheme="minorHAnsi"/>
        </w:rPr>
        <w:t>ein Verbraucher nach § 13 BGB diesen Vertrag abschließen</w:t>
      </w:r>
      <w:r w:rsidR="0022166D" w:rsidRPr="00C6086C">
        <w:rPr>
          <w:rFonts w:asciiTheme="minorHAnsi" w:hAnsiTheme="minorHAnsi"/>
        </w:rPr>
        <w:t xml:space="preserve"> (was hier der Fall ist)</w:t>
      </w:r>
      <w:r w:rsidR="00E4426C">
        <w:rPr>
          <w:rFonts w:asciiTheme="minorHAnsi" w:hAnsiTheme="minorHAnsi"/>
        </w:rPr>
        <w:t>.</w:t>
      </w:r>
    </w:p>
    <w:p w:rsidR="00DB54A2" w:rsidRPr="00C6086C" w:rsidRDefault="00DB54A2" w:rsidP="00C52D9E">
      <w:pPr>
        <w:pStyle w:val="Listenabsatz"/>
        <w:numPr>
          <w:ilvl w:val="0"/>
          <w:numId w:val="15"/>
        </w:numPr>
        <w:tabs>
          <w:tab w:val="left" w:pos="709"/>
          <w:tab w:val="left" w:pos="1985"/>
          <w:tab w:val="left" w:pos="3218"/>
        </w:tabs>
        <w:rPr>
          <w:rFonts w:asciiTheme="minorHAnsi" w:hAnsiTheme="minorHAnsi"/>
        </w:rPr>
      </w:pPr>
      <w:r w:rsidRPr="00C6086C">
        <w:rPr>
          <w:rFonts w:asciiTheme="minorHAnsi" w:hAnsiTheme="minorHAnsi"/>
        </w:rPr>
        <w:t xml:space="preserve">Daraufhin erfolgt die Prüfung des </w:t>
      </w:r>
      <w:r w:rsidRPr="0027502C">
        <w:rPr>
          <w:rFonts w:asciiTheme="minorHAnsi" w:hAnsiTheme="minorHAnsi"/>
          <w:color w:val="FFC000"/>
        </w:rPr>
        <w:t>Widerruf</w:t>
      </w:r>
      <w:r w:rsidR="0027502C" w:rsidRPr="00C6086C">
        <w:rPr>
          <w:rFonts w:asciiTheme="minorHAnsi" w:hAnsiTheme="minorHAnsi"/>
        </w:rPr>
        <w:t>s</w:t>
      </w:r>
      <w:r w:rsidRPr="00C6086C">
        <w:rPr>
          <w:rFonts w:asciiTheme="minorHAnsi" w:hAnsiTheme="minorHAnsi"/>
        </w:rPr>
        <w:t xml:space="preserve">rechts nach </w:t>
      </w:r>
      <w:r w:rsidRPr="00541BA6">
        <w:rPr>
          <w:rFonts w:asciiTheme="minorHAnsi" w:hAnsiTheme="minorHAnsi"/>
          <w:color w:val="FFC000"/>
        </w:rPr>
        <w:t xml:space="preserve">§ 312g </w:t>
      </w:r>
      <w:r w:rsidRPr="00C6086C">
        <w:rPr>
          <w:rFonts w:asciiTheme="minorHAnsi" w:hAnsiTheme="minorHAnsi"/>
        </w:rPr>
        <w:t xml:space="preserve">BGB i. V. m. § 355 </w:t>
      </w:r>
      <w:r w:rsidR="0022166D" w:rsidRPr="00C6086C">
        <w:rPr>
          <w:rFonts w:asciiTheme="minorHAnsi" w:hAnsiTheme="minorHAnsi"/>
        </w:rPr>
        <w:t xml:space="preserve">Abs. 1 </w:t>
      </w:r>
      <w:r w:rsidRPr="00C6086C">
        <w:rPr>
          <w:rFonts w:asciiTheme="minorHAnsi" w:hAnsiTheme="minorHAnsi"/>
        </w:rPr>
        <w:t>BGB und der Belehrung über das Widerspruchsrecht nach §</w:t>
      </w:r>
      <w:r w:rsidR="00E4426C">
        <w:rPr>
          <w:rFonts w:asciiTheme="minorHAnsi" w:hAnsiTheme="minorHAnsi"/>
        </w:rPr>
        <w:t xml:space="preserve"> </w:t>
      </w:r>
      <w:r w:rsidRPr="00C6086C">
        <w:rPr>
          <w:rFonts w:asciiTheme="minorHAnsi" w:hAnsiTheme="minorHAnsi"/>
        </w:rPr>
        <w:t>356 BGB.</w:t>
      </w:r>
    </w:p>
    <w:p w:rsidR="00DB54A2" w:rsidRPr="00C6086C" w:rsidRDefault="00DB54A2" w:rsidP="00F421C7">
      <w:pPr>
        <w:pStyle w:val="Listenabsatz"/>
        <w:numPr>
          <w:ilvl w:val="0"/>
          <w:numId w:val="15"/>
        </w:numPr>
        <w:tabs>
          <w:tab w:val="left" w:pos="709"/>
          <w:tab w:val="left" w:pos="1985"/>
          <w:tab w:val="left" w:pos="3218"/>
        </w:tabs>
        <w:rPr>
          <w:rFonts w:asciiTheme="minorHAnsi" w:hAnsiTheme="minorHAnsi"/>
        </w:rPr>
      </w:pPr>
      <w:r w:rsidRPr="00C6086C">
        <w:rPr>
          <w:rFonts w:asciiTheme="minorHAnsi" w:hAnsiTheme="minorHAnsi"/>
        </w:rPr>
        <w:t xml:space="preserve">Schließlich ist noch zu prüfen, ob nach § 355 Abs. 2 BGB </w:t>
      </w:r>
      <w:r w:rsidR="007D33C8" w:rsidRPr="007D33C8">
        <w:rPr>
          <w:rFonts w:asciiTheme="minorHAnsi" w:hAnsiTheme="minorHAnsi"/>
          <w:color w:val="FFC000"/>
        </w:rPr>
        <w:t>i.</w:t>
      </w:r>
      <w:r w:rsidR="007D33C8">
        <w:rPr>
          <w:rFonts w:asciiTheme="minorHAnsi" w:hAnsiTheme="minorHAnsi"/>
          <w:color w:val="FFC000"/>
        </w:rPr>
        <w:t xml:space="preserve"> </w:t>
      </w:r>
      <w:r w:rsidR="007D33C8" w:rsidRPr="007D33C8">
        <w:rPr>
          <w:rFonts w:asciiTheme="minorHAnsi" w:hAnsiTheme="minorHAnsi"/>
          <w:color w:val="FFC000"/>
        </w:rPr>
        <w:t>V.</w:t>
      </w:r>
      <w:r w:rsidR="007D33C8">
        <w:rPr>
          <w:rFonts w:asciiTheme="minorHAnsi" w:hAnsiTheme="minorHAnsi"/>
          <w:color w:val="FFC000"/>
        </w:rPr>
        <w:t xml:space="preserve"> </w:t>
      </w:r>
      <w:r w:rsidR="007D33C8" w:rsidRPr="007D33C8">
        <w:rPr>
          <w:rFonts w:asciiTheme="minorHAnsi" w:hAnsiTheme="minorHAnsi"/>
          <w:color w:val="FFC000"/>
        </w:rPr>
        <w:t>m.</w:t>
      </w:r>
      <w:r w:rsidR="007D33C8">
        <w:rPr>
          <w:rFonts w:asciiTheme="minorHAnsi" w:hAnsiTheme="minorHAnsi"/>
          <w:color w:val="548DD4" w:themeColor="text2" w:themeTint="99"/>
        </w:rPr>
        <w:t xml:space="preserve"> </w:t>
      </w:r>
      <w:r w:rsidR="007D33C8" w:rsidRPr="007D33C8">
        <w:rPr>
          <w:rFonts w:asciiTheme="minorHAnsi" w:hAnsiTheme="minorHAnsi"/>
          <w:color w:val="FFC000"/>
        </w:rPr>
        <w:t xml:space="preserve">§ 356 Abs. 2 BGB </w:t>
      </w:r>
      <w:r w:rsidRPr="00C6086C">
        <w:rPr>
          <w:rFonts w:asciiTheme="minorHAnsi" w:hAnsiTheme="minorHAnsi"/>
        </w:rPr>
        <w:t>die Widerrufsfrist schon zu laufen begonnen hat.</w:t>
      </w:r>
    </w:p>
    <w:p w:rsidR="0022166D" w:rsidRPr="00E4426C" w:rsidRDefault="0022166D" w:rsidP="009D31DF">
      <w:pPr>
        <w:pStyle w:val="Listenabsatz"/>
        <w:tabs>
          <w:tab w:val="left" w:pos="284"/>
          <w:tab w:val="left" w:pos="709"/>
          <w:tab w:val="left" w:pos="1985"/>
          <w:tab w:val="left" w:pos="3218"/>
        </w:tabs>
        <w:rPr>
          <w:rFonts w:asciiTheme="minorHAnsi" w:hAnsiTheme="minorHAnsi"/>
        </w:rPr>
      </w:pPr>
    </w:p>
    <w:p w:rsidR="009D31DF" w:rsidRPr="00E4426C" w:rsidRDefault="009D31DF" w:rsidP="009D31DF">
      <w:pPr>
        <w:tabs>
          <w:tab w:val="left" w:pos="284"/>
          <w:tab w:val="left" w:pos="709"/>
          <w:tab w:val="left" w:pos="3218"/>
        </w:tabs>
        <w:rPr>
          <w:rFonts w:asciiTheme="minorHAnsi" w:hAnsiTheme="minorHAnsi"/>
          <w:b/>
        </w:rPr>
      </w:pPr>
      <w:r w:rsidRPr="00E4426C">
        <w:rPr>
          <w:rFonts w:asciiTheme="minorHAnsi" w:hAnsiTheme="minorHAnsi"/>
          <w:b/>
        </w:rPr>
        <w:tab/>
        <w:t>4.</w:t>
      </w:r>
      <w:r w:rsidRPr="00E4426C">
        <w:rPr>
          <w:rFonts w:asciiTheme="minorHAnsi" w:hAnsiTheme="minorHAnsi"/>
          <w:b/>
        </w:rPr>
        <w:tab/>
        <w:t>Schlussfolgerung und Lösung</w:t>
      </w:r>
    </w:p>
    <w:p w:rsidR="009D31DF" w:rsidRPr="00E4426C" w:rsidRDefault="00961217" w:rsidP="009D31DF">
      <w:pPr>
        <w:pStyle w:val="Listenabsatz"/>
        <w:tabs>
          <w:tab w:val="left" w:pos="284"/>
          <w:tab w:val="left" w:pos="709"/>
          <w:tab w:val="left" w:pos="3218"/>
        </w:tabs>
        <w:rPr>
          <w:rFonts w:asciiTheme="minorHAnsi" w:hAnsiTheme="minorHAnsi"/>
        </w:rPr>
      </w:pPr>
      <w:r>
        <w:rPr>
          <w:rFonts w:asciiTheme="minorHAnsi" w:hAnsiTheme="minorHAnsi"/>
        </w:rPr>
        <w:t>Z</w:t>
      </w:r>
      <w:bookmarkStart w:id="2" w:name="_GoBack"/>
      <w:bookmarkEnd w:id="2"/>
      <w:r w:rsidR="009D31DF" w:rsidRPr="00E4426C">
        <w:rPr>
          <w:rFonts w:asciiTheme="minorHAnsi" w:hAnsiTheme="minorHAnsi"/>
        </w:rPr>
        <w:t>u Tipp 1:</w:t>
      </w:r>
    </w:p>
    <w:p w:rsidR="009D31DF" w:rsidRPr="00E4426C" w:rsidRDefault="009D31DF" w:rsidP="0084431E">
      <w:pPr>
        <w:pStyle w:val="Listenabsatz"/>
        <w:tabs>
          <w:tab w:val="left" w:pos="284"/>
          <w:tab w:val="left" w:pos="709"/>
          <w:tab w:val="left" w:pos="3218"/>
        </w:tabs>
        <w:jc w:val="both"/>
        <w:rPr>
          <w:rFonts w:asciiTheme="minorHAnsi" w:hAnsiTheme="minorHAnsi"/>
        </w:rPr>
      </w:pPr>
      <w:r w:rsidRPr="00E4426C">
        <w:rPr>
          <w:rFonts w:asciiTheme="minorHAnsi" w:hAnsiTheme="minorHAnsi"/>
        </w:rPr>
        <w:t xml:space="preserve">Ein </w:t>
      </w:r>
      <w:r w:rsidR="0084431E" w:rsidRPr="00E4426C">
        <w:rPr>
          <w:rFonts w:asciiTheme="minorHAnsi" w:hAnsiTheme="minorHAnsi"/>
        </w:rPr>
        <w:t xml:space="preserve">Kaufvertrag in Form eines </w:t>
      </w:r>
      <w:r w:rsidRPr="00E4426C">
        <w:rPr>
          <w:rFonts w:asciiTheme="minorHAnsi" w:hAnsiTheme="minorHAnsi"/>
        </w:rPr>
        <w:t>Fernabsatzvertrag</w:t>
      </w:r>
      <w:r w:rsidR="00FC24C7">
        <w:rPr>
          <w:rFonts w:asciiTheme="minorHAnsi" w:hAnsiTheme="minorHAnsi"/>
        </w:rPr>
        <w:t>s</w:t>
      </w:r>
      <w:r w:rsidRPr="00E4426C">
        <w:rPr>
          <w:rFonts w:asciiTheme="minorHAnsi" w:hAnsiTheme="minorHAnsi"/>
        </w:rPr>
        <w:t xml:space="preserve"> ist zustande gekommen, da ausschließlich Fernkommunikationsmittel verwendet wurden, der Vertrag zwischen Unternehmer und Verbraucher geschlossen wurde und der </w:t>
      </w:r>
      <w:r w:rsidR="0084431E" w:rsidRPr="00E4426C">
        <w:rPr>
          <w:rFonts w:asciiTheme="minorHAnsi" w:hAnsiTheme="minorHAnsi"/>
        </w:rPr>
        <w:t>Vertragsschluss im Rahmen eines</w:t>
      </w:r>
      <w:r w:rsidRPr="00E4426C">
        <w:rPr>
          <w:rFonts w:asciiTheme="minorHAnsi" w:hAnsiTheme="minorHAnsi"/>
        </w:rPr>
        <w:t xml:space="preserve"> für den Ferna</w:t>
      </w:r>
      <w:r w:rsidRPr="00E4426C">
        <w:rPr>
          <w:rFonts w:asciiTheme="minorHAnsi" w:hAnsiTheme="minorHAnsi"/>
        </w:rPr>
        <w:t>b</w:t>
      </w:r>
      <w:r w:rsidRPr="00E4426C">
        <w:rPr>
          <w:rFonts w:asciiTheme="minorHAnsi" w:hAnsiTheme="minorHAnsi"/>
        </w:rPr>
        <w:t>satz organisierten Vertriebs- oder Dienstleistungssystems erfolgt.</w:t>
      </w:r>
    </w:p>
    <w:p w:rsidR="009D31DF" w:rsidRPr="00E4426C" w:rsidRDefault="009D31DF" w:rsidP="009D31DF">
      <w:pPr>
        <w:pStyle w:val="Listenabsatz"/>
        <w:tabs>
          <w:tab w:val="left" w:pos="284"/>
          <w:tab w:val="left" w:pos="709"/>
          <w:tab w:val="left" w:pos="3218"/>
        </w:tabs>
        <w:rPr>
          <w:rFonts w:asciiTheme="minorHAnsi" w:hAnsiTheme="minorHAnsi"/>
        </w:rPr>
      </w:pPr>
      <w:r w:rsidRPr="00E4426C">
        <w:rPr>
          <w:rFonts w:asciiTheme="minorHAnsi" w:hAnsiTheme="minorHAnsi"/>
        </w:rPr>
        <w:t>Demnach steht dem Käufer ein vierzehntägiges Widerrufsrecht zu.</w:t>
      </w:r>
    </w:p>
    <w:p w:rsidR="009D31DF" w:rsidRPr="00E4426C" w:rsidRDefault="009D31DF" w:rsidP="009D31DF">
      <w:pPr>
        <w:pStyle w:val="Listenabsatz"/>
        <w:tabs>
          <w:tab w:val="left" w:pos="284"/>
          <w:tab w:val="left" w:pos="709"/>
          <w:tab w:val="left" w:pos="3218"/>
        </w:tabs>
        <w:rPr>
          <w:rFonts w:asciiTheme="minorHAnsi" w:hAnsiTheme="minorHAnsi"/>
        </w:rPr>
      </w:pPr>
    </w:p>
    <w:p w:rsidR="009D31DF" w:rsidRPr="00E4426C" w:rsidRDefault="009D31DF" w:rsidP="009D31DF">
      <w:pPr>
        <w:pStyle w:val="Listenabsatz"/>
        <w:tabs>
          <w:tab w:val="left" w:pos="284"/>
          <w:tab w:val="left" w:pos="709"/>
          <w:tab w:val="left" w:pos="3218"/>
        </w:tabs>
        <w:rPr>
          <w:rFonts w:asciiTheme="minorHAnsi" w:hAnsiTheme="minorHAnsi"/>
        </w:rPr>
      </w:pPr>
      <w:r w:rsidRPr="00E4426C">
        <w:rPr>
          <w:rFonts w:asciiTheme="minorHAnsi" w:hAnsiTheme="minorHAnsi"/>
        </w:rPr>
        <w:t>Zu Tipp 2:</w:t>
      </w:r>
    </w:p>
    <w:p w:rsidR="00E4426C" w:rsidRDefault="009D31DF" w:rsidP="00E4426C">
      <w:pPr>
        <w:tabs>
          <w:tab w:val="left" w:pos="284"/>
          <w:tab w:val="left" w:pos="709"/>
          <w:tab w:val="left" w:pos="1985"/>
          <w:tab w:val="left" w:pos="3218"/>
        </w:tabs>
        <w:ind w:left="709"/>
        <w:jc w:val="both"/>
        <w:rPr>
          <w:rFonts w:asciiTheme="minorHAnsi" w:hAnsiTheme="minorHAnsi"/>
        </w:rPr>
      </w:pPr>
      <w:r w:rsidRPr="00E4426C">
        <w:rPr>
          <w:rFonts w:asciiTheme="minorHAnsi" w:hAnsiTheme="minorHAnsi"/>
        </w:rPr>
        <w:t>Es können Kosten für den Wertverlust z.</w:t>
      </w:r>
      <w:r w:rsidR="009767C2" w:rsidRPr="00E4426C">
        <w:rPr>
          <w:rFonts w:asciiTheme="minorHAnsi" w:hAnsiTheme="minorHAnsi"/>
        </w:rPr>
        <w:t xml:space="preserve"> </w:t>
      </w:r>
      <w:r w:rsidRPr="00E4426C">
        <w:rPr>
          <w:rFonts w:asciiTheme="minorHAnsi" w:hAnsiTheme="minorHAnsi"/>
        </w:rPr>
        <w:t>B. durch die Nutzung entstehen.</w:t>
      </w:r>
    </w:p>
    <w:p w:rsidR="009D31DF" w:rsidRPr="00E4426C" w:rsidRDefault="009D31DF" w:rsidP="00E4426C">
      <w:pPr>
        <w:tabs>
          <w:tab w:val="left" w:pos="284"/>
          <w:tab w:val="left" w:pos="709"/>
          <w:tab w:val="left" w:pos="1985"/>
          <w:tab w:val="left" w:pos="3218"/>
        </w:tabs>
        <w:ind w:left="709"/>
        <w:jc w:val="both"/>
        <w:rPr>
          <w:rFonts w:asciiTheme="minorHAnsi" w:hAnsiTheme="minorHAnsi"/>
        </w:rPr>
      </w:pPr>
      <w:r w:rsidRPr="00E4426C">
        <w:rPr>
          <w:rFonts w:asciiTheme="minorHAnsi" w:hAnsiTheme="minorHAnsi"/>
        </w:rPr>
        <w:t>§ 357 Abs. 7 BGB</w:t>
      </w:r>
    </w:p>
    <w:p w:rsidR="009D31DF" w:rsidRPr="00E4426C" w:rsidRDefault="009D31DF" w:rsidP="00E4426C">
      <w:pPr>
        <w:tabs>
          <w:tab w:val="left" w:pos="284"/>
          <w:tab w:val="left" w:pos="709"/>
          <w:tab w:val="left" w:pos="1985"/>
          <w:tab w:val="left" w:pos="3218"/>
        </w:tabs>
        <w:ind w:left="709"/>
        <w:jc w:val="both"/>
        <w:rPr>
          <w:rFonts w:asciiTheme="minorHAnsi" w:hAnsiTheme="minorHAnsi"/>
        </w:rPr>
      </w:pPr>
      <w:r w:rsidRPr="00E4426C">
        <w:rPr>
          <w:rFonts w:asciiTheme="minorHAnsi" w:hAnsiTheme="minorHAnsi"/>
        </w:rPr>
        <w:t>Wenn der Unternehmer den Verbraucher entsprechend darauf hingewiesen hat, muss di</w:t>
      </w:r>
      <w:r w:rsidRPr="00E4426C">
        <w:rPr>
          <w:rFonts w:asciiTheme="minorHAnsi" w:hAnsiTheme="minorHAnsi"/>
        </w:rPr>
        <w:t>e</w:t>
      </w:r>
      <w:r w:rsidRPr="00E4426C">
        <w:rPr>
          <w:rFonts w:asciiTheme="minorHAnsi" w:hAnsiTheme="minorHAnsi"/>
        </w:rPr>
        <w:t>ser auch die unmittelbaren Kosten der Rücksendung  tragen</w:t>
      </w:r>
      <w:r w:rsidR="00E4426C" w:rsidRPr="00E4426C">
        <w:rPr>
          <w:rFonts w:asciiTheme="minorHAnsi" w:hAnsiTheme="minorHAnsi"/>
        </w:rPr>
        <w:t>,</w:t>
      </w:r>
      <w:r w:rsidRPr="00E4426C">
        <w:rPr>
          <w:rFonts w:asciiTheme="minorHAnsi" w:hAnsiTheme="minorHAnsi"/>
        </w:rPr>
        <w:t xml:space="preserve"> § 357 Abs. 6 BGB</w:t>
      </w:r>
      <w:r w:rsidR="00E4426C" w:rsidRPr="00E4426C">
        <w:rPr>
          <w:rFonts w:asciiTheme="minorHAnsi" w:hAnsiTheme="minorHAnsi"/>
        </w:rPr>
        <w:t>.</w:t>
      </w:r>
    </w:p>
    <w:p w:rsidR="009D31DF" w:rsidRPr="00E4426C" w:rsidRDefault="009D31DF" w:rsidP="0084431E">
      <w:pPr>
        <w:tabs>
          <w:tab w:val="left" w:pos="284"/>
          <w:tab w:val="left" w:pos="709"/>
          <w:tab w:val="left" w:pos="1985"/>
          <w:tab w:val="left" w:pos="3218"/>
        </w:tabs>
        <w:ind w:left="720"/>
        <w:jc w:val="both"/>
        <w:rPr>
          <w:rFonts w:asciiTheme="minorHAnsi" w:hAnsiTheme="minorHAnsi"/>
        </w:rPr>
      </w:pPr>
    </w:p>
    <w:p w:rsidR="009D31DF" w:rsidRPr="00E4426C" w:rsidRDefault="009D31DF" w:rsidP="0084431E">
      <w:pPr>
        <w:tabs>
          <w:tab w:val="left" w:pos="284"/>
          <w:tab w:val="left" w:pos="709"/>
          <w:tab w:val="left" w:pos="1985"/>
          <w:tab w:val="left" w:pos="3218"/>
        </w:tabs>
        <w:ind w:left="720"/>
        <w:jc w:val="both"/>
        <w:rPr>
          <w:rFonts w:asciiTheme="minorHAnsi" w:hAnsiTheme="minorHAnsi"/>
        </w:rPr>
      </w:pPr>
      <w:r w:rsidRPr="00E4426C">
        <w:rPr>
          <w:rFonts w:asciiTheme="minorHAnsi" w:hAnsiTheme="minorHAnsi"/>
        </w:rPr>
        <w:t>Zu Tipp 3</w:t>
      </w:r>
      <w:r w:rsidR="0084431E" w:rsidRPr="00E4426C">
        <w:rPr>
          <w:rFonts w:asciiTheme="minorHAnsi" w:hAnsiTheme="minorHAnsi"/>
        </w:rPr>
        <w:t>:</w:t>
      </w:r>
    </w:p>
    <w:p w:rsidR="009D31DF" w:rsidRPr="00E4426C" w:rsidRDefault="009D31DF" w:rsidP="0084431E">
      <w:pPr>
        <w:tabs>
          <w:tab w:val="left" w:pos="284"/>
          <w:tab w:val="left" w:pos="709"/>
          <w:tab w:val="left" w:pos="1985"/>
          <w:tab w:val="left" w:pos="3218"/>
        </w:tabs>
        <w:ind w:left="720"/>
        <w:jc w:val="both"/>
        <w:rPr>
          <w:rFonts w:asciiTheme="minorHAnsi" w:hAnsiTheme="minorHAnsi"/>
        </w:rPr>
      </w:pPr>
      <w:r w:rsidRPr="00E4426C">
        <w:rPr>
          <w:rFonts w:asciiTheme="minorHAnsi" w:hAnsiTheme="minorHAnsi"/>
        </w:rPr>
        <w:t>Der  Verkäufer hat außerdem die weiteren gesetzlichen Vorschriften im elektronischen G</w:t>
      </w:r>
      <w:r w:rsidRPr="00E4426C">
        <w:rPr>
          <w:rFonts w:asciiTheme="minorHAnsi" w:hAnsiTheme="minorHAnsi"/>
        </w:rPr>
        <w:t>e</w:t>
      </w:r>
      <w:r w:rsidRPr="00E4426C">
        <w:rPr>
          <w:rFonts w:asciiTheme="minorHAnsi" w:hAnsiTheme="minorHAnsi"/>
        </w:rPr>
        <w:t>schäftsverkehr gegenüber dem Verbraucher zu beachten.</w:t>
      </w:r>
    </w:p>
    <w:p w:rsidR="009767C2" w:rsidRPr="00E4426C" w:rsidRDefault="0084431E" w:rsidP="009767C2">
      <w:pPr>
        <w:tabs>
          <w:tab w:val="left" w:pos="284"/>
          <w:tab w:val="left" w:pos="709"/>
          <w:tab w:val="left" w:pos="1985"/>
          <w:tab w:val="left" w:pos="3218"/>
        </w:tabs>
        <w:ind w:left="720"/>
        <w:jc w:val="both"/>
        <w:rPr>
          <w:rFonts w:asciiTheme="minorHAnsi" w:hAnsiTheme="minorHAnsi"/>
        </w:rPr>
      </w:pPr>
      <w:r w:rsidRPr="00E4426C">
        <w:rPr>
          <w:rFonts w:asciiTheme="minorHAnsi" w:hAnsiTheme="minorHAnsi"/>
        </w:rPr>
        <w:t xml:space="preserve">Vergleiche hierzu </w:t>
      </w:r>
      <w:r w:rsidRPr="00541BA6">
        <w:rPr>
          <w:rFonts w:asciiTheme="minorHAnsi" w:hAnsiTheme="minorHAnsi"/>
          <w:color w:val="FFC000"/>
        </w:rPr>
        <w:t>§ 312d</w:t>
      </w:r>
      <w:r w:rsidR="009D31DF" w:rsidRPr="00541BA6">
        <w:rPr>
          <w:rFonts w:asciiTheme="minorHAnsi" w:hAnsiTheme="minorHAnsi"/>
          <w:color w:val="FFC000"/>
        </w:rPr>
        <w:t xml:space="preserve"> </w:t>
      </w:r>
      <w:r w:rsidR="009D31DF" w:rsidRPr="00E4426C">
        <w:rPr>
          <w:rFonts w:asciiTheme="minorHAnsi" w:hAnsiTheme="minorHAnsi"/>
          <w:color w:val="00B050"/>
        </w:rPr>
        <w:t xml:space="preserve">ff </w:t>
      </w:r>
      <w:r w:rsidR="009D31DF" w:rsidRPr="00E4426C">
        <w:rPr>
          <w:rFonts w:asciiTheme="minorHAnsi" w:hAnsiTheme="minorHAnsi"/>
        </w:rPr>
        <w:t>BGB.</w:t>
      </w:r>
      <w:r w:rsidR="009767C2" w:rsidRPr="00E4426C">
        <w:rPr>
          <w:rFonts w:asciiTheme="minorHAnsi" w:hAnsiTheme="minorHAnsi"/>
        </w:rPr>
        <w:br w:type="page"/>
      </w:r>
    </w:p>
    <w:p w:rsidR="009D31DF" w:rsidRPr="00C90A0A" w:rsidRDefault="009D31DF" w:rsidP="009D31DF">
      <w:pPr>
        <w:tabs>
          <w:tab w:val="left" w:pos="284"/>
          <w:tab w:val="left" w:pos="426"/>
        </w:tabs>
        <w:rPr>
          <w:b/>
          <w:sz w:val="22"/>
          <w:szCs w:val="22"/>
        </w:rPr>
      </w:pPr>
      <w:r w:rsidRPr="00C90A0A">
        <w:rPr>
          <w:b/>
          <w:sz w:val="22"/>
          <w:szCs w:val="22"/>
        </w:rPr>
        <w:lastRenderedPageBreak/>
        <w:t xml:space="preserve">Erweiterte </w:t>
      </w:r>
      <w:r w:rsidRPr="004B3FB9">
        <w:rPr>
          <w:b/>
          <w:color w:val="FFC000"/>
          <w:sz w:val="22"/>
          <w:szCs w:val="22"/>
        </w:rPr>
        <w:t xml:space="preserve">Problemstellung </w:t>
      </w:r>
      <w:r w:rsidR="00541BA6" w:rsidRPr="004B3FB9">
        <w:rPr>
          <w:b/>
          <w:color w:val="FFC000"/>
          <w:sz w:val="22"/>
          <w:szCs w:val="22"/>
        </w:rPr>
        <w:t xml:space="preserve">I </w:t>
      </w:r>
      <w:r w:rsidR="004B3FB9" w:rsidRPr="004B3FB9">
        <w:rPr>
          <w:b/>
          <w:color w:val="FFC000"/>
          <w:sz w:val="22"/>
          <w:szCs w:val="22"/>
        </w:rPr>
        <w:t>zu</w:t>
      </w:r>
      <w:r w:rsidRPr="004B3FB9">
        <w:rPr>
          <w:b/>
          <w:color w:val="FFC000"/>
          <w:sz w:val="22"/>
          <w:szCs w:val="22"/>
        </w:rPr>
        <w:t xml:space="preserve"> </w:t>
      </w:r>
      <w:r>
        <w:rPr>
          <w:b/>
          <w:sz w:val="22"/>
          <w:szCs w:val="22"/>
        </w:rPr>
        <w:t>Fall 5 (Basis)</w:t>
      </w:r>
    </w:p>
    <w:p w:rsidR="009D31DF" w:rsidRDefault="009D31DF" w:rsidP="009D31DF">
      <w:pPr>
        <w:tabs>
          <w:tab w:val="left" w:pos="284"/>
          <w:tab w:val="left" w:pos="426"/>
        </w:tabs>
        <w:rPr>
          <w:sz w:val="22"/>
          <w:szCs w:val="22"/>
        </w:rPr>
      </w:pPr>
    </w:p>
    <w:p w:rsidR="009D31DF" w:rsidRPr="009D31DF" w:rsidRDefault="009D31DF" w:rsidP="0084431E">
      <w:pPr>
        <w:tabs>
          <w:tab w:val="left" w:pos="284"/>
          <w:tab w:val="left" w:pos="426"/>
        </w:tabs>
        <w:jc w:val="both"/>
        <w:rPr>
          <w:rFonts w:asciiTheme="minorHAnsi" w:hAnsiTheme="minorHAnsi"/>
        </w:rPr>
      </w:pPr>
      <w:r w:rsidRPr="009D31DF">
        <w:rPr>
          <w:rFonts w:asciiTheme="minorHAnsi" w:hAnsiTheme="minorHAnsi"/>
        </w:rPr>
        <w:t xml:space="preserve">Nun meint Sohn </w:t>
      </w:r>
      <w:r w:rsidR="007D33C8">
        <w:rPr>
          <w:rFonts w:asciiTheme="minorHAnsi" w:hAnsiTheme="minorHAnsi"/>
        </w:rPr>
        <w:t>Niklas</w:t>
      </w:r>
      <w:r w:rsidRPr="009D31DF">
        <w:rPr>
          <w:rFonts w:asciiTheme="minorHAnsi" w:hAnsiTheme="minorHAnsi"/>
        </w:rPr>
        <w:t xml:space="preserve">, er hätte gerade im Internet von einem privaten Anbieter, der sonst nie dort anbietet, ein Schnäppchen gesehen. </w:t>
      </w:r>
      <w:r w:rsidR="009A580D" w:rsidRPr="008E1A80">
        <w:rPr>
          <w:rFonts w:asciiTheme="minorHAnsi" w:hAnsiTheme="minorHAnsi"/>
        </w:rPr>
        <w:t>Wenn das Ganze so risikolos ist, könne er ja</w:t>
      </w:r>
      <w:r w:rsidR="009A580D">
        <w:rPr>
          <w:rFonts w:asciiTheme="minorHAnsi" w:hAnsiTheme="minorHAnsi"/>
        </w:rPr>
        <w:t xml:space="preserve">, </w:t>
      </w:r>
      <w:r w:rsidR="009A580D" w:rsidRPr="005C20E0">
        <w:rPr>
          <w:rFonts w:asciiTheme="minorHAnsi" w:hAnsiTheme="minorHAnsi"/>
          <w:color w:val="FFC000"/>
        </w:rPr>
        <w:t xml:space="preserve">wenn die Eltern zustimmen, </w:t>
      </w:r>
      <w:r w:rsidR="009A580D" w:rsidRPr="008E1A80">
        <w:rPr>
          <w:rFonts w:asciiTheme="minorHAnsi" w:hAnsiTheme="minorHAnsi"/>
        </w:rPr>
        <w:t xml:space="preserve">online bestellen </w:t>
      </w:r>
      <w:r w:rsidRPr="009D31DF">
        <w:rPr>
          <w:rFonts w:asciiTheme="minorHAnsi" w:hAnsiTheme="minorHAnsi"/>
        </w:rPr>
        <w:t>und ggf. die Sache wieder zurückschicken. Der Vater gibt zu bedenken, dass es da doch einige Unterschiede in Bezug auf den Vertragsabschluss und die Rechte des Käufers gibt. Zeigen Sie diese Unterschiede auf.</w:t>
      </w:r>
    </w:p>
    <w:p w:rsidR="009D31DF" w:rsidRPr="009D31DF" w:rsidRDefault="009D31DF" w:rsidP="009D31DF">
      <w:pPr>
        <w:rPr>
          <w:rFonts w:asciiTheme="minorHAnsi" w:hAnsiTheme="minorHAnsi"/>
        </w:rPr>
      </w:pPr>
    </w:p>
    <w:p w:rsidR="009D31DF" w:rsidRPr="009D31DF" w:rsidRDefault="009D31DF" w:rsidP="009D31DF">
      <w:pPr>
        <w:tabs>
          <w:tab w:val="left" w:pos="709"/>
          <w:tab w:val="left" w:pos="3218"/>
        </w:tabs>
        <w:ind w:left="360"/>
        <w:rPr>
          <w:rFonts w:asciiTheme="minorHAnsi" w:hAnsiTheme="minorHAnsi"/>
          <w:b/>
        </w:rPr>
      </w:pPr>
      <w:r w:rsidRPr="009D31DF">
        <w:rPr>
          <w:rFonts w:asciiTheme="minorHAnsi" w:hAnsiTheme="minorHAnsi"/>
          <w:b/>
        </w:rPr>
        <w:t>1.</w:t>
      </w:r>
      <w:r w:rsidRPr="009D31DF">
        <w:rPr>
          <w:rFonts w:asciiTheme="minorHAnsi" w:hAnsiTheme="minorHAnsi"/>
          <w:b/>
        </w:rPr>
        <w:tab/>
        <w:t xml:space="preserve">Analyse des Sachverhalts und Visualisierung der Beteiligten und ihrer </w:t>
      </w:r>
      <w:r w:rsidRPr="0027502C">
        <w:rPr>
          <w:rFonts w:asciiTheme="minorHAnsi" w:hAnsiTheme="minorHAnsi"/>
          <w:b/>
          <w:color w:val="FFC000"/>
        </w:rPr>
        <w:t>Rechtsansprüche</w:t>
      </w:r>
    </w:p>
    <w:p w:rsidR="009D31DF" w:rsidRPr="009D31DF" w:rsidRDefault="009D31DF" w:rsidP="009D31DF">
      <w:pPr>
        <w:pStyle w:val="Listenabsatz"/>
        <w:tabs>
          <w:tab w:val="left" w:pos="709"/>
          <w:tab w:val="left" w:pos="3218"/>
        </w:tabs>
        <w:rPr>
          <w:rFonts w:asciiTheme="minorHAnsi" w:hAnsiTheme="minorHAnsi"/>
          <w:b/>
        </w:rPr>
      </w:pPr>
    </w:p>
    <w:p w:rsidR="009D31DF" w:rsidRPr="009D31DF" w:rsidRDefault="000D32FC" w:rsidP="00E4426C">
      <w:pPr>
        <w:pStyle w:val="Listenabsatz"/>
        <w:tabs>
          <w:tab w:val="left" w:pos="709"/>
          <w:tab w:val="left" w:pos="3218"/>
        </w:tabs>
        <w:ind w:left="3119"/>
        <w:rPr>
          <w:rFonts w:asciiTheme="minorHAnsi" w:hAnsiTheme="minorHAnsi"/>
          <w:color w:val="000099"/>
        </w:rPr>
      </w:pPr>
      <w:r>
        <w:rPr>
          <w:rFonts w:asciiTheme="minorHAnsi" w:hAnsiTheme="minorHAnsi"/>
          <w:noProof/>
          <w:color w:val="000099"/>
          <w:lang w:eastAsia="de-DE"/>
        </w:rPr>
        <mc:AlternateContent>
          <mc:Choice Requires="wps">
            <w:drawing>
              <wp:anchor distT="0" distB="0" distL="114300" distR="114300" simplePos="0" relativeHeight="251769856" behindDoc="0" locked="0" layoutInCell="1" allowOverlap="1">
                <wp:simplePos x="0" y="0"/>
                <wp:positionH relativeFrom="column">
                  <wp:posOffset>3724689</wp:posOffset>
                </wp:positionH>
                <wp:positionV relativeFrom="paragraph">
                  <wp:posOffset>78022</wp:posOffset>
                </wp:positionV>
                <wp:extent cx="1423284" cy="561975"/>
                <wp:effectExtent l="0" t="0" r="24765" b="28575"/>
                <wp:wrapNone/>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3284"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93.3pt;margin-top:6.15pt;width:112.05pt;height:44.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" filled="f"/>
            </w:pict>
          </mc:Fallback>
        </mc:AlternateContent>
      </w:r>
      <w:r>
        <w:rPr>
          <w:rFonts w:asciiTheme="minorHAnsi" w:hAnsiTheme="minorHAnsi"/>
          <w:noProof/>
          <w:color w:val="000099"/>
          <w:lang w:eastAsia="de-DE"/>
        </w:rPr>
        <mc:AlternateContent>
          <mc:Choice Requires="wps">
            <w:drawing>
              <wp:anchor distT="0" distB="0" distL="114300" distR="114300" simplePos="0" relativeHeight="251768832" behindDoc="0" locked="0" layoutInCell="1" allowOverlap="1">
                <wp:simplePos x="0" y="0"/>
                <wp:positionH relativeFrom="column">
                  <wp:posOffset>356235</wp:posOffset>
                </wp:positionH>
                <wp:positionV relativeFrom="paragraph">
                  <wp:posOffset>74930</wp:posOffset>
                </wp:positionV>
                <wp:extent cx="1295400" cy="561975"/>
                <wp:effectExtent l="0" t="0" r="0" b="9525"/>
                <wp:wrapNone/>
                <wp:docPr id="3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7A7C6A" id="Rectangle 8" o:spid="_x0000_s1026" style="position:absolute;margin-left:28.05pt;margin-top:5.9pt;width:102pt;height:44.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" filled="f"/>
            </w:pict>
          </mc:Fallback>
        </mc:AlternateContent>
      </w:r>
      <w:r w:rsidR="009D31DF" w:rsidRPr="009D31DF">
        <w:rPr>
          <w:rFonts w:asciiTheme="minorHAnsi" w:hAnsiTheme="minorHAnsi"/>
          <w:color w:val="000099"/>
        </w:rPr>
        <w:t>Willenserklärungen</w:t>
      </w:r>
    </w:p>
    <w:p w:rsidR="009D31DF" w:rsidRPr="00E4426C" w:rsidRDefault="000D32FC" w:rsidP="009D31DF">
      <w:pPr>
        <w:pStyle w:val="Listenabsatz"/>
        <w:tabs>
          <w:tab w:val="left" w:pos="709"/>
          <w:tab w:val="left" w:pos="3218"/>
        </w:tabs>
        <w:rPr>
          <w:rFonts w:asciiTheme="minorHAnsi" w:hAnsiTheme="minorHAnsi"/>
          <w:b/>
        </w:rPr>
      </w:pPr>
      <w:r>
        <w:rPr>
          <w:rFonts w:asciiTheme="minorHAnsi" w:hAnsiTheme="minorHAnsi"/>
          <w:b/>
          <w:noProof/>
          <w:color w:val="4F81BD" w:themeColor="accent1"/>
          <w:lang w:eastAsia="de-DE"/>
        </w:rPr>
        <mc:AlternateContent>
          <mc:Choice Requires="wps">
            <w:drawing>
              <wp:anchor distT="0" distB="0" distL="114300" distR="114300" simplePos="0" relativeHeight="251770880" behindDoc="0" locked="0" layoutInCell="1" allowOverlap="1">
                <wp:simplePos x="0" y="0"/>
                <wp:positionH relativeFrom="column">
                  <wp:posOffset>1651635</wp:posOffset>
                </wp:positionH>
                <wp:positionV relativeFrom="paragraph">
                  <wp:posOffset>10160</wp:posOffset>
                </wp:positionV>
                <wp:extent cx="2076450" cy="9525"/>
                <wp:effectExtent l="0" t="76200" r="0" b="66675"/>
                <wp:wrapNone/>
                <wp:docPr id="4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86A2E7" id="AutoShape 10" o:spid="_x0000_s1026" type="#_x0000_t32" style="position:absolute;margin-left:130.05pt;margin-top:.8pt;width:163.5pt;height:.75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">
                <v:stroke endarrow="block"/>
              </v:shape>
            </w:pict>
          </mc:Fallback>
        </mc:AlternateContent>
      </w:r>
      <w:r w:rsidR="00E4426C">
        <w:rPr>
          <w:rFonts w:asciiTheme="minorHAnsi" w:hAnsiTheme="minorHAnsi"/>
          <w:b/>
        </w:rPr>
        <w:t>Verkäufer</w:t>
      </w:r>
      <w:r w:rsidR="00F81FCE">
        <w:rPr>
          <w:rFonts w:asciiTheme="minorHAnsi" w:hAnsiTheme="minorHAnsi"/>
          <w:b/>
          <w:color w:val="4F81BD" w:themeColor="accent1"/>
        </w:rPr>
        <w:tab/>
      </w:r>
      <w:r w:rsidR="009D31DF" w:rsidRPr="009D31DF">
        <w:rPr>
          <w:rFonts w:asciiTheme="minorHAnsi" w:hAnsiTheme="minorHAnsi"/>
          <w:color w:val="000099"/>
        </w:rPr>
        <w:t>ausschließlich per</w:t>
      </w:r>
      <w:r w:rsidR="009D31DF" w:rsidRPr="009D31DF">
        <w:rPr>
          <w:rFonts w:asciiTheme="minorHAnsi" w:hAnsiTheme="minorHAnsi"/>
          <w:b/>
          <w:color w:val="000099"/>
        </w:rPr>
        <w:tab/>
      </w:r>
      <w:r w:rsidR="00F81FCE">
        <w:rPr>
          <w:rFonts w:asciiTheme="minorHAnsi" w:hAnsiTheme="minorHAnsi"/>
          <w:b/>
          <w:color w:val="000099"/>
        </w:rPr>
        <w:tab/>
      </w:r>
      <w:r w:rsidR="009D31DF" w:rsidRPr="009D31DF">
        <w:rPr>
          <w:rFonts w:asciiTheme="minorHAnsi" w:hAnsiTheme="minorHAnsi"/>
          <w:b/>
          <w:color w:val="000099"/>
        </w:rPr>
        <w:tab/>
      </w:r>
      <w:r w:rsidR="009D31DF" w:rsidRPr="009D31DF">
        <w:rPr>
          <w:rFonts w:asciiTheme="minorHAnsi" w:hAnsiTheme="minorHAnsi"/>
          <w:b/>
        </w:rPr>
        <w:t>Käufer</w:t>
      </w:r>
    </w:p>
    <w:p w:rsidR="009D31DF" w:rsidRPr="009D31DF" w:rsidRDefault="009D31DF" w:rsidP="009D31DF">
      <w:pPr>
        <w:tabs>
          <w:tab w:val="left" w:pos="284"/>
          <w:tab w:val="left" w:pos="709"/>
        </w:tabs>
        <w:rPr>
          <w:rFonts w:asciiTheme="minorHAnsi" w:hAnsiTheme="minorHAnsi"/>
          <w:color w:val="000099"/>
        </w:rPr>
      </w:pPr>
      <w:r w:rsidRPr="009D31DF">
        <w:rPr>
          <w:rFonts w:asciiTheme="minorHAnsi" w:hAnsiTheme="minorHAnsi"/>
          <w:color w:val="4F81BD" w:themeColor="accent1"/>
        </w:rPr>
        <w:tab/>
      </w:r>
      <w:r w:rsidR="00F81FCE">
        <w:rPr>
          <w:rFonts w:asciiTheme="minorHAnsi" w:hAnsiTheme="minorHAnsi"/>
          <w:color w:val="4F81BD" w:themeColor="accent1"/>
        </w:rPr>
        <w:tab/>
      </w:r>
      <w:r w:rsidRPr="009D31DF">
        <w:rPr>
          <w:rFonts w:asciiTheme="minorHAnsi" w:hAnsiTheme="minorHAnsi"/>
          <w:b/>
          <w:color w:val="000099"/>
        </w:rPr>
        <w:t>Privatperson</w:t>
      </w:r>
      <w:r w:rsidR="00F81FCE">
        <w:rPr>
          <w:rFonts w:asciiTheme="minorHAnsi" w:hAnsiTheme="minorHAnsi"/>
          <w:b/>
          <w:color w:val="000099"/>
        </w:rPr>
        <w:tab/>
      </w:r>
      <w:r w:rsidRPr="009D31DF">
        <w:rPr>
          <w:rFonts w:asciiTheme="minorHAnsi" w:hAnsiTheme="minorHAnsi"/>
          <w:color w:val="000099"/>
        </w:rPr>
        <w:tab/>
        <w:t>Fernkommunikationsmitteln</w:t>
      </w:r>
      <w:r w:rsidRPr="009D31DF">
        <w:rPr>
          <w:rFonts w:asciiTheme="minorHAnsi" w:hAnsiTheme="minorHAnsi"/>
          <w:color w:val="000099"/>
        </w:rPr>
        <w:tab/>
      </w:r>
      <w:r w:rsidRPr="009D31DF">
        <w:rPr>
          <w:rFonts w:asciiTheme="minorHAnsi" w:hAnsiTheme="minorHAnsi"/>
          <w:color w:val="000099"/>
        </w:rPr>
        <w:tab/>
      </w:r>
      <w:r w:rsidRPr="009D31DF">
        <w:rPr>
          <w:rFonts w:asciiTheme="minorHAnsi" w:hAnsiTheme="minorHAnsi"/>
          <w:b/>
          <w:color w:val="000099"/>
        </w:rPr>
        <w:t>Privatperson</w:t>
      </w:r>
    </w:p>
    <w:p w:rsidR="009D31DF" w:rsidRPr="009D31DF" w:rsidRDefault="000D32FC" w:rsidP="009D31DF">
      <w:pPr>
        <w:tabs>
          <w:tab w:val="left" w:pos="284"/>
          <w:tab w:val="left" w:pos="709"/>
        </w:tabs>
        <w:rPr>
          <w:rFonts w:asciiTheme="minorHAnsi" w:hAnsiTheme="minorHAnsi"/>
          <w:color w:val="000099"/>
        </w:rPr>
      </w:pPr>
      <w:r>
        <w:rPr>
          <w:rFonts w:asciiTheme="minorHAnsi" w:hAnsiTheme="minorHAnsi"/>
          <w:noProof/>
          <w:color w:val="000099"/>
          <w:lang w:eastAsia="de-DE"/>
        </w:rPr>
        <mc:AlternateContent>
          <mc:Choice Requires="wps">
            <w:drawing>
              <wp:anchor distT="0" distB="0" distL="114300" distR="114300" simplePos="0" relativeHeight="251771904" behindDoc="0" locked="0" layoutInCell="1" allowOverlap="1" wp14:anchorId="0E1A5828" wp14:editId="23B49FE5">
                <wp:simplePos x="0" y="0"/>
                <wp:positionH relativeFrom="column">
                  <wp:posOffset>1651635</wp:posOffset>
                </wp:positionH>
                <wp:positionV relativeFrom="paragraph">
                  <wp:posOffset>22225</wp:posOffset>
                </wp:positionV>
                <wp:extent cx="2076450" cy="9525"/>
                <wp:effectExtent l="19050" t="57150" r="0" b="66675"/>
                <wp:wrapNone/>
                <wp:docPr id="4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55F33F" id="AutoShape 11" o:spid="_x0000_s1026" type="#_x0000_t32" style="position:absolute;margin-left:130.05pt;margin-top:1.75pt;width:163.5pt;height:.75pt;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">
                <v:stroke endarrow="block"/>
              </v:shape>
            </w:pict>
          </mc:Fallback>
        </mc:AlternateContent>
      </w:r>
    </w:p>
    <w:p w:rsidR="009D31DF" w:rsidRPr="009D31DF" w:rsidRDefault="009D31DF" w:rsidP="009D31DF">
      <w:pPr>
        <w:tabs>
          <w:tab w:val="left" w:pos="284"/>
          <w:tab w:val="left" w:pos="709"/>
        </w:tabs>
        <w:rPr>
          <w:rFonts w:asciiTheme="minorHAnsi" w:hAnsiTheme="minorHAnsi"/>
        </w:rPr>
      </w:pPr>
    </w:p>
    <w:p w:rsidR="009D31DF" w:rsidRPr="009D31DF" w:rsidRDefault="009D31DF" w:rsidP="009D31DF">
      <w:pPr>
        <w:tabs>
          <w:tab w:val="left" w:pos="709"/>
          <w:tab w:val="left" w:pos="3218"/>
        </w:tabs>
        <w:ind w:left="360"/>
        <w:rPr>
          <w:rFonts w:asciiTheme="minorHAnsi" w:hAnsiTheme="minorHAnsi"/>
          <w:b/>
        </w:rPr>
      </w:pPr>
      <w:r w:rsidRPr="009D31DF">
        <w:rPr>
          <w:rFonts w:asciiTheme="minorHAnsi" w:hAnsiTheme="minorHAnsi"/>
          <w:b/>
        </w:rPr>
        <w:t>2.</w:t>
      </w:r>
      <w:r w:rsidRPr="009D31DF">
        <w:rPr>
          <w:rFonts w:asciiTheme="minorHAnsi" w:hAnsiTheme="minorHAnsi"/>
          <w:b/>
        </w:rPr>
        <w:tab/>
        <w:t>Benennung der Anspruchsgrundlagen (Paragrafen)</w:t>
      </w:r>
    </w:p>
    <w:p w:rsidR="009D31DF" w:rsidRPr="009D31DF" w:rsidRDefault="009D31DF" w:rsidP="009D31DF">
      <w:pPr>
        <w:pStyle w:val="Listenabsatz"/>
        <w:tabs>
          <w:tab w:val="left" w:pos="709"/>
          <w:tab w:val="left" w:pos="3218"/>
        </w:tabs>
        <w:rPr>
          <w:rFonts w:asciiTheme="minorHAnsi" w:hAnsiTheme="minorHAnsi"/>
          <w:b/>
        </w:rPr>
      </w:pPr>
    </w:p>
    <w:p w:rsidR="009D31DF" w:rsidRPr="00E4426C" w:rsidRDefault="009D31DF" w:rsidP="009D31DF">
      <w:pPr>
        <w:pStyle w:val="Listenabsatz"/>
        <w:tabs>
          <w:tab w:val="left" w:pos="709"/>
          <w:tab w:val="left" w:pos="3218"/>
        </w:tabs>
        <w:rPr>
          <w:rFonts w:asciiTheme="minorHAnsi" w:hAnsiTheme="minorHAnsi"/>
        </w:rPr>
      </w:pPr>
      <w:r w:rsidRPr="009D31DF">
        <w:rPr>
          <w:rFonts w:asciiTheme="minorHAnsi" w:hAnsiTheme="minorHAnsi"/>
          <w:b/>
        </w:rPr>
        <w:t>Kaufvertrag</w:t>
      </w:r>
      <w:r w:rsidRPr="00E4426C">
        <w:rPr>
          <w:rFonts w:asciiTheme="minorHAnsi" w:hAnsiTheme="minorHAnsi"/>
          <w:b/>
        </w:rPr>
        <w:tab/>
      </w:r>
      <w:r w:rsidRPr="00E4426C">
        <w:rPr>
          <w:rFonts w:asciiTheme="minorHAnsi" w:hAnsiTheme="minorHAnsi"/>
        </w:rPr>
        <w:t>§</w:t>
      </w:r>
      <w:r w:rsidRPr="00E4426C">
        <w:rPr>
          <w:rFonts w:asciiTheme="minorHAnsi" w:hAnsiTheme="minorHAnsi"/>
          <w:b/>
        </w:rPr>
        <w:t xml:space="preserve"> </w:t>
      </w:r>
      <w:r w:rsidRPr="00E4426C">
        <w:rPr>
          <w:rFonts w:asciiTheme="minorHAnsi" w:hAnsiTheme="minorHAnsi"/>
        </w:rPr>
        <w:t>433 ff BGB</w:t>
      </w:r>
    </w:p>
    <w:p w:rsidR="009D31DF" w:rsidRPr="00E4426C" w:rsidRDefault="009D31DF" w:rsidP="009D31DF">
      <w:pPr>
        <w:pStyle w:val="Listenabsatz"/>
        <w:tabs>
          <w:tab w:val="left" w:pos="709"/>
          <w:tab w:val="left" w:pos="3218"/>
        </w:tabs>
        <w:rPr>
          <w:rFonts w:asciiTheme="minorHAnsi" w:hAnsiTheme="minorHAnsi"/>
        </w:rPr>
      </w:pPr>
      <w:r w:rsidRPr="00E4426C">
        <w:rPr>
          <w:rFonts w:asciiTheme="minorHAnsi" w:hAnsiTheme="minorHAnsi"/>
        </w:rPr>
        <w:t>(§ 312 ff BGB, Regelungen für Verbraucherverträge, können nicht angewendet werden)</w:t>
      </w:r>
    </w:p>
    <w:p w:rsidR="009D31DF" w:rsidRPr="009D31DF" w:rsidRDefault="009D31DF" w:rsidP="009D31DF">
      <w:pPr>
        <w:tabs>
          <w:tab w:val="left" w:pos="709"/>
          <w:tab w:val="left" w:pos="3218"/>
        </w:tabs>
        <w:rPr>
          <w:rFonts w:asciiTheme="minorHAnsi" w:hAnsiTheme="minorHAnsi"/>
        </w:rPr>
      </w:pPr>
    </w:p>
    <w:p w:rsidR="009D31DF" w:rsidRPr="009D31DF" w:rsidRDefault="009D31DF" w:rsidP="009D31DF">
      <w:pPr>
        <w:tabs>
          <w:tab w:val="left" w:pos="709"/>
          <w:tab w:val="left" w:pos="1985"/>
          <w:tab w:val="left" w:pos="3218"/>
        </w:tabs>
        <w:ind w:left="360"/>
        <w:rPr>
          <w:rFonts w:asciiTheme="minorHAnsi" w:hAnsiTheme="minorHAnsi"/>
          <w:b/>
        </w:rPr>
      </w:pPr>
      <w:r w:rsidRPr="009D31DF">
        <w:rPr>
          <w:rFonts w:asciiTheme="minorHAnsi" w:hAnsiTheme="minorHAnsi"/>
          <w:b/>
        </w:rPr>
        <w:t>3.</w:t>
      </w:r>
      <w:r w:rsidRPr="009D31DF">
        <w:rPr>
          <w:rFonts w:asciiTheme="minorHAnsi" w:hAnsiTheme="minorHAnsi"/>
          <w:b/>
        </w:rPr>
        <w:tab/>
        <w:t>Prüfung der Anspruchsgrundlagen</w:t>
      </w:r>
    </w:p>
    <w:p w:rsidR="009D31DF" w:rsidRPr="00E4426C" w:rsidRDefault="008A54BC" w:rsidP="00527EAD">
      <w:pPr>
        <w:pStyle w:val="Listenabsatz"/>
        <w:numPr>
          <w:ilvl w:val="0"/>
          <w:numId w:val="16"/>
        </w:numPr>
        <w:tabs>
          <w:tab w:val="left" w:pos="709"/>
          <w:tab w:val="left" w:pos="1985"/>
          <w:tab w:val="left" w:pos="3218"/>
        </w:tabs>
        <w:ind w:left="728" w:hanging="364"/>
        <w:rPr>
          <w:rFonts w:asciiTheme="minorHAnsi" w:hAnsiTheme="minorHAnsi"/>
        </w:rPr>
      </w:pPr>
      <w:r w:rsidRPr="00E4426C">
        <w:rPr>
          <w:rFonts w:asciiTheme="minorHAnsi" w:hAnsiTheme="minorHAnsi"/>
        </w:rPr>
        <w:t xml:space="preserve">Nach </w:t>
      </w:r>
      <w:r w:rsidR="0084431E" w:rsidRPr="00E4426C">
        <w:rPr>
          <w:rFonts w:asciiTheme="minorHAnsi" w:hAnsiTheme="minorHAnsi"/>
        </w:rPr>
        <w:t>§ 43</w:t>
      </w:r>
      <w:r w:rsidR="00212BC0" w:rsidRPr="00E4426C">
        <w:rPr>
          <w:rFonts w:asciiTheme="minorHAnsi" w:hAnsiTheme="minorHAnsi"/>
        </w:rPr>
        <w:t>3</w:t>
      </w:r>
      <w:r w:rsidR="009D31DF" w:rsidRPr="00E4426C">
        <w:rPr>
          <w:rFonts w:asciiTheme="minorHAnsi" w:hAnsiTheme="minorHAnsi"/>
        </w:rPr>
        <w:t xml:space="preserve"> BGB</w:t>
      </w:r>
      <w:r w:rsidRPr="00E4426C">
        <w:rPr>
          <w:rFonts w:asciiTheme="minorHAnsi" w:hAnsiTheme="minorHAnsi"/>
        </w:rPr>
        <w:t xml:space="preserve"> handelt es sich</w:t>
      </w:r>
      <w:r w:rsidR="00212BC0" w:rsidRPr="00E4426C">
        <w:rPr>
          <w:rFonts w:asciiTheme="minorHAnsi" w:hAnsiTheme="minorHAnsi"/>
        </w:rPr>
        <w:t xml:space="preserve"> hierbei um einen Kaufvertrag</w:t>
      </w:r>
      <w:r w:rsidR="00E4426C" w:rsidRPr="00E4426C">
        <w:rPr>
          <w:rFonts w:asciiTheme="minorHAnsi" w:hAnsiTheme="minorHAnsi"/>
        </w:rPr>
        <w:t>.</w:t>
      </w:r>
    </w:p>
    <w:p w:rsidR="00212BC0" w:rsidRPr="00E4426C" w:rsidRDefault="00CF6A4B" w:rsidP="00527EAD">
      <w:pPr>
        <w:pStyle w:val="Listenabsatz"/>
        <w:numPr>
          <w:ilvl w:val="0"/>
          <w:numId w:val="16"/>
        </w:numPr>
        <w:tabs>
          <w:tab w:val="left" w:pos="709"/>
          <w:tab w:val="left" w:pos="1985"/>
          <w:tab w:val="left" w:pos="3218"/>
        </w:tabs>
        <w:ind w:left="728" w:hanging="364"/>
        <w:rPr>
          <w:rFonts w:asciiTheme="minorHAnsi" w:hAnsiTheme="minorHAnsi"/>
        </w:rPr>
      </w:pPr>
      <w:r w:rsidRPr="00E4426C">
        <w:rPr>
          <w:rFonts w:asciiTheme="minorHAnsi" w:hAnsiTheme="minorHAnsi"/>
        </w:rPr>
        <w:t>L</w:t>
      </w:r>
      <w:r w:rsidR="008A54BC" w:rsidRPr="00E4426C">
        <w:rPr>
          <w:rFonts w:asciiTheme="minorHAnsi" w:hAnsiTheme="minorHAnsi"/>
        </w:rPr>
        <w:t xml:space="preserve">iegt </w:t>
      </w:r>
      <w:r w:rsidRPr="00E4426C">
        <w:rPr>
          <w:rFonts w:asciiTheme="minorHAnsi" w:hAnsiTheme="minorHAnsi"/>
        </w:rPr>
        <w:t xml:space="preserve">gemäß </w:t>
      </w:r>
      <w:r w:rsidR="00541BA6" w:rsidRPr="00541BA6">
        <w:rPr>
          <w:rFonts w:asciiTheme="minorHAnsi" w:hAnsiTheme="minorHAnsi"/>
          <w:color w:val="FFC000"/>
        </w:rPr>
        <w:t xml:space="preserve">§ </w:t>
      </w:r>
      <w:r w:rsidRPr="00541BA6">
        <w:rPr>
          <w:rFonts w:asciiTheme="minorHAnsi" w:hAnsiTheme="minorHAnsi"/>
          <w:color w:val="FFC000"/>
        </w:rPr>
        <w:t xml:space="preserve">312c </w:t>
      </w:r>
      <w:r w:rsidRPr="00E4426C">
        <w:rPr>
          <w:rFonts w:asciiTheme="minorHAnsi" w:hAnsiTheme="minorHAnsi"/>
        </w:rPr>
        <w:t>BGB ein Fernabsatzvertrag vor?</w:t>
      </w:r>
    </w:p>
    <w:p w:rsidR="00212BC0" w:rsidRPr="00E4426C" w:rsidRDefault="00AB2571" w:rsidP="00E4426C">
      <w:pPr>
        <w:pStyle w:val="Listenabsatz"/>
        <w:tabs>
          <w:tab w:val="left" w:pos="2552"/>
          <w:tab w:val="left" w:pos="3218"/>
        </w:tabs>
        <w:ind w:left="2552" w:hanging="567"/>
        <w:rPr>
          <w:rFonts w:asciiTheme="minorHAnsi" w:hAnsiTheme="minorHAnsi"/>
        </w:rPr>
      </w:pPr>
      <w:proofErr w:type="spellStart"/>
      <w:r w:rsidRPr="00E4426C">
        <w:rPr>
          <w:rFonts w:asciiTheme="minorHAnsi" w:hAnsiTheme="minorHAnsi"/>
        </w:rPr>
        <w:t>b</w:t>
      </w:r>
      <w:r w:rsidR="00212BC0" w:rsidRPr="00E4426C">
        <w:rPr>
          <w:rFonts w:asciiTheme="minorHAnsi" w:hAnsiTheme="minorHAnsi"/>
        </w:rPr>
        <w:t>a</w:t>
      </w:r>
      <w:proofErr w:type="spellEnd"/>
      <w:r w:rsidR="00212BC0" w:rsidRPr="00E4426C">
        <w:rPr>
          <w:rFonts w:asciiTheme="minorHAnsi" w:hAnsiTheme="minorHAnsi"/>
        </w:rPr>
        <w:t>)</w:t>
      </w:r>
      <w:r w:rsidR="00E4426C">
        <w:rPr>
          <w:rFonts w:asciiTheme="minorHAnsi" w:hAnsiTheme="minorHAnsi"/>
        </w:rPr>
        <w:tab/>
      </w:r>
      <w:r w:rsidR="008A54BC" w:rsidRPr="00E4426C">
        <w:rPr>
          <w:rFonts w:asciiTheme="minorHAnsi" w:hAnsiTheme="minorHAnsi"/>
        </w:rPr>
        <w:t xml:space="preserve">es wurden </w:t>
      </w:r>
      <w:r w:rsidR="00212BC0" w:rsidRPr="00E4426C">
        <w:rPr>
          <w:rFonts w:asciiTheme="minorHAnsi" w:hAnsiTheme="minorHAnsi"/>
        </w:rPr>
        <w:t>Fernkommunikationsmittel</w:t>
      </w:r>
      <w:r w:rsidR="008A54BC" w:rsidRPr="00E4426C">
        <w:rPr>
          <w:rFonts w:asciiTheme="minorHAnsi" w:hAnsiTheme="minorHAnsi"/>
        </w:rPr>
        <w:t xml:space="preserve"> benutzt,</w:t>
      </w:r>
    </w:p>
    <w:p w:rsidR="008A54BC" w:rsidRPr="00E4426C" w:rsidRDefault="008A54BC" w:rsidP="00E4426C">
      <w:pPr>
        <w:pStyle w:val="Listenabsatz"/>
        <w:tabs>
          <w:tab w:val="left" w:pos="2552"/>
          <w:tab w:val="left" w:pos="3218"/>
        </w:tabs>
        <w:ind w:left="2552" w:hanging="567"/>
        <w:rPr>
          <w:rFonts w:asciiTheme="minorHAnsi" w:hAnsiTheme="minorHAnsi"/>
        </w:rPr>
      </w:pPr>
      <w:proofErr w:type="spellStart"/>
      <w:r w:rsidRPr="00E4426C">
        <w:rPr>
          <w:rFonts w:asciiTheme="minorHAnsi" w:hAnsiTheme="minorHAnsi"/>
        </w:rPr>
        <w:t>bb</w:t>
      </w:r>
      <w:proofErr w:type="spellEnd"/>
      <w:r w:rsidRPr="00E4426C">
        <w:rPr>
          <w:rFonts w:asciiTheme="minorHAnsi" w:hAnsiTheme="minorHAnsi"/>
        </w:rPr>
        <w:t>)</w:t>
      </w:r>
      <w:r w:rsidR="00E4426C">
        <w:rPr>
          <w:rFonts w:asciiTheme="minorHAnsi" w:hAnsiTheme="minorHAnsi"/>
        </w:rPr>
        <w:tab/>
      </w:r>
      <w:r w:rsidR="0026333D" w:rsidRPr="00E4426C">
        <w:rPr>
          <w:rFonts w:asciiTheme="minorHAnsi" w:hAnsiTheme="minorHAnsi"/>
        </w:rPr>
        <w:t xml:space="preserve">aber, damit ein Fernabsatzvertrag vorliegt, müssen ein </w:t>
      </w:r>
      <w:r w:rsidR="0034622E" w:rsidRPr="00E4426C">
        <w:rPr>
          <w:rFonts w:asciiTheme="minorHAnsi" w:hAnsiTheme="minorHAnsi"/>
        </w:rPr>
        <w:t>Unternehmer</w:t>
      </w:r>
      <w:r w:rsidR="00E4426C">
        <w:rPr>
          <w:rFonts w:asciiTheme="minorHAnsi" w:hAnsiTheme="minorHAnsi"/>
        </w:rPr>
        <w:t xml:space="preserve"> </w:t>
      </w:r>
      <w:r w:rsidRPr="00E4426C">
        <w:rPr>
          <w:rFonts w:asciiTheme="minorHAnsi" w:hAnsiTheme="minorHAnsi"/>
        </w:rPr>
        <w:t xml:space="preserve">nach § 14 BGB </w:t>
      </w:r>
      <w:r w:rsidR="0022166D" w:rsidRPr="00E4426C">
        <w:rPr>
          <w:rFonts w:asciiTheme="minorHAnsi" w:hAnsiTheme="minorHAnsi"/>
        </w:rPr>
        <w:t xml:space="preserve">(was hier nicht der Fall ist) </w:t>
      </w:r>
      <w:r w:rsidRPr="00E4426C">
        <w:rPr>
          <w:rFonts w:asciiTheme="minorHAnsi" w:hAnsiTheme="minorHAnsi"/>
        </w:rPr>
        <w:t>und</w:t>
      </w:r>
    </w:p>
    <w:p w:rsidR="008A54BC" w:rsidRPr="00E4426C" w:rsidRDefault="00AB2571" w:rsidP="00E4426C">
      <w:pPr>
        <w:pStyle w:val="Listenabsatz"/>
        <w:tabs>
          <w:tab w:val="left" w:pos="2552"/>
          <w:tab w:val="left" w:pos="3218"/>
        </w:tabs>
        <w:ind w:left="2552" w:hanging="567"/>
        <w:rPr>
          <w:rFonts w:asciiTheme="minorHAnsi" w:hAnsiTheme="minorHAnsi"/>
        </w:rPr>
      </w:pPr>
      <w:proofErr w:type="spellStart"/>
      <w:r w:rsidRPr="00E4426C">
        <w:rPr>
          <w:rFonts w:asciiTheme="minorHAnsi" w:hAnsiTheme="minorHAnsi"/>
        </w:rPr>
        <w:t>b</w:t>
      </w:r>
      <w:r w:rsidR="008A54BC" w:rsidRPr="00E4426C">
        <w:rPr>
          <w:rFonts w:asciiTheme="minorHAnsi" w:hAnsiTheme="minorHAnsi"/>
        </w:rPr>
        <w:t>c</w:t>
      </w:r>
      <w:proofErr w:type="spellEnd"/>
      <w:r w:rsidR="008A54BC" w:rsidRPr="00E4426C">
        <w:rPr>
          <w:rFonts w:asciiTheme="minorHAnsi" w:hAnsiTheme="minorHAnsi"/>
        </w:rPr>
        <w:t>)</w:t>
      </w:r>
      <w:r w:rsidR="00E4426C">
        <w:rPr>
          <w:rFonts w:asciiTheme="minorHAnsi" w:hAnsiTheme="minorHAnsi"/>
        </w:rPr>
        <w:tab/>
      </w:r>
      <w:r w:rsidR="0026333D" w:rsidRPr="00E4426C">
        <w:rPr>
          <w:rFonts w:asciiTheme="minorHAnsi" w:hAnsiTheme="minorHAnsi"/>
        </w:rPr>
        <w:t>ein</w:t>
      </w:r>
      <w:r w:rsidR="008A54BC" w:rsidRPr="00E4426C">
        <w:rPr>
          <w:rFonts w:asciiTheme="minorHAnsi" w:hAnsiTheme="minorHAnsi"/>
        </w:rPr>
        <w:t xml:space="preserve"> Verbraucher nach § 13 BGB</w:t>
      </w:r>
      <w:r w:rsidR="0026333D" w:rsidRPr="00E4426C">
        <w:rPr>
          <w:rFonts w:asciiTheme="minorHAnsi" w:hAnsiTheme="minorHAnsi"/>
        </w:rPr>
        <w:t xml:space="preserve"> diesen Vertrag abschließen.</w:t>
      </w:r>
    </w:p>
    <w:p w:rsidR="008A54BC" w:rsidRPr="00E4426C" w:rsidRDefault="0026333D" w:rsidP="00527EAD">
      <w:pPr>
        <w:pStyle w:val="Listenabsatz"/>
        <w:numPr>
          <w:ilvl w:val="0"/>
          <w:numId w:val="16"/>
        </w:numPr>
        <w:tabs>
          <w:tab w:val="left" w:pos="709"/>
          <w:tab w:val="left" w:pos="1985"/>
          <w:tab w:val="left" w:pos="3218"/>
        </w:tabs>
        <w:ind w:left="728" w:hanging="364"/>
        <w:rPr>
          <w:rFonts w:asciiTheme="minorHAnsi" w:hAnsiTheme="minorHAnsi"/>
        </w:rPr>
      </w:pPr>
      <w:r w:rsidRPr="00E4426C">
        <w:rPr>
          <w:rFonts w:asciiTheme="minorHAnsi" w:hAnsiTheme="minorHAnsi"/>
        </w:rPr>
        <w:t xml:space="preserve">Daraufhin </w:t>
      </w:r>
      <w:r w:rsidR="00CF6A4B" w:rsidRPr="00E4426C">
        <w:rPr>
          <w:rFonts w:asciiTheme="minorHAnsi" w:hAnsiTheme="minorHAnsi"/>
        </w:rPr>
        <w:t xml:space="preserve">müsste </w:t>
      </w:r>
      <w:r w:rsidRPr="00E4426C">
        <w:rPr>
          <w:rFonts w:asciiTheme="minorHAnsi" w:hAnsiTheme="minorHAnsi"/>
        </w:rPr>
        <w:t xml:space="preserve">die </w:t>
      </w:r>
      <w:r w:rsidR="008A54BC" w:rsidRPr="00E4426C">
        <w:rPr>
          <w:rFonts w:asciiTheme="minorHAnsi" w:hAnsiTheme="minorHAnsi"/>
        </w:rPr>
        <w:t xml:space="preserve">Prüfung des </w:t>
      </w:r>
      <w:r w:rsidR="008A54BC" w:rsidRPr="0027502C">
        <w:rPr>
          <w:rFonts w:asciiTheme="minorHAnsi" w:hAnsiTheme="minorHAnsi"/>
          <w:color w:val="FFC000"/>
        </w:rPr>
        <w:t>Widerruf</w:t>
      </w:r>
      <w:r w:rsidR="0027502C" w:rsidRPr="00E4426C">
        <w:rPr>
          <w:rFonts w:asciiTheme="minorHAnsi" w:hAnsiTheme="minorHAnsi"/>
        </w:rPr>
        <w:t>s</w:t>
      </w:r>
      <w:r w:rsidR="008A54BC" w:rsidRPr="00E4426C">
        <w:rPr>
          <w:rFonts w:asciiTheme="minorHAnsi" w:hAnsiTheme="minorHAnsi"/>
        </w:rPr>
        <w:t>rechts</w:t>
      </w:r>
      <w:r w:rsidRPr="00E4426C">
        <w:rPr>
          <w:rFonts w:asciiTheme="minorHAnsi" w:hAnsiTheme="minorHAnsi"/>
        </w:rPr>
        <w:t xml:space="preserve"> nach </w:t>
      </w:r>
      <w:r w:rsidR="008A54BC" w:rsidRPr="00541BA6">
        <w:rPr>
          <w:rFonts w:asciiTheme="minorHAnsi" w:hAnsiTheme="minorHAnsi"/>
          <w:color w:val="FFC000"/>
        </w:rPr>
        <w:t xml:space="preserve">§ 312g </w:t>
      </w:r>
      <w:r w:rsidR="008A54BC" w:rsidRPr="00E4426C">
        <w:rPr>
          <w:rFonts w:asciiTheme="minorHAnsi" w:hAnsiTheme="minorHAnsi"/>
        </w:rPr>
        <w:t>BGB i.</w:t>
      </w:r>
      <w:r w:rsidRPr="00E4426C">
        <w:rPr>
          <w:rFonts w:asciiTheme="minorHAnsi" w:hAnsiTheme="minorHAnsi"/>
        </w:rPr>
        <w:t xml:space="preserve"> </w:t>
      </w:r>
      <w:r w:rsidR="008A54BC" w:rsidRPr="00E4426C">
        <w:rPr>
          <w:rFonts w:asciiTheme="minorHAnsi" w:hAnsiTheme="minorHAnsi"/>
        </w:rPr>
        <w:t>V.</w:t>
      </w:r>
      <w:r w:rsidRPr="00E4426C">
        <w:rPr>
          <w:rFonts w:asciiTheme="minorHAnsi" w:hAnsiTheme="minorHAnsi"/>
        </w:rPr>
        <w:t xml:space="preserve"> </w:t>
      </w:r>
      <w:r w:rsidR="008A54BC" w:rsidRPr="00E4426C">
        <w:rPr>
          <w:rFonts w:asciiTheme="minorHAnsi" w:hAnsiTheme="minorHAnsi"/>
        </w:rPr>
        <w:t xml:space="preserve">m. § 355 BGB </w:t>
      </w:r>
      <w:r w:rsidRPr="00E4426C">
        <w:rPr>
          <w:rFonts w:asciiTheme="minorHAnsi" w:hAnsiTheme="minorHAnsi"/>
        </w:rPr>
        <w:t>und d</w:t>
      </w:r>
      <w:r w:rsidR="00CF6A4B" w:rsidRPr="00E4426C">
        <w:rPr>
          <w:rFonts w:asciiTheme="minorHAnsi" w:hAnsiTheme="minorHAnsi"/>
        </w:rPr>
        <w:t>ie</w:t>
      </w:r>
      <w:r w:rsidRPr="00E4426C">
        <w:rPr>
          <w:rFonts w:asciiTheme="minorHAnsi" w:hAnsiTheme="minorHAnsi"/>
        </w:rPr>
        <w:t xml:space="preserve"> </w:t>
      </w:r>
      <w:r w:rsidR="008A54BC" w:rsidRPr="00E4426C">
        <w:rPr>
          <w:rFonts w:asciiTheme="minorHAnsi" w:hAnsiTheme="minorHAnsi"/>
        </w:rPr>
        <w:t xml:space="preserve">Belehrung über das Widerspruchsrecht </w:t>
      </w:r>
      <w:r w:rsidRPr="00E4426C">
        <w:rPr>
          <w:rFonts w:asciiTheme="minorHAnsi" w:hAnsiTheme="minorHAnsi"/>
        </w:rPr>
        <w:t xml:space="preserve">nach </w:t>
      </w:r>
      <w:r w:rsidRPr="009A580D">
        <w:rPr>
          <w:rFonts w:asciiTheme="minorHAnsi" w:hAnsiTheme="minorHAnsi"/>
          <w:color w:val="FFC000"/>
        </w:rPr>
        <w:t>§</w:t>
      </w:r>
      <w:r w:rsidR="009A580D" w:rsidRPr="009A580D">
        <w:rPr>
          <w:rFonts w:asciiTheme="minorHAnsi" w:hAnsiTheme="minorHAnsi"/>
          <w:color w:val="FFC000"/>
        </w:rPr>
        <w:t xml:space="preserve"> </w:t>
      </w:r>
      <w:r w:rsidRPr="00E4426C">
        <w:rPr>
          <w:rFonts w:asciiTheme="minorHAnsi" w:hAnsiTheme="minorHAnsi"/>
          <w:color w:val="FFC000"/>
        </w:rPr>
        <w:t>356</w:t>
      </w:r>
      <w:r w:rsidRPr="00E4426C">
        <w:rPr>
          <w:rFonts w:asciiTheme="minorHAnsi" w:hAnsiTheme="minorHAnsi"/>
        </w:rPr>
        <w:t xml:space="preserve"> BGB</w:t>
      </w:r>
      <w:r w:rsidR="00CF6A4B" w:rsidRPr="00E4426C">
        <w:rPr>
          <w:rFonts w:asciiTheme="minorHAnsi" w:hAnsiTheme="minorHAnsi"/>
        </w:rPr>
        <w:t xml:space="preserve"> erfolgen</w:t>
      </w:r>
      <w:r w:rsidRPr="00E4426C">
        <w:rPr>
          <w:rFonts w:asciiTheme="minorHAnsi" w:hAnsiTheme="minorHAnsi"/>
        </w:rPr>
        <w:t>.</w:t>
      </w:r>
    </w:p>
    <w:p w:rsidR="0026333D" w:rsidRPr="00E4426C" w:rsidRDefault="0026333D" w:rsidP="00527EAD">
      <w:pPr>
        <w:pStyle w:val="Listenabsatz"/>
        <w:numPr>
          <w:ilvl w:val="0"/>
          <w:numId w:val="16"/>
        </w:numPr>
        <w:tabs>
          <w:tab w:val="left" w:pos="709"/>
          <w:tab w:val="left" w:pos="1985"/>
          <w:tab w:val="left" w:pos="3218"/>
        </w:tabs>
        <w:ind w:left="728" w:hanging="364"/>
        <w:rPr>
          <w:rFonts w:asciiTheme="minorHAnsi" w:hAnsiTheme="minorHAnsi"/>
        </w:rPr>
      </w:pPr>
      <w:r w:rsidRPr="00E4426C">
        <w:rPr>
          <w:rFonts w:asciiTheme="minorHAnsi" w:hAnsiTheme="minorHAnsi"/>
        </w:rPr>
        <w:t xml:space="preserve">Schließlich </w:t>
      </w:r>
      <w:r w:rsidR="00CF6A4B" w:rsidRPr="00E4426C">
        <w:rPr>
          <w:rFonts w:asciiTheme="minorHAnsi" w:hAnsiTheme="minorHAnsi"/>
        </w:rPr>
        <w:t>wäre</w:t>
      </w:r>
      <w:r w:rsidRPr="00E4426C">
        <w:rPr>
          <w:rFonts w:asciiTheme="minorHAnsi" w:hAnsiTheme="minorHAnsi"/>
        </w:rPr>
        <w:t xml:space="preserve"> noch zu prüfen, ob nach § 355 Abs. 2 BGB</w:t>
      </w:r>
      <w:r w:rsidR="009A580D" w:rsidRPr="00E4426C">
        <w:rPr>
          <w:rFonts w:asciiTheme="minorHAnsi" w:hAnsiTheme="minorHAnsi"/>
        </w:rPr>
        <w:t xml:space="preserve"> </w:t>
      </w:r>
      <w:r w:rsidR="009A580D" w:rsidRPr="007D33C8">
        <w:rPr>
          <w:rFonts w:asciiTheme="minorHAnsi" w:hAnsiTheme="minorHAnsi"/>
          <w:color w:val="FFC000"/>
        </w:rPr>
        <w:t>i.</w:t>
      </w:r>
      <w:r w:rsidR="009A580D">
        <w:rPr>
          <w:rFonts w:asciiTheme="minorHAnsi" w:hAnsiTheme="minorHAnsi"/>
          <w:color w:val="FFC000"/>
        </w:rPr>
        <w:t xml:space="preserve"> </w:t>
      </w:r>
      <w:r w:rsidR="009A580D" w:rsidRPr="007D33C8">
        <w:rPr>
          <w:rFonts w:asciiTheme="minorHAnsi" w:hAnsiTheme="minorHAnsi"/>
          <w:color w:val="FFC000"/>
        </w:rPr>
        <w:t>V.</w:t>
      </w:r>
      <w:r w:rsidR="009A580D">
        <w:rPr>
          <w:rFonts w:asciiTheme="minorHAnsi" w:hAnsiTheme="minorHAnsi"/>
          <w:color w:val="FFC000"/>
        </w:rPr>
        <w:t xml:space="preserve"> </w:t>
      </w:r>
      <w:r w:rsidR="009A580D" w:rsidRPr="007D33C8">
        <w:rPr>
          <w:rFonts w:asciiTheme="minorHAnsi" w:hAnsiTheme="minorHAnsi"/>
          <w:color w:val="FFC000"/>
        </w:rPr>
        <w:t>m.</w:t>
      </w:r>
      <w:r w:rsidR="009A580D">
        <w:rPr>
          <w:rFonts w:asciiTheme="minorHAnsi" w:hAnsiTheme="minorHAnsi"/>
          <w:color w:val="548DD4" w:themeColor="text2" w:themeTint="99"/>
        </w:rPr>
        <w:t xml:space="preserve"> </w:t>
      </w:r>
      <w:r w:rsidR="009A580D" w:rsidRPr="007D33C8">
        <w:rPr>
          <w:rFonts w:asciiTheme="minorHAnsi" w:hAnsiTheme="minorHAnsi"/>
          <w:color w:val="FFC000"/>
        </w:rPr>
        <w:t>§ 356 Abs. 2 BGB</w:t>
      </w:r>
      <w:r>
        <w:rPr>
          <w:rFonts w:asciiTheme="minorHAnsi" w:hAnsiTheme="minorHAnsi"/>
          <w:color w:val="548DD4" w:themeColor="text2" w:themeTint="99"/>
        </w:rPr>
        <w:t xml:space="preserve"> </w:t>
      </w:r>
      <w:r w:rsidRPr="00E4426C">
        <w:rPr>
          <w:rFonts w:asciiTheme="minorHAnsi" w:hAnsiTheme="minorHAnsi"/>
        </w:rPr>
        <w:t>die Widerrufsfrist schon zu laufen begonnen hat.</w:t>
      </w:r>
    </w:p>
    <w:p w:rsidR="008A54BC" w:rsidRPr="00E4426C" w:rsidRDefault="008A54BC" w:rsidP="009D31DF">
      <w:pPr>
        <w:pStyle w:val="Listenabsatz"/>
        <w:tabs>
          <w:tab w:val="left" w:pos="709"/>
          <w:tab w:val="left" w:pos="1985"/>
          <w:tab w:val="left" w:pos="3218"/>
        </w:tabs>
        <w:rPr>
          <w:rFonts w:asciiTheme="minorHAnsi" w:hAnsiTheme="minorHAnsi"/>
        </w:rPr>
      </w:pPr>
    </w:p>
    <w:p w:rsidR="008A54BC" w:rsidRPr="00E4426C" w:rsidRDefault="008A54BC" w:rsidP="008A54BC">
      <w:pPr>
        <w:pStyle w:val="Listenabsatz"/>
        <w:tabs>
          <w:tab w:val="left" w:pos="1418"/>
          <w:tab w:val="left" w:pos="1985"/>
          <w:tab w:val="left" w:pos="3218"/>
        </w:tabs>
        <w:rPr>
          <w:rFonts w:asciiTheme="minorHAnsi" w:hAnsiTheme="minorHAnsi"/>
        </w:rPr>
      </w:pPr>
    </w:p>
    <w:p w:rsidR="009D31DF" w:rsidRPr="00E4426C" w:rsidRDefault="009D31DF" w:rsidP="009D31DF">
      <w:pPr>
        <w:pStyle w:val="Listenabsatz"/>
        <w:tabs>
          <w:tab w:val="left" w:pos="709"/>
          <w:tab w:val="left" w:pos="1985"/>
          <w:tab w:val="left" w:pos="3218"/>
        </w:tabs>
        <w:rPr>
          <w:rFonts w:asciiTheme="minorHAnsi" w:hAnsiTheme="minorHAnsi"/>
        </w:rPr>
      </w:pPr>
    </w:p>
    <w:p w:rsidR="009D31DF" w:rsidRPr="00E4426C" w:rsidRDefault="009D31DF" w:rsidP="009767C2">
      <w:pPr>
        <w:tabs>
          <w:tab w:val="left" w:pos="709"/>
          <w:tab w:val="left" w:pos="1985"/>
          <w:tab w:val="left" w:pos="3218"/>
        </w:tabs>
        <w:ind w:left="360"/>
        <w:rPr>
          <w:rFonts w:asciiTheme="minorHAnsi" w:hAnsiTheme="minorHAnsi"/>
          <w:b/>
        </w:rPr>
      </w:pPr>
      <w:r w:rsidRPr="00E4426C">
        <w:rPr>
          <w:rFonts w:asciiTheme="minorHAnsi" w:hAnsiTheme="minorHAnsi"/>
          <w:b/>
        </w:rPr>
        <w:t>4.</w:t>
      </w:r>
      <w:r w:rsidRPr="00E4426C">
        <w:rPr>
          <w:rFonts w:asciiTheme="minorHAnsi" w:hAnsiTheme="minorHAnsi"/>
          <w:b/>
        </w:rPr>
        <w:tab/>
        <w:t>Schlussfolgerung und Lösung</w:t>
      </w:r>
    </w:p>
    <w:p w:rsidR="009D31DF" w:rsidRPr="00E4426C" w:rsidRDefault="009D31DF" w:rsidP="00522F0B">
      <w:pPr>
        <w:pStyle w:val="Listenabsatz"/>
        <w:tabs>
          <w:tab w:val="left" w:pos="709"/>
          <w:tab w:val="left" w:pos="3218"/>
        </w:tabs>
        <w:jc w:val="both"/>
        <w:rPr>
          <w:rFonts w:asciiTheme="minorHAnsi" w:hAnsiTheme="minorHAnsi"/>
        </w:rPr>
      </w:pPr>
      <w:r w:rsidRPr="00E4426C">
        <w:rPr>
          <w:rFonts w:asciiTheme="minorHAnsi" w:hAnsiTheme="minorHAnsi"/>
        </w:rPr>
        <w:t>Es ist kein Fernabsatzvertrag zustande gekommen. Obwohl zwar ausschließlich Fernko</w:t>
      </w:r>
      <w:r w:rsidRPr="00E4426C">
        <w:rPr>
          <w:rFonts w:asciiTheme="minorHAnsi" w:hAnsiTheme="minorHAnsi"/>
        </w:rPr>
        <w:t>m</w:t>
      </w:r>
      <w:r w:rsidRPr="00E4426C">
        <w:rPr>
          <w:rFonts w:asciiTheme="minorHAnsi" w:hAnsiTheme="minorHAnsi"/>
        </w:rPr>
        <w:t>munikationsmittel verwendet wurden, ist der Vertrag zwischen zwei Privatpersonen und nicht zwischen Unternehmer und Verbraucher geschlossen worden.</w:t>
      </w:r>
    </w:p>
    <w:p w:rsidR="009D31DF" w:rsidRPr="00E4426C" w:rsidRDefault="009D31DF" w:rsidP="009D31DF">
      <w:pPr>
        <w:pStyle w:val="Listenabsatz"/>
        <w:tabs>
          <w:tab w:val="left" w:pos="709"/>
          <w:tab w:val="left" w:pos="3218"/>
        </w:tabs>
        <w:rPr>
          <w:rFonts w:asciiTheme="minorHAnsi" w:hAnsiTheme="minorHAnsi"/>
        </w:rPr>
      </w:pPr>
      <w:r w:rsidRPr="00E4426C">
        <w:rPr>
          <w:rFonts w:asciiTheme="minorHAnsi" w:hAnsiTheme="minorHAnsi"/>
        </w:rPr>
        <w:t>Demnach steht dem Käufer kein Widerrufsrecht gemäß § 355 BGB zu.</w:t>
      </w:r>
    </w:p>
    <w:p w:rsidR="00962A44" w:rsidRDefault="00962A44">
      <w:pPr>
        <w:spacing w:line="276" w:lineRule="auto"/>
        <w:rPr>
          <w:rFonts w:asciiTheme="minorHAnsi" w:hAnsiTheme="minorHAnsi"/>
          <w:b/>
        </w:rPr>
      </w:pPr>
      <w:r>
        <w:rPr>
          <w:rFonts w:asciiTheme="minorHAnsi" w:hAnsiTheme="minorHAnsi"/>
          <w:b/>
        </w:rPr>
        <w:br w:type="page"/>
      </w:r>
    </w:p>
    <w:p w:rsidR="00F81FCE" w:rsidRPr="00F81FCE" w:rsidRDefault="00F81FCE" w:rsidP="00F81FCE">
      <w:pPr>
        <w:rPr>
          <w:rFonts w:asciiTheme="minorHAnsi" w:hAnsiTheme="minorHAnsi"/>
          <w:b/>
        </w:rPr>
      </w:pPr>
      <w:r w:rsidRPr="00F81FCE">
        <w:rPr>
          <w:rFonts w:asciiTheme="minorHAnsi" w:hAnsiTheme="minorHAnsi"/>
          <w:b/>
        </w:rPr>
        <w:lastRenderedPageBreak/>
        <w:t xml:space="preserve">Erweiterte </w:t>
      </w:r>
      <w:r w:rsidRPr="004B3FB9">
        <w:rPr>
          <w:rFonts w:asciiTheme="minorHAnsi" w:hAnsiTheme="minorHAnsi"/>
          <w:b/>
          <w:color w:val="FFC000"/>
        </w:rPr>
        <w:t xml:space="preserve">Problemstellung </w:t>
      </w:r>
      <w:r w:rsidR="004B3FB9" w:rsidRPr="004B3FB9">
        <w:rPr>
          <w:rFonts w:asciiTheme="minorHAnsi" w:hAnsiTheme="minorHAnsi"/>
          <w:b/>
          <w:color w:val="FFC000"/>
        </w:rPr>
        <w:t>II zu</w:t>
      </w:r>
      <w:r w:rsidRPr="004B3FB9">
        <w:rPr>
          <w:rFonts w:asciiTheme="minorHAnsi" w:hAnsiTheme="minorHAnsi"/>
          <w:b/>
          <w:color w:val="FFC000"/>
        </w:rPr>
        <w:t xml:space="preserve"> </w:t>
      </w:r>
      <w:r>
        <w:rPr>
          <w:rFonts w:asciiTheme="minorHAnsi" w:hAnsiTheme="minorHAnsi"/>
          <w:b/>
        </w:rPr>
        <w:t xml:space="preserve">Fall 5 </w:t>
      </w:r>
      <w:r w:rsidRPr="00F81FCE">
        <w:rPr>
          <w:rFonts w:asciiTheme="minorHAnsi" w:hAnsiTheme="minorHAnsi"/>
          <w:b/>
        </w:rPr>
        <w:t>(Experte)</w:t>
      </w:r>
    </w:p>
    <w:p w:rsidR="00F81FCE" w:rsidRPr="00F81FCE" w:rsidRDefault="00F81FCE" w:rsidP="00F81FCE">
      <w:pPr>
        <w:rPr>
          <w:rFonts w:asciiTheme="minorHAnsi" w:hAnsiTheme="minorHAnsi"/>
        </w:rPr>
      </w:pPr>
    </w:p>
    <w:p w:rsidR="00F81FCE" w:rsidRPr="00F81FCE" w:rsidRDefault="00F81FCE" w:rsidP="0084431E">
      <w:pPr>
        <w:jc w:val="both"/>
        <w:rPr>
          <w:rFonts w:asciiTheme="minorHAnsi" w:hAnsiTheme="minorHAnsi"/>
        </w:rPr>
      </w:pPr>
      <w:r w:rsidRPr="00F81FCE">
        <w:rPr>
          <w:rFonts w:asciiTheme="minorHAnsi" w:hAnsiTheme="minorHAnsi"/>
        </w:rPr>
        <w:t>Am frühen Vormittag klingelt es an der Haustür. Als Frau Müller die Tür öffnet, steht ein gut g</w:t>
      </w:r>
      <w:r w:rsidRPr="00F81FCE">
        <w:rPr>
          <w:rFonts w:asciiTheme="minorHAnsi" w:hAnsiTheme="minorHAnsi"/>
        </w:rPr>
        <w:t>e</w:t>
      </w:r>
      <w:r w:rsidRPr="00F81FCE">
        <w:rPr>
          <w:rFonts w:asciiTheme="minorHAnsi" w:hAnsiTheme="minorHAnsi"/>
        </w:rPr>
        <w:t xml:space="preserve">kleideter Herr der Firma „Fahr- &amp; </w:t>
      </w:r>
      <w:proofErr w:type="spellStart"/>
      <w:r w:rsidRPr="00F81FCE">
        <w:rPr>
          <w:rFonts w:asciiTheme="minorHAnsi" w:hAnsiTheme="minorHAnsi"/>
        </w:rPr>
        <w:t>Cleanwart</w:t>
      </w:r>
      <w:proofErr w:type="spellEnd"/>
      <w:r w:rsidRPr="00F81FCE">
        <w:rPr>
          <w:rFonts w:asciiTheme="minorHAnsi" w:hAnsiTheme="minorHAnsi"/>
        </w:rPr>
        <w:t xml:space="preserve"> GmbH &amp; Co. KG“ vor ihr. Er bietet ihr den neuesten Clean-</w:t>
      </w:r>
      <w:r w:rsidR="0084431E">
        <w:rPr>
          <w:rFonts w:asciiTheme="minorHAnsi" w:hAnsiTheme="minorHAnsi"/>
        </w:rPr>
        <w:t>Roboter für nur 1.299,- EUR an.</w:t>
      </w:r>
      <w:r w:rsidRPr="00F81FCE">
        <w:rPr>
          <w:rFonts w:asciiTheme="minorHAnsi" w:hAnsiTheme="minorHAnsi"/>
        </w:rPr>
        <w:t xml:space="preserve"> Frau Müller ist begeistert, da sie sich davon überzeugen lässt, dass die Familie mit dem Gerät pro Woche ca. </w:t>
      </w:r>
      <w:r w:rsidR="00E4426C">
        <w:rPr>
          <w:rFonts w:asciiTheme="minorHAnsi" w:hAnsiTheme="minorHAnsi"/>
        </w:rPr>
        <w:t>vier</w:t>
      </w:r>
      <w:r w:rsidRPr="00F81FCE">
        <w:rPr>
          <w:rFonts w:asciiTheme="minorHAnsi" w:hAnsiTheme="minorHAnsi"/>
        </w:rPr>
        <w:t xml:space="preserve"> Stunden Reinigungsarbeit einsparen könnte</w:t>
      </w:r>
      <w:r w:rsidR="009A580D">
        <w:rPr>
          <w:rFonts w:asciiTheme="minorHAnsi" w:hAnsiTheme="minorHAnsi"/>
          <w:szCs w:val="22"/>
        </w:rPr>
        <w:t xml:space="preserve"> </w:t>
      </w:r>
      <w:r w:rsidR="009A580D" w:rsidRPr="009A580D">
        <w:rPr>
          <w:rFonts w:asciiTheme="minorHAnsi" w:hAnsiTheme="minorHAnsi"/>
          <w:color w:val="FFC000"/>
          <w:szCs w:val="22"/>
        </w:rPr>
        <w:t>und kauft das Gerät</w:t>
      </w:r>
      <w:r w:rsidRPr="00F81FCE">
        <w:rPr>
          <w:rFonts w:asciiTheme="minorHAnsi" w:hAnsiTheme="minorHAnsi"/>
        </w:rPr>
        <w:t>. Am Abend kommen ihr Zweifel und sie würde den Kauf lieber rüc</w:t>
      </w:r>
      <w:r w:rsidRPr="00F81FCE">
        <w:rPr>
          <w:rFonts w:asciiTheme="minorHAnsi" w:hAnsiTheme="minorHAnsi"/>
        </w:rPr>
        <w:t>k</w:t>
      </w:r>
      <w:r w:rsidRPr="00F81FCE">
        <w:rPr>
          <w:rFonts w:asciiTheme="minorHAnsi" w:hAnsiTheme="minorHAnsi"/>
        </w:rPr>
        <w:t>gängig machen. Die Familie sucht gemeinsam nach Möglichkeiten.</w:t>
      </w:r>
    </w:p>
    <w:p w:rsidR="00F81FCE" w:rsidRPr="00F81FCE" w:rsidRDefault="00F81FCE" w:rsidP="00F81FCE">
      <w:pPr>
        <w:rPr>
          <w:rFonts w:asciiTheme="minorHAnsi" w:hAnsiTheme="minorHAnsi"/>
        </w:rPr>
      </w:pPr>
    </w:p>
    <w:p w:rsidR="00F81FCE" w:rsidRPr="00F81FCE" w:rsidRDefault="00F81FCE" w:rsidP="00F81FCE">
      <w:pPr>
        <w:tabs>
          <w:tab w:val="left" w:pos="709"/>
          <w:tab w:val="left" w:pos="3218"/>
        </w:tabs>
        <w:ind w:left="360"/>
        <w:rPr>
          <w:rFonts w:asciiTheme="minorHAnsi" w:hAnsiTheme="minorHAnsi"/>
          <w:b/>
        </w:rPr>
      </w:pPr>
      <w:r w:rsidRPr="00F81FCE">
        <w:rPr>
          <w:rFonts w:asciiTheme="minorHAnsi" w:hAnsiTheme="minorHAnsi"/>
          <w:b/>
        </w:rPr>
        <w:t>1.</w:t>
      </w:r>
      <w:r w:rsidRPr="00F81FCE">
        <w:rPr>
          <w:rFonts w:asciiTheme="minorHAnsi" w:hAnsiTheme="minorHAnsi"/>
          <w:b/>
        </w:rPr>
        <w:tab/>
        <w:t>Analyse des Sachverhalts und Visualisierung der</w:t>
      </w:r>
      <w:r w:rsidR="0084431E">
        <w:rPr>
          <w:rFonts w:asciiTheme="minorHAnsi" w:hAnsiTheme="minorHAnsi"/>
          <w:b/>
        </w:rPr>
        <w:t xml:space="preserve"> Beteiligten und ihrer Rechtsan</w:t>
      </w:r>
      <w:r w:rsidRPr="00F81FCE">
        <w:rPr>
          <w:rFonts w:asciiTheme="minorHAnsi" w:hAnsiTheme="minorHAnsi"/>
          <w:b/>
        </w:rPr>
        <w:t>sprüche</w:t>
      </w:r>
    </w:p>
    <w:p w:rsidR="00F81FCE" w:rsidRPr="00F81FCE" w:rsidRDefault="00F81FCE" w:rsidP="00F81FCE">
      <w:pPr>
        <w:pStyle w:val="Listenabsatz"/>
        <w:tabs>
          <w:tab w:val="left" w:pos="709"/>
          <w:tab w:val="left" w:pos="3218"/>
        </w:tabs>
        <w:rPr>
          <w:rFonts w:asciiTheme="minorHAnsi" w:hAnsiTheme="minorHAnsi"/>
          <w:b/>
        </w:rPr>
      </w:pPr>
    </w:p>
    <w:p w:rsidR="00F81FCE" w:rsidRPr="00F81FCE" w:rsidRDefault="000D32FC" w:rsidP="00F81FCE">
      <w:pPr>
        <w:pStyle w:val="Listenabsatz"/>
        <w:tabs>
          <w:tab w:val="left" w:pos="709"/>
          <w:tab w:val="left" w:pos="3218"/>
        </w:tabs>
        <w:ind w:left="2832"/>
        <w:rPr>
          <w:rFonts w:asciiTheme="minorHAnsi" w:hAnsiTheme="minorHAnsi"/>
          <w:color w:val="000099"/>
        </w:rPr>
      </w:pPr>
      <w:r>
        <w:rPr>
          <w:rFonts w:asciiTheme="minorHAnsi" w:hAnsiTheme="minorHAnsi"/>
          <w:noProof/>
          <w:color w:val="4F81BD" w:themeColor="accent1"/>
          <w:lang w:eastAsia="de-DE"/>
        </w:rPr>
        <mc:AlternateContent>
          <mc:Choice Requires="wps">
            <w:drawing>
              <wp:anchor distT="0" distB="0" distL="114300" distR="114300" simplePos="0" relativeHeight="251774976" behindDoc="0" locked="0" layoutInCell="1" allowOverlap="1">
                <wp:simplePos x="0" y="0"/>
                <wp:positionH relativeFrom="column">
                  <wp:posOffset>3724689</wp:posOffset>
                </wp:positionH>
                <wp:positionV relativeFrom="paragraph">
                  <wp:posOffset>71755</wp:posOffset>
                </wp:positionV>
                <wp:extent cx="1407381" cy="561975"/>
                <wp:effectExtent l="0" t="0" r="21590" b="28575"/>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7381"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93.3pt;margin-top:5.65pt;width:110.8pt;height:44.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" filled="f"/>
            </w:pict>
          </mc:Fallback>
        </mc:AlternateContent>
      </w:r>
      <w:r>
        <w:rPr>
          <w:rFonts w:asciiTheme="minorHAnsi" w:hAnsiTheme="minorHAnsi"/>
          <w:noProof/>
          <w:color w:val="4F81BD" w:themeColor="accent1"/>
          <w:lang w:eastAsia="de-DE"/>
        </w:rPr>
        <mc:AlternateContent>
          <mc:Choice Requires="wps">
            <w:drawing>
              <wp:anchor distT="0" distB="0" distL="114300" distR="114300" simplePos="0" relativeHeight="251773952" behindDoc="0" locked="0" layoutInCell="1" allowOverlap="1">
                <wp:simplePos x="0" y="0"/>
                <wp:positionH relativeFrom="column">
                  <wp:posOffset>356235</wp:posOffset>
                </wp:positionH>
                <wp:positionV relativeFrom="paragraph">
                  <wp:posOffset>74930</wp:posOffset>
                </wp:positionV>
                <wp:extent cx="1295400" cy="561975"/>
                <wp:effectExtent l="0" t="0" r="0" b="9525"/>
                <wp:wrapNone/>
                <wp:docPr id="4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61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178D40" id="Rectangle 12" o:spid="_x0000_s1026" style="position:absolute;margin-left:28.05pt;margin-top:5.9pt;width:102pt;height:44.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" filled="f"/>
            </w:pict>
          </mc:Fallback>
        </mc:AlternateContent>
      </w:r>
      <w:r w:rsidR="00F81FCE" w:rsidRPr="00F81FCE">
        <w:rPr>
          <w:rFonts w:asciiTheme="minorHAnsi" w:hAnsiTheme="minorHAnsi"/>
          <w:color w:val="4F81BD" w:themeColor="accent1"/>
        </w:rPr>
        <w:t xml:space="preserve"> </w:t>
      </w:r>
      <w:r w:rsidR="00BB4261">
        <w:rPr>
          <w:rFonts w:asciiTheme="minorHAnsi" w:hAnsiTheme="minorHAnsi"/>
          <w:color w:val="4F81BD" w:themeColor="accent1"/>
        </w:rPr>
        <w:t xml:space="preserve">  </w:t>
      </w:r>
      <w:r w:rsidR="00F81FCE" w:rsidRPr="00F81FCE">
        <w:rPr>
          <w:rFonts w:asciiTheme="minorHAnsi" w:hAnsiTheme="minorHAnsi"/>
          <w:color w:val="4F81BD" w:themeColor="accent1"/>
        </w:rPr>
        <w:t xml:space="preserve"> </w:t>
      </w:r>
      <w:r w:rsidR="00F81FCE" w:rsidRPr="00F81FCE">
        <w:rPr>
          <w:rFonts w:asciiTheme="minorHAnsi" w:hAnsiTheme="minorHAnsi"/>
          <w:color w:val="000099"/>
        </w:rPr>
        <w:t>Vertragsabschluss</w:t>
      </w:r>
    </w:p>
    <w:p w:rsidR="00F81FCE" w:rsidRPr="00FC5935" w:rsidRDefault="000D32FC" w:rsidP="00F81FCE">
      <w:pPr>
        <w:pStyle w:val="Listenabsatz"/>
        <w:tabs>
          <w:tab w:val="left" w:pos="709"/>
          <w:tab w:val="left" w:pos="3218"/>
        </w:tabs>
        <w:rPr>
          <w:rFonts w:asciiTheme="minorHAnsi" w:hAnsiTheme="minorHAnsi"/>
          <w:b/>
        </w:rPr>
      </w:pPr>
      <w:r>
        <w:rPr>
          <w:rFonts w:asciiTheme="minorHAnsi" w:hAnsiTheme="minorHAnsi"/>
          <w:b/>
          <w:noProof/>
          <w:color w:val="4F81BD" w:themeColor="accent1"/>
          <w:lang w:eastAsia="de-DE"/>
        </w:rPr>
        <mc:AlternateContent>
          <mc:Choice Requires="wps">
            <w:drawing>
              <wp:anchor distT="0" distB="0" distL="114300" distR="114300" simplePos="0" relativeHeight="251776000" behindDoc="0" locked="0" layoutInCell="1" allowOverlap="1">
                <wp:simplePos x="0" y="0"/>
                <wp:positionH relativeFrom="column">
                  <wp:posOffset>1651635</wp:posOffset>
                </wp:positionH>
                <wp:positionV relativeFrom="paragraph">
                  <wp:posOffset>10160</wp:posOffset>
                </wp:positionV>
                <wp:extent cx="2076450" cy="9525"/>
                <wp:effectExtent l="0" t="76200" r="0" b="666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A2DA00" id="AutoShape 14" o:spid="_x0000_s1026" type="#_x0000_t32" style="position:absolute;margin-left:130.05pt;margin-top:.8pt;width:163.5pt;height:.75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">
                <v:stroke endarrow="block"/>
              </v:shape>
            </w:pict>
          </mc:Fallback>
        </mc:AlternateContent>
      </w:r>
      <w:r w:rsidR="00F81FCE" w:rsidRPr="00F81FCE">
        <w:rPr>
          <w:rFonts w:asciiTheme="minorHAnsi" w:hAnsiTheme="minorHAnsi"/>
          <w:b/>
        </w:rPr>
        <w:t xml:space="preserve">Verkäufer </w:t>
      </w:r>
      <w:r w:rsidR="00F81FCE" w:rsidRPr="00F81FCE">
        <w:rPr>
          <w:rFonts w:asciiTheme="minorHAnsi" w:hAnsiTheme="minorHAnsi"/>
          <w:b/>
          <w:color w:val="4F81BD" w:themeColor="accent1"/>
        </w:rPr>
        <w:t xml:space="preserve">       </w:t>
      </w:r>
      <w:r w:rsidR="00F81FCE" w:rsidRPr="00F81FCE">
        <w:rPr>
          <w:rFonts w:asciiTheme="minorHAnsi" w:hAnsiTheme="minorHAnsi"/>
          <w:b/>
          <w:color w:val="4F81BD" w:themeColor="accent1"/>
        </w:rPr>
        <w:tab/>
      </w:r>
      <w:r w:rsidR="00F81FCE" w:rsidRPr="00F81FCE">
        <w:rPr>
          <w:rFonts w:asciiTheme="minorHAnsi" w:hAnsiTheme="minorHAnsi"/>
          <w:color w:val="000099"/>
        </w:rPr>
        <w:t>außerhalb der</w:t>
      </w:r>
      <w:r w:rsidR="00F81FCE" w:rsidRPr="00F81FCE">
        <w:rPr>
          <w:rFonts w:asciiTheme="minorHAnsi" w:hAnsiTheme="minorHAnsi"/>
          <w:color w:val="000099"/>
        </w:rPr>
        <w:tab/>
      </w:r>
      <w:r w:rsidR="00F81FCE" w:rsidRPr="00F81FCE">
        <w:rPr>
          <w:rFonts w:asciiTheme="minorHAnsi" w:hAnsiTheme="minorHAnsi"/>
          <w:b/>
          <w:color w:val="4F81BD" w:themeColor="accent1"/>
        </w:rPr>
        <w:tab/>
      </w:r>
      <w:r w:rsidR="00F81FCE" w:rsidRPr="00F81FCE">
        <w:rPr>
          <w:rFonts w:asciiTheme="minorHAnsi" w:hAnsiTheme="minorHAnsi"/>
          <w:b/>
          <w:color w:val="4F81BD" w:themeColor="accent1"/>
        </w:rPr>
        <w:tab/>
      </w:r>
      <w:r w:rsidR="00F81FCE" w:rsidRPr="00F81FCE">
        <w:rPr>
          <w:rFonts w:asciiTheme="minorHAnsi" w:hAnsiTheme="minorHAnsi"/>
          <w:b/>
        </w:rPr>
        <w:t>Käufer</w:t>
      </w:r>
    </w:p>
    <w:p w:rsidR="00F81FCE" w:rsidRPr="00F81FCE" w:rsidRDefault="00F81FCE" w:rsidP="00F81FCE">
      <w:pPr>
        <w:tabs>
          <w:tab w:val="left" w:pos="284"/>
          <w:tab w:val="left" w:pos="709"/>
        </w:tabs>
        <w:rPr>
          <w:rFonts w:asciiTheme="minorHAnsi" w:hAnsiTheme="minorHAnsi"/>
          <w:color w:val="000099"/>
        </w:rPr>
      </w:pPr>
      <w:r w:rsidRPr="00F81FCE">
        <w:rPr>
          <w:rFonts w:asciiTheme="minorHAnsi" w:hAnsiTheme="minorHAnsi"/>
          <w:color w:val="4F81BD" w:themeColor="accent1"/>
        </w:rPr>
        <w:tab/>
      </w:r>
      <w:r w:rsidRPr="00F81FCE">
        <w:rPr>
          <w:rFonts w:asciiTheme="minorHAnsi" w:hAnsiTheme="minorHAnsi"/>
          <w:color w:val="4F81BD" w:themeColor="accent1"/>
        </w:rPr>
        <w:tab/>
      </w:r>
      <w:r w:rsidRPr="00F81FCE">
        <w:rPr>
          <w:rFonts w:asciiTheme="minorHAnsi" w:hAnsiTheme="minorHAnsi"/>
          <w:b/>
          <w:color w:val="000099"/>
        </w:rPr>
        <w:t>Unternehmer</w:t>
      </w:r>
      <w:r w:rsidRPr="00F81FCE">
        <w:rPr>
          <w:rFonts w:asciiTheme="minorHAnsi" w:hAnsiTheme="minorHAnsi"/>
          <w:color w:val="000099"/>
        </w:rPr>
        <w:tab/>
        <w:t xml:space="preserve">   </w:t>
      </w:r>
      <w:r>
        <w:rPr>
          <w:rFonts w:asciiTheme="minorHAnsi" w:hAnsiTheme="minorHAnsi"/>
          <w:color w:val="000099"/>
        </w:rPr>
        <w:tab/>
      </w:r>
      <w:r w:rsidRPr="00F81FCE">
        <w:rPr>
          <w:rFonts w:asciiTheme="minorHAnsi" w:hAnsiTheme="minorHAnsi"/>
          <w:color w:val="000099"/>
        </w:rPr>
        <w:t xml:space="preserve">   </w:t>
      </w:r>
      <w:r w:rsidR="00BB4261">
        <w:rPr>
          <w:rFonts w:asciiTheme="minorHAnsi" w:hAnsiTheme="minorHAnsi"/>
          <w:color w:val="000099"/>
        </w:rPr>
        <w:t xml:space="preserve">   </w:t>
      </w:r>
      <w:r w:rsidRPr="00F81FCE">
        <w:rPr>
          <w:rFonts w:asciiTheme="minorHAnsi" w:hAnsiTheme="minorHAnsi"/>
          <w:color w:val="000099"/>
        </w:rPr>
        <w:t>Geschäftsräume</w:t>
      </w:r>
      <w:r w:rsidRPr="00F81FCE">
        <w:rPr>
          <w:rFonts w:asciiTheme="minorHAnsi" w:hAnsiTheme="minorHAnsi"/>
          <w:color w:val="000099"/>
        </w:rPr>
        <w:tab/>
      </w:r>
      <w:r w:rsidRPr="00F81FCE">
        <w:rPr>
          <w:rFonts w:asciiTheme="minorHAnsi" w:hAnsiTheme="minorHAnsi"/>
          <w:color w:val="000099"/>
        </w:rPr>
        <w:tab/>
      </w:r>
      <w:r w:rsidRPr="00F81FCE">
        <w:rPr>
          <w:rFonts w:asciiTheme="minorHAnsi" w:hAnsiTheme="minorHAnsi"/>
          <w:color w:val="000099"/>
        </w:rPr>
        <w:tab/>
      </w:r>
      <w:r w:rsidRPr="00F81FCE">
        <w:rPr>
          <w:rFonts w:asciiTheme="minorHAnsi" w:hAnsiTheme="minorHAnsi"/>
          <w:b/>
          <w:color w:val="000099"/>
        </w:rPr>
        <w:t>Privatperson</w:t>
      </w:r>
    </w:p>
    <w:p w:rsidR="00F81FCE" w:rsidRPr="00BB4261" w:rsidRDefault="000D32FC" w:rsidP="00F81FCE">
      <w:pPr>
        <w:tabs>
          <w:tab w:val="left" w:pos="284"/>
          <w:tab w:val="left" w:pos="709"/>
        </w:tabs>
        <w:rPr>
          <w:rFonts w:asciiTheme="minorHAnsi" w:hAnsiTheme="minorHAnsi"/>
        </w:rPr>
      </w:pPr>
      <w:r>
        <w:rPr>
          <w:rFonts w:asciiTheme="minorHAnsi" w:hAnsiTheme="minorHAnsi"/>
          <w:noProof/>
          <w:color w:val="4F81BD" w:themeColor="accent1"/>
          <w:lang w:eastAsia="de-DE"/>
        </w:rPr>
        <mc:AlternateContent>
          <mc:Choice Requires="wps">
            <w:drawing>
              <wp:anchor distT="0" distB="0" distL="114300" distR="114300" simplePos="0" relativeHeight="251777024" behindDoc="0" locked="0" layoutInCell="1" allowOverlap="1">
                <wp:simplePos x="0" y="0"/>
                <wp:positionH relativeFrom="column">
                  <wp:posOffset>1651635</wp:posOffset>
                </wp:positionH>
                <wp:positionV relativeFrom="paragraph">
                  <wp:posOffset>22225</wp:posOffset>
                </wp:positionV>
                <wp:extent cx="2076450" cy="9525"/>
                <wp:effectExtent l="19050" t="57150" r="0" b="66675"/>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64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852950" id="AutoShape 15" o:spid="_x0000_s1026" type="#_x0000_t32" style="position:absolute;margin-left:130.05pt;margin-top:1.75pt;width:163.5pt;height:.75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">
                <v:stroke endarrow="block"/>
              </v:shape>
            </w:pict>
          </mc:Fallback>
        </mc:AlternateContent>
      </w:r>
    </w:p>
    <w:p w:rsidR="00F81FCE" w:rsidRPr="00BB4261" w:rsidRDefault="00F81FCE" w:rsidP="00F81FCE">
      <w:pPr>
        <w:tabs>
          <w:tab w:val="left" w:pos="284"/>
          <w:tab w:val="left" w:pos="709"/>
        </w:tabs>
        <w:rPr>
          <w:rFonts w:asciiTheme="minorHAnsi" w:hAnsiTheme="minorHAnsi"/>
        </w:rPr>
      </w:pPr>
    </w:p>
    <w:p w:rsidR="00F81FCE" w:rsidRPr="00BB4261" w:rsidRDefault="00F81FCE" w:rsidP="00F81FCE">
      <w:pPr>
        <w:tabs>
          <w:tab w:val="left" w:pos="284"/>
          <w:tab w:val="left" w:pos="709"/>
        </w:tabs>
        <w:rPr>
          <w:rFonts w:asciiTheme="minorHAnsi" w:hAnsiTheme="minorHAnsi"/>
        </w:rPr>
      </w:pPr>
    </w:p>
    <w:p w:rsidR="00F81FCE" w:rsidRPr="00F81FCE" w:rsidRDefault="00F81FCE" w:rsidP="00F81FCE">
      <w:pPr>
        <w:tabs>
          <w:tab w:val="left" w:pos="709"/>
          <w:tab w:val="left" w:pos="3218"/>
        </w:tabs>
        <w:ind w:left="360"/>
        <w:rPr>
          <w:rFonts w:asciiTheme="minorHAnsi" w:hAnsiTheme="minorHAnsi"/>
          <w:b/>
        </w:rPr>
      </w:pPr>
      <w:r w:rsidRPr="00F81FCE">
        <w:rPr>
          <w:rFonts w:asciiTheme="minorHAnsi" w:hAnsiTheme="minorHAnsi"/>
          <w:b/>
        </w:rPr>
        <w:t>2.</w:t>
      </w:r>
      <w:r w:rsidRPr="00F81FCE">
        <w:rPr>
          <w:rFonts w:asciiTheme="minorHAnsi" w:hAnsiTheme="minorHAnsi"/>
          <w:b/>
        </w:rPr>
        <w:tab/>
        <w:t>Benennung der Anspruchsgrundlagen (Paragrafen)</w:t>
      </w:r>
    </w:p>
    <w:p w:rsidR="00F81FCE" w:rsidRPr="00F81FCE" w:rsidRDefault="00F81FCE" w:rsidP="00F81FCE">
      <w:pPr>
        <w:pStyle w:val="Listenabsatz"/>
        <w:tabs>
          <w:tab w:val="left" w:pos="709"/>
          <w:tab w:val="left" w:pos="3218"/>
        </w:tabs>
        <w:rPr>
          <w:rFonts w:asciiTheme="minorHAnsi" w:hAnsiTheme="minorHAnsi"/>
          <w:b/>
        </w:rPr>
      </w:pPr>
    </w:p>
    <w:p w:rsidR="00F81FCE" w:rsidRPr="00E4426C" w:rsidRDefault="00F81FCE" w:rsidP="00F81FCE">
      <w:pPr>
        <w:pStyle w:val="Listenabsatz"/>
        <w:tabs>
          <w:tab w:val="left" w:pos="709"/>
          <w:tab w:val="left" w:pos="3218"/>
        </w:tabs>
        <w:rPr>
          <w:rFonts w:asciiTheme="minorHAnsi" w:hAnsiTheme="minorHAnsi"/>
        </w:rPr>
      </w:pPr>
      <w:r w:rsidRPr="00F81FCE">
        <w:rPr>
          <w:rFonts w:asciiTheme="minorHAnsi" w:hAnsiTheme="minorHAnsi"/>
          <w:b/>
        </w:rPr>
        <w:t xml:space="preserve">Außerhalb von Geschäftsräumen geschlossenen </w:t>
      </w:r>
      <w:r w:rsidRPr="00C1601D">
        <w:rPr>
          <w:rFonts w:asciiTheme="minorHAnsi" w:hAnsiTheme="minorHAnsi"/>
          <w:b/>
        </w:rPr>
        <w:t>Verbraucherverträg</w:t>
      </w:r>
      <w:r w:rsidRPr="00BE13BE">
        <w:rPr>
          <w:rFonts w:asciiTheme="minorHAnsi" w:hAnsiTheme="minorHAnsi"/>
          <w:b/>
        </w:rPr>
        <w:t>e</w:t>
      </w:r>
      <w:r w:rsidR="00C1601D" w:rsidRPr="00BE13BE">
        <w:rPr>
          <w:rFonts w:asciiTheme="minorHAnsi" w:hAnsiTheme="minorHAnsi"/>
        </w:rPr>
        <w:t>:</w:t>
      </w:r>
      <w:r>
        <w:rPr>
          <w:rFonts w:asciiTheme="minorHAnsi" w:hAnsiTheme="minorHAnsi"/>
          <w:b/>
        </w:rPr>
        <w:br/>
      </w:r>
      <w:r w:rsidRPr="00F81FCE">
        <w:rPr>
          <w:rFonts w:asciiTheme="minorHAnsi" w:hAnsiTheme="minorHAnsi"/>
          <w:b/>
        </w:rPr>
        <w:tab/>
      </w:r>
      <w:r w:rsidRPr="00541BA6">
        <w:rPr>
          <w:rFonts w:asciiTheme="minorHAnsi" w:hAnsiTheme="minorHAnsi"/>
          <w:color w:val="FFC000"/>
        </w:rPr>
        <w:t>§</w:t>
      </w:r>
      <w:r w:rsidRPr="00541BA6">
        <w:rPr>
          <w:rFonts w:asciiTheme="minorHAnsi" w:hAnsiTheme="minorHAnsi"/>
          <w:b/>
          <w:color w:val="FFC000"/>
        </w:rPr>
        <w:t xml:space="preserve"> </w:t>
      </w:r>
      <w:r w:rsidRPr="00541BA6">
        <w:rPr>
          <w:rFonts w:asciiTheme="minorHAnsi" w:hAnsiTheme="minorHAnsi"/>
          <w:color w:val="FFC000"/>
        </w:rPr>
        <w:t xml:space="preserve">312b </w:t>
      </w:r>
      <w:r w:rsidRPr="00E4426C">
        <w:rPr>
          <w:rFonts w:asciiTheme="minorHAnsi" w:hAnsiTheme="minorHAnsi"/>
        </w:rPr>
        <w:t>BGB</w:t>
      </w:r>
    </w:p>
    <w:p w:rsidR="00F81FCE" w:rsidRPr="00F81FCE" w:rsidRDefault="00F81FCE" w:rsidP="00F81FCE">
      <w:pPr>
        <w:pStyle w:val="Listenabsatz"/>
        <w:tabs>
          <w:tab w:val="left" w:pos="709"/>
          <w:tab w:val="left" w:pos="3218"/>
        </w:tabs>
        <w:rPr>
          <w:rFonts w:asciiTheme="minorHAnsi" w:hAnsiTheme="minorHAnsi"/>
          <w:color w:val="000099"/>
        </w:rPr>
      </w:pPr>
      <w:r w:rsidRPr="00F81FCE">
        <w:rPr>
          <w:rFonts w:asciiTheme="minorHAnsi" w:hAnsiTheme="minorHAnsi"/>
          <w:b/>
        </w:rPr>
        <w:t>Widerrufsrecht:</w:t>
      </w:r>
      <w:r w:rsidRPr="00F81FCE">
        <w:rPr>
          <w:rFonts w:asciiTheme="minorHAnsi" w:hAnsiTheme="minorHAnsi"/>
          <w:b/>
        </w:rPr>
        <w:tab/>
      </w:r>
      <w:r w:rsidRPr="00541BA6">
        <w:rPr>
          <w:rFonts w:asciiTheme="minorHAnsi" w:hAnsiTheme="minorHAnsi"/>
          <w:color w:val="FFC000"/>
        </w:rPr>
        <w:t xml:space="preserve">§ 312g </w:t>
      </w:r>
      <w:r w:rsidRPr="00E4426C">
        <w:rPr>
          <w:rFonts w:asciiTheme="minorHAnsi" w:hAnsiTheme="minorHAnsi"/>
        </w:rPr>
        <w:t>BGB</w:t>
      </w:r>
    </w:p>
    <w:p w:rsidR="00F81FCE" w:rsidRPr="00F81FCE" w:rsidRDefault="00F81FCE" w:rsidP="00F81FCE">
      <w:pPr>
        <w:pStyle w:val="Listenabsatz"/>
        <w:tabs>
          <w:tab w:val="left" w:pos="709"/>
          <w:tab w:val="left" w:pos="3218"/>
        </w:tabs>
        <w:rPr>
          <w:rFonts w:asciiTheme="minorHAnsi" w:hAnsiTheme="minorHAnsi"/>
          <w:b/>
        </w:rPr>
      </w:pPr>
    </w:p>
    <w:p w:rsidR="00F81FCE" w:rsidRPr="00F81FCE" w:rsidRDefault="00F81FCE" w:rsidP="00F81FCE">
      <w:pPr>
        <w:tabs>
          <w:tab w:val="left" w:pos="709"/>
          <w:tab w:val="left" w:pos="3218"/>
        </w:tabs>
        <w:rPr>
          <w:rFonts w:asciiTheme="minorHAnsi" w:hAnsiTheme="minorHAnsi"/>
          <w:b/>
        </w:rPr>
      </w:pPr>
    </w:p>
    <w:p w:rsidR="00F81FCE" w:rsidRPr="00FD46A4" w:rsidRDefault="00F81FCE" w:rsidP="00C52D9E">
      <w:pPr>
        <w:pStyle w:val="Listenabsatz"/>
        <w:numPr>
          <w:ilvl w:val="0"/>
          <w:numId w:val="8"/>
        </w:numPr>
        <w:tabs>
          <w:tab w:val="left" w:pos="709"/>
          <w:tab w:val="left" w:pos="1985"/>
          <w:tab w:val="left" w:pos="3218"/>
        </w:tabs>
        <w:rPr>
          <w:rFonts w:asciiTheme="minorHAnsi" w:hAnsiTheme="minorHAnsi"/>
          <w:b/>
        </w:rPr>
      </w:pPr>
      <w:r w:rsidRPr="00FD46A4">
        <w:rPr>
          <w:rFonts w:asciiTheme="minorHAnsi" w:hAnsiTheme="minorHAnsi"/>
          <w:b/>
        </w:rPr>
        <w:t>Prüfung der Anspruchsgrundlagen</w:t>
      </w:r>
    </w:p>
    <w:p w:rsidR="00FD46A4" w:rsidRPr="00E4426C" w:rsidRDefault="00FD46A4" w:rsidP="00C52D9E">
      <w:pPr>
        <w:pStyle w:val="Listenabsatz"/>
        <w:numPr>
          <w:ilvl w:val="0"/>
          <w:numId w:val="13"/>
        </w:numPr>
        <w:tabs>
          <w:tab w:val="left" w:pos="709"/>
          <w:tab w:val="left" w:pos="1985"/>
          <w:tab w:val="left" w:pos="3218"/>
        </w:tabs>
        <w:rPr>
          <w:rFonts w:asciiTheme="minorHAnsi" w:hAnsiTheme="minorHAnsi"/>
        </w:rPr>
      </w:pPr>
      <w:r w:rsidRPr="00E4426C">
        <w:rPr>
          <w:rFonts w:asciiTheme="minorHAnsi" w:hAnsiTheme="minorHAnsi"/>
        </w:rPr>
        <w:t>Nach § 433 BGB handelt es sich hierbei um einen Kaufvertrag</w:t>
      </w:r>
      <w:r w:rsidR="00E4426C" w:rsidRPr="00E4426C">
        <w:rPr>
          <w:rFonts w:asciiTheme="minorHAnsi" w:hAnsiTheme="minorHAnsi"/>
        </w:rPr>
        <w:t>.</w:t>
      </w:r>
    </w:p>
    <w:p w:rsidR="00FD46A4" w:rsidRPr="00E4426C" w:rsidRDefault="00FD46A4" w:rsidP="00C52D9E">
      <w:pPr>
        <w:pStyle w:val="Listenabsatz"/>
        <w:numPr>
          <w:ilvl w:val="0"/>
          <w:numId w:val="13"/>
        </w:numPr>
        <w:tabs>
          <w:tab w:val="left" w:pos="709"/>
          <w:tab w:val="left" w:pos="1985"/>
          <w:tab w:val="left" w:pos="3218"/>
        </w:tabs>
        <w:rPr>
          <w:rFonts w:asciiTheme="minorHAnsi" w:hAnsiTheme="minorHAnsi"/>
        </w:rPr>
      </w:pPr>
      <w:r w:rsidRPr="00E4426C">
        <w:rPr>
          <w:rFonts w:asciiTheme="minorHAnsi" w:hAnsiTheme="minorHAnsi"/>
        </w:rPr>
        <w:t xml:space="preserve">Es liegt ein Vertrag vor, der außerhalb von Geschäftsräumen nach </w:t>
      </w:r>
      <w:r w:rsidRPr="00541BA6">
        <w:rPr>
          <w:rFonts w:asciiTheme="minorHAnsi" w:hAnsiTheme="minorHAnsi"/>
          <w:color w:val="FFC000"/>
        </w:rPr>
        <w:t xml:space="preserve">§ 312b </w:t>
      </w:r>
      <w:r w:rsidRPr="00E4426C">
        <w:rPr>
          <w:rFonts w:asciiTheme="minorHAnsi" w:hAnsiTheme="minorHAnsi"/>
        </w:rPr>
        <w:t xml:space="preserve">BGB </w:t>
      </w:r>
      <w:r w:rsidRPr="00E4426C">
        <w:rPr>
          <w:rFonts w:asciiTheme="minorHAnsi" w:hAnsiTheme="minorHAnsi"/>
        </w:rPr>
        <w:tab/>
      </w:r>
    </w:p>
    <w:p w:rsidR="00FD46A4" w:rsidRPr="00E4426C" w:rsidRDefault="00AB2571" w:rsidP="00E4426C">
      <w:pPr>
        <w:pStyle w:val="Listenabsatz"/>
        <w:tabs>
          <w:tab w:val="left" w:pos="2552"/>
          <w:tab w:val="left" w:pos="3218"/>
        </w:tabs>
        <w:ind w:left="2552" w:hanging="567"/>
        <w:rPr>
          <w:rFonts w:asciiTheme="minorHAnsi" w:hAnsiTheme="minorHAnsi"/>
        </w:rPr>
      </w:pPr>
      <w:proofErr w:type="spellStart"/>
      <w:r w:rsidRPr="00E4426C">
        <w:rPr>
          <w:rFonts w:asciiTheme="minorHAnsi" w:hAnsiTheme="minorHAnsi"/>
        </w:rPr>
        <w:t>b</w:t>
      </w:r>
      <w:r w:rsidR="00FD46A4" w:rsidRPr="00E4426C">
        <w:rPr>
          <w:rFonts w:asciiTheme="minorHAnsi" w:hAnsiTheme="minorHAnsi"/>
        </w:rPr>
        <w:t>a</w:t>
      </w:r>
      <w:proofErr w:type="spellEnd"/>
      <w:r w:rsidR="00FD46A4" w:rsidRPr="00E4426C">
        <w:rPr>
          <w:rFonts w:asciiTheme="minorHAnsi" w:hAnsiTheme="minorHAnsi"/>
        </w:rPr>
        <w:t>)</w:t>
      </w:r>
      <w:r w:rsidR="00E4426C" w:rsidRPr="00E4426C">
        <w:rPr>
          <w:rFonts w:asciiTheme="minorHAnsi" w:hAnsiTheme="minorHAnsi"/>
        </w:rPr>
        <w:tab/>
      </w:r>
      <w:r w:rsidR="00FD46A4" w:rsidRPr="00E4426C">
        <w:rPr>
          <w:rFonts w:asciiTheme="minorHAnsi" w:hAnsiTheme="minorHAnsi"/>
        </w:rPr>
        <w:t>und bei gleichzeitiger körperlicher Anwesenheit von Verbraucher und Unternehmer an einem Ort geschlossen wurde</w:t>
      </w:r>
      <w:r w:rsidR="0022166D" w:rsidRPr="00E4426C">
        <w:rPr>
          <w:rFonts w:asciiTheme="minorHAnsi" w:hAnsiTheme="minorHAnsi"/>
        </w:rPr>
        <w:t xml:space="preserve"> (sog. Haustürgeschäft)</w:t>
      </w:r>
      <w:r w:rsidR="00E4426C" w:rsidRPr="00E4426C">
        <w:rPr>
          <w:rFonts w:asciiTheme="minorHAnsi" w:hAnsiTheme="minorHAnsi"/>
        </w:rPr>
        <w:t>.</w:t>
      </w:r>
    </w:p>
    <w:p w:rsidR="00FD46A4" w:rsidRPr="00E4426C" w:rsidRDefault="00FD46A4" w:rsidP="00E4426C">
      <w:pPr>
        <w:pStyle w:val="Listenabsatz"/>
        <w:tabs>
          <w:tab w:val="left" w:pos="2552"/>
          <w:tab w:val="left" w:pos="3218"/>
        </w:tabs>
        <w:ind w:left="2552" w:hanging="567"/>
        <w:rPr>
          <w:rFonts w:asciiTheme="minorHAnsi" w:hAnsiTheme="minorHAnsi"/>
        </w:rPr>
      </w:pPr>
      <w:proofErr w:type="spellStart"/>
      <w:r w:rsidRPr="00E4426C">
        <w:rPr>
          <w:rFonts w:asciiTheme="minorHAnsi" w:hAnsiTheme="minorHAnsi"/>
        </w:rPr>
        <w:t>bb</w:t>
      </w:r>
      <w:proofErr w:type="spellEnd"/>
      <w:r w:rsidRPr="00E4426C">
        <w:rPr>
          <w:rFonts w:asciiTheme="minorHAnsi" w:hAnsiTheme="minorHAnsi"/>
        </w:rPr>
        <w:t>)</w:t>
      </w:r>
      <w:r w:rsidR="00E4426C">
        <w:rPr>
          <w:rFonts w:asciiTheme="minorHAnsi" w:hAnsiTheme="minorHAnsi"/>
        </w:rPr>
        <w:tab/>
      </w:r>
      <w:r w:rsidR="00D34A79" w:rsidRPr="00E4426C">
        <w:rPr>
          <w:rFonts w:asciiTheme="minorHAnsi" w:hAnsiTheme="minorHAnsi"/>
        </w:rPr>
        <w:t>Vertragspartner sind ei</w:t>
      </w:r>
      <w:r w:rsidRPr="00E4426C">
        <w:rPr>
          <w:rFonts w:asciiTheme="minorHAnsi" w:hAnsiTheme="minorHAnsi"/>
        </w:rPr>
        <w:t>n Unternehmer nach § 14 BGB und</w:t>
      </w:r>
      <w:r w:rsidR="00D34A79" w:rsidRPr="00E4426C">
        <w:rPr>
          <w:rFonts w:asciiTheme="minorHAnsi" w:hAnsiTheme="minorHAnsi"/>
        </w:rPr>
        <w:t xml:space="preserve"> </w:t>
      </w:r>
      <w:r w:rsidRPr="00E4426C">
        <w:rPr>
          <w:rFonts w:asciiTheme="minorHAnsi" w:hAnsiTheme="minorHAnsi"/>
        </w:rPr>
        <w:t>ein</w:t>
      </w:r>
      <w:r w:rsidR="00E4426C">
        <w:rPr>
          <w:rFonts w:asciiTheme="minorHAnsi" w:hAnsiTheme="minorHAnsi"/>
        </w:rPr>
        <w:t xml:space="preserve"> </w:t>
      </w:r>
      <w:r w:rsidRPr="00E4426C">
        <w:rPr>
          <w:rFonts w:asciiTheme="minorHAnsi" w:hAnsiTheme="minorHAnsi"/>
        </w:rPr>
        <w:t>Verbra</w:t>
      </w:r>
      <w:r w:rsidRPr="00E4426C">
        <w:rPr>
          <w:rFonts w:asciiTheme="minorHAnsi" w:hAnsiTheme="minorHAnsi"/>
        </w:rPr>
        <w:t>u</w:t>
      </w:r>
      <w:r w:rsidRPr="00E4426C">
        <w:rPr>
          <w:rFonts w:asciiTheme="minorHAnsi" w:hAnsiTheme="minorHAnsi"/>
        </w:rPr>
        <w:t>cher nach § 13 BGB.</w:t>
      </w:r>
    </w:p>
    <w:p w:rsidR="00391D0E" w:rsidRPr="00E4426C" w:rsidRDefault="00391D0E" w:rsidP="00C52D9E">
      <w:pPr>
        <w:pStyle w:val="Listenabsatz"/>
        <w:numPr>
          <w:ilvl w:val="0"/>
          <w:numId w:val="14"/>
        </w:numPr>
        <w:tabs>
          <w:tab w:val="left" w:pos="709"/>
          <w:tab w:val="left" w:pos="1985"/>
          <w:tab w:val="left" w:pos="3218"/>
        </w:tabs>
        <w:rPr>
          <w:rFonts w:asciiTheme="minorHAnsi" w:hAnsiTheme="minorHAnsi"/>
        </w:rPr>
      </w:pPr>
      <w:r w:rsidRPr="00E4426C">
        <w:rPr>
          <w:rFonts w:asciiTheme="minorHAnsi" w:hAnsiTheme="minorHAnsi"/>
        </w:rPr>
        <w:t xml:space="preserve">Daraufhin erfolgt die Prüfung des </w:t>
      </w:r>
      <w:r w:rsidRPr="0027502C">
        <w:rPr>
          <w:rFonts w:asciiTheme="minorHAnsi" w:hAnsiTheme="minorHAnsi"/>
          <w:color w:val="FFC000"/>
        </w:rPr>
        <w:t>Widerruf</w:t>
      </w:r>
      <w:r w:rsidR="0027502C" w:rsidRPr="00E4426C">
        <w:rPr>
          <w:rFonts w:asciiTheme="minorHAnsi" w:hAnsiTheme="minorHAnsi"/>
        </w:rPr>
        <w:t>s</w:t>
      </w:r>
      <w:r w:rsidRPr="00E4426C">
        <w:rPr>
          <w:rFonts w:asciiTheme="minorHAnsi" w:hAnsiTheme="minorHAnsi"/>
        </w:rPr>
        <w:t>rechts nach</w:t>
      </w:r>
      <w:r w:rsidRPr="0026333D">
        <w:rPr>
          <w:rFonts w:asciiTheme="minorHAnsi" w:hAnsiTheme="minorHAnsi"/>
          <w:color w:val="548DD4" w:themeColor="text2" w:themeTint="99"/>
        </w:rPr>
        <w:t xml:space="preserve"> </w:t>
      </w:r>
      <w:r w:rsidRPr="00541BA6">
        <w:rPr>
          <w:rFonts w:asciiTheme="minorHAnsi" w:hAnsiTheme="minorHAnsi"/>
          <w:color w:val="FFC000"/>
        </w:rPr>
        <w:t xml:space="preserve">§ 312g </w:t>
      </w:r>
      <w:r w:rsidRPr="00E4426C">
        <w:rPr>
          <w:rFonts w:asciiTheme="minorHAnsi" w:hAnsiTheme="minorHAnsi"/>
        </w:rPr>
        <w:t>BGB i. V. m. § 355 Abs. 1 BGB und der Belehrung über das Widerspruchsrecht nach §</w:t>
      </w:r>
      <w:r w:rsidR="00E4426C" w:rsidRPr="00E4426C">
        <w:rPr>
          <w:rFonts w:asciiTheme="minorHAnsi" w:hAnsiTheme="minorHAnsi"/>
        </w:rPr>
        <w:t xml:space="preserve"> </w:t>
      </w:r>
      <w:r w:rsidRPr="00E4426C">
        <w:rPr>
          <w:rFonts w:asciiTheme="minorHAnsi" w:hAnsiTheme="minorHAnsi"/>
        </w:rPr>
        <w:t>356 BGB.</w:t>
      </w:r>
    </w:p>
    <w:p w:rsidR="00391D0E" w:rsidRPr="00E4426C" w:rsidRDefault="00391D0E" w:rsidP="00C52D9E">
      <w:pPr>
        <w:pStyle w:val="Listenabsatz"/>
        <w:numPr>
          <w:ilvl w:val="0"/>
          <w:numId w:val="14"/>
        </w:numPr>
        <w:tabs>
          <w:tab w:val="left" w:pos="709"/>
          <w:tab w:val="left" w:pos="1985"/>
          <w:tab w:val="left" w:pos="3218"/>
        </w:tabs>
        <w:rPr>
          <w:rFonts w:asciiTheme="minorHAnsi" w:hAnsiTheme="minorHAnsi"/>
        </w:rPr>
      </w:pPr>
      <w:r w:rsidRPr="00E4426C">
        <w:rPr>
          <w:rFonts w:asciiTheme="minorHAnsi" w:hAnsiTheme="minorHAnsi"/>
        </w:rPr>
        <w:t xml:space="preserve">Schließlich ist noch zu prüfen, ob nach § 355 Abs. 2 BGB </w:t>
      </w:r>
      <w:r w:rsidR="009A580D" w:rsidRPr="007D33C8">
        <w:rPr>
          <w:rFonts w:asciiTheme="minorHAnsi" w:hAnsiTheme="minorHAnsi"/>
          <w:color w:val="FFC000"/>
        </w:rPr>
        <w:t>i.</w:t>
      </w:r>
      <w:r w:rsidR="009A580D">
        <w:rPr>
          <w:rFonts w:asciiTheme="minorHAnsi" w:hAnsiTheme="minorHAnsi"/>
          <w:color w:val="FFC000"/>
        </w:rPr>
        <w:t xml:space="preserve"> </w:t>
      </w:r>
      <w:r w:rsidR="009A580D" w:rsidRPr="007D33C8">
        <w:rPr>
          <w:rFonts w:asciiTheme="minorHAnsi" w:hAnsiTheme="minorHAnsi"/>
          <w:color w:val="FFC000"/>
        </w:rPr>
        <w:t>V.</w:t>
      </w:r>
      <w:r w:rsidR="009A580D">
        <w:rPr>
          <w:rFonts w:asciiTheme="minorHAnsi" w:hAnsiTheme="minorHAnsi"/>
          <w:color w:val="FFC000"/>
        </w:rPr>
        <w:t xml:space="preserve"> </w:t>
      </w:r>
      <w:r w:rsidR="009A580D" w:rsidRPr="007D33C8">
        <w:rPr>
          <w:rFonts w:asciiTheme="minorHAnsi" w:hAnsiTheme="minorHAnsi"/>
          <w:color w:val="FFC000"/>
        </w:rPr>
        <w:t>m.</w:t>
      </w:r>
      <w:r w:rsidR="009A580D">
        <w:rPr>
          <w:rFonts w:asciiTheme="minorHAnsi" w:hAnsiTheme="minorHAnsi"/>
          <w:color w:val="548DD4" w:themeColor="text2" w:themeTint="99"/>
        </w:rPr>
        <w:t xml:space="preserve"> </w:t>
      </w:r>
      <w:r w:rsidR="009A580D" w:rsidRPr="007D33C8">
        <w:rPr>
          <w:rFonts w:asciiTheme="minorHAnsi" w:hAnsiTheme="minorHAnsi"/>
          <w:color w:val="FFC000"/>
        </w:rPr>
        <w:t xml:space="preserve">§ 356 Abs. 2 BGB </w:t>
      </w:r>
      <w:r w:rsidRPr="00E4426C">
        <w:rPr>
          <w:rFonts w:asciiTheme="minorHAnsi" w:hAnsiTheme="minorHAnsi"/>
        </w:rPr>
        <w:t>die W</w:t>
      </w:r>
      <w:r w:rsidRPr="00E4426C">
        <w:rPr>
          <w:rFonts w:asciiTheme="minorHAnsi" w:hAnsiTheme="minorHAnsi"/>
        </w:rPr>
        <w:t>i</w:t>
      </w:r>
      <w:r w:rsidRPr="00E4426C">
        <w:rPr>
          <w:rFonts w:asciiTheme="minorHAnsi" w:hAnsiTheme="minorHAnsi"/>
        </w:rPr>
        <w:t xml:space="preserve">derrufsfrist </w:t>
      </w:r>
      <w:r w:rsidR="00DB54A2" w:rsidRPr="00E4426C">
        <w:rPr>
          <w:rFonts w:asciiTheme="minorHAnsi" w:hAnsiTheme="minorHAnsi"/>
        </w:rPr>
        <w:t>schon</w:t>
      </w:r>
      <w:r w:rsidRPr="00E4426C">
        <w:rPr>
          <w:rFonts w:asciiTheme="minorHAnsi" w:hAnsiTheme="minorHAnsi"/>
        </w:rPr>
        <w:t xml:space="preserve"> zu laufen begonnen hat.</w:t>
      </w:r>
    </w:p>
    <w:p w:rsidR="00391D0E" w:rsidRPr="00E4426C" w:rsidRDefault="00391D0E" w:rsidP="00391D0E">
      <w:pPr>
        <w:pStyle w:val="Listenabsatz"/>
        <w:tabs>
          <w:tab w:val="left" w:pos="709"/>
          <w:tab w:val="left" w:pos="1985"/>
          <w:tab w:val="left" w:pos="3218"/>
        </w:tabs>
        <w:ind w:left="0"/>
        <w:rPr>
          <w:rFonts w:asciiTheme="minorHAnsi" w:hAnsiTheme="minorHAnsi"/>
        </w:rPr>
      </w:pPr>
    </w:p>
    <w:p w:rsidR="00FD46A4" w:rsidRPr="00FD46A4" w:rsidRDefault="00FD46A4" w:rsidP="00FD46A4">
      <w:pPr>
        <w:tabs>
          <w:tab w:val="left" w:pos="709"/>
          <w:tab w:val="left" w:pos="1985"/>
          <w:tab w:val="left" w:pos="3218"/>
        </w:tabs>
        <w:ind w:left="708"/>
        <w:rPr>
          <w:rFonts w:asciiTheme="minorHAnsi" w:hAnsiTheme="minorHAnsi"/>
          <w:b/>
        </w:rPr>
      </w:pPr>
    </w:p>
    <w:p w:rsidR="00F81FCE" w:rsidRPr="00F81FCE" w:rsidRDefault="00F81FCE" w:rsidP="00F81FCE">
      <w:pPr>
        <w:pStyle w:val="Listenabsatz"/>
        <w:tabs>
          <w:tab w:val="left" w:pos="709"/>
          <w:tab w:val="left" w:pos="1985"/>
          <w:tab w:val="left" w:pos="3218"/>
        </w:tabs>
        <w:rPr>
          <w:rFonts w:asciiTheme="minorHAnsi" w:hAnsiTheme="minorHAnsi"/>
        </w:rPr>
      </w:pPr>
    </w:p>
    <w:p w:rsidR="00F81FCE" w:rsidRPr="00F81FCE" w:rsidRDefault="00F81FCE" w:rsidP="00F81FCE">
      <w:pPr>
        <w:tabs>
          <w:tab w:val="left" w:pos="709"/>
          <w:tab w:val="left" w:pos="3218"/>
        </w:tabs>
        <w:ind w:left="360"/>
        <w:rPr>
          <w:rFonts w:asciiTheme="minorHAnsi" w:hAnsiTheme="minorHAnsi"/>
          <w:b/>
        </w:rPr>
      </w:pPr>
      <w:r w:rsidRPr="00F81FCE">
        <w:rPr>
          <w:rFonts w:asciiTheme="minorHAnsi" w:hAnsiTheme="minorHAnsi"/>
          <w:b/>
        </w:rPr>
        <w:t>4.</w:t>
      </w:r>
      <w:r w:rsidRPr="00F81FCE">
        <w:rPr>
          <w:rFonts w:asciiTheme="minorHAnsi" w:hAnsiTheme="minorHAnsi"/>
          <w:b/>
        </w:rPr>
        <w:tab/>
        <w:t>Schlussfolgerung und Lösung</w:t>
      </w:r>
    </w:p>
    <w:p w:rsidR="00F81FCE" w:rsidRPr="00E4426C" w:rsidRDefault="00F81FCE" w:rsidP="00F81FCE">
      <w:pPr>
        <w:ind w:left="720"/>
        <w:rPr>
          <w:rFonts w:asciiTheme="minorHAnsi" w:hAnsiTheme="minorHAnsi"/>
        </w:rPr>
      </w:pPr>
      <w:r w:rsidRPr="00E4426C">
        <w:rPr>
          <w:rFonts w:asciiTheme="minorHAnsi" w:hAnsiTheme="minorHAnsi"/>
        </w:rPr>
        <w:t>Der Mutter steht ein vierzehntägiges Widerrufsrecht zu</w:t>
      </w:r>
      <w:r w:rsidR="00734AC4" w:rsidRPr="00E4426C">
        <w:rPr>
          <w:rFonts w:asciiTheme="minorHAnsi" w:hAnsiTheme="minorHAnsi"/>
        </w:rPr>
        <w:t>.</w:t>
      </w:r>
    </w:p>
    <w:p w:rsidR="009D31DF" w:rsidRPr="009D31DF" w:rsidRDefault="009D31DF" w:rsidP="00C44AD5">
      <w:pPr>
        <w:tabs>
          <w:tab w:val="left" w:pos="3218"/>
        </w:tabs>
        <w:rPr>
          <w:rFonts w:asciiTheme="minorHAnsi" w:hAnsiTheme="minorHAnsi"/>
        </w:rPr>
      </w:pPr>
    </w:p>
    <w:p w:rsidR="00CC747A" w:rsidRPr="000E6A40" w:rsidRDefault="00CC747A" w:rsidP="000E6A40">
      <w:pPr>
        <w:spacing w:before="480" w:after="120"/>
        <w:jc w:val="center"/>
        <w:rPr>
          <w:rFonts w:asciiTheme="minorHAnsi" w:hAnsiTheme="minorHAnsi" w:cstheme="minorHAnsi"/>
        </w:rPr>
        <w:sectPr w:rsidR="00CC747A" w:rsidRPr="000E6A40" w:rsidSect="00CC747A">
          <w:pgSz w:w="11906" w:h="16838" w:code="9"/>
          <w:pgMar w:top="1560" w:right="1134" w:bottom="1134" w:left="1134" w:header="709" w:footer="275" w:gutter="0"/>
          <w:cols w:space="708"/>
          <w:titlePg/>
          <w:docGrid w:linePitch="360"/>
        </w:sectPr>
      </w:pPr>
    </w:p>
    <w:tbl>
      <w:tblPr>
        <w:tblpPr w:leftFromText="141" w:rightFromText="141" w:vertAnchor="page" w:horzAnchor="margin" w:tblpY="202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52"/>
        <w:gridCol w:w="1443"/>
        <w:gridCol w:w="1443"/>
        <w:gridCol w:w="1011"/>
        <w:gridCol w:w="776"/>
        <w:gridCol w:w="776"/>
        <w:gridCol w:w="776"/>
        <w:gridCol w:w="776"/>
        <w:gridCol w:w="1293"/>
        <w:gridCol w:w="2320"/>
      </w:tblGrid>
      <w:tr w:rsidR="00092929" w:rsidRPr="00134325" w:rsidTr="00092929">
        <w:trPr>
          <w:trHeight w:val="454"/>
        </w:trPr>
        <w:tc>
          <w:tcPr>
            <w:tcW w:w="14000" w:type="dxa"/>
            <w:gridSpan w:val="11"/>
            <w:vAlign w:val="center"/>
          </w:tcPr>
          <w:p w:rsidR="00092929" w:rsidRPr="00134325" w:rsidRDefault="00092929" w:rsidP="00092929">
            <w:pPr>
              <w:jc w:val="center"/>
              <w:rPr>
                <w:rFonts w:asciiTheme="minorHAnsi" w:hAnsiTheme="minorHAnsi"/>
                <w:b/>
              </w:rPr>
            </w:pPr>
            <w:r w:rsidRPr="00134325">
              <w:rPr>
                <w:rFonts w:asciiTheme="minorHAnsi" w:hAnsiTheme="minorHAnsi"/>
                <w:b/>
              </w:rPr>
              <w:lastRenderedPageBreak/>
              <w:t>Kompetenzbeschreibung</w:t>
            </w:r>
          </w:p>
        </w:tc>
      </w:tr>
      <w:tr w:rsidR="00092929" w:rsidRPr="00134325" w:rsidTr="00092929">
        <w:trPr>
          <w:trHeight w:val="397"/>
        </w:trPr>
        <w:tc>
          <w:tcPr>
            <w:tcW w:w="11680" w:type="dxa"/>
            <w:gridSpan w:val="10"/>
            <w:vAlign w:val="center"/>
          </w:tcPr>
          <w:p w:rsidR="00092929" w:rsidRPr="00134325" w:rsidRDefault="00092929" w:rsidP="00092929">
            <w:pPr>
              <w:rPr>
                <w:rFonts w:asciiTheme="minorHAnsi" w:hAnsiTheme="minorHAnsi"/>
              </w:rPr>
            </w:pPr>
            <w:r w:rsidRPr="00134325">
              <w:rPr>
                <w:rFonts w:asciiTheme="minorHAnsi" w:hAnsiTheme="minorHAnsi"/>
              </w:rPr>
              <w:t>Schwerpunkt: Fernabsatzvertrag, außerhalb von Geschäftsräumen geschlossene Verträge</w:t>
            </w:r>
          </w:p>
        </w:tc>
        <w:tc>
          <w:tcPr>
            <w:tcW w:w="2320" w:type="dxa"/>
            <w:vAlign w:val="center"/>
          </w:tcPr>
          <w:p w:rsidR="00092929" w:rsidRPr="00134325" w:rsidRDefault="00092929" w:rsidP="00092929">
            <w:pPr>
              <w:rPr>
                <w:rFonts w:asciiTheme="minorHAnsi" w:hAnsiTheme="minorHAnsi"/>
              </w:rPr>
            </w:pPr>
            <w:r w:rsidRPr="00134325">
              <w:rPr>
                <w:rFonts w:asciiTheme="minorHAnsi" w:hAnsiTheme="minorHAnsi"/>
              </w:rPr>
              <w:t xml:space="preserve">Buch S. </w:t>
            </w:r>
          </w:p>
        </w:tc>
      </w:tr>
      <w:tr w:rsidR="00092929" w:rsidRPr="00134325" w:rsidTr="00092929">
        <w:trPr>
          <w:trHeight w:val="397"/>
        </w:trPr>
        <w:tc>
          <w:tcPr>
            <w:tcW w:w="14000" w:type="dxa"/>
            <w:gridSpan w:val="11"/>
            <w:tcBorders>
              <w:bottom w:val="single" w:sz="4" w:space="0" w:color="auto"/>
            </w:tcBorders>
            <w:vAlign w:val="center"/>
          </w:tcPr>
          <w:p w:rsidR="00092929" w:rsidRPr="00134325" w:rsidRDefault="00092929" w:rsidP="00092929">
            <w:pPr>
              <w:spacing w:before="120" w:after="120"/>
              <w:rPr>
                <w:rFonts w:asciiTheme="minorHAnsi" w:hAnsiTheme="minorHAnsi"/>
                <w:b/>
              </w:rPr>
            </w:pPr>
            <w:r w:rsidRPr="00134325">
              <w:rPr>
                <w:rFonts w:asciiTheme="minorHAnsi" w:hAnsiTheme="minorHAnsi"/>
                <w:b/>
              </w:rPr>
              <w:t>Lehrplanbezug:</w:t>
            </w:r>
            <w:r w:rsidRPr="00134325">
              <w:rPr>
                <w:rFonts w:asciiTheme="minorHAnsi" w:hAnsiTheme="minorHAnsi"/>
                <w:b/>
              </w:rPr>
              <w:br/>
              <w:t xml:space="preserve">Die Schülerinnen und Schüler lösen unter Einsatz von Gesetzestexten einfache Rechtsprobleme des Privatrechts und erarbeiten dabei wichtige rechtliche Grundbegriffe (Fernabsatzvertrag, außerhalb von Geschäftsräumen geschlossene Verträge* </w:t>
            </w:r>
            <w:r w:rsidRPr="00962A44">
              <w:rPr>
                <w:rFonts w:asciiTheme="minorHAnsi" w:hAnsiTheme="minorHAnsi"/>
                <w:b/>
              </w:rPr>
              <w:t>(Haustürgeschäfte).</w:t>
            </w:r>
          </w:p>
          <w:p w:rsidR="00092929" w:rsidRPr="00134325" w:rsidRDefault="00092929" w:rsidP="00092929">
            <w:pPr>
              <w:spacing w:before="120" w:after="120"/>
              <w:rPr>
                <w:rFonts w:asciiTheme="minorHAnsi" w:hAnsiTheme="minorHAnsi"/>
                <w:b/>
              </w:rPr>
            </w:pPr>
            <w:r w:rsidRPr="00134325">
              <w:rPr>
                <w:rFonts w:asciiTheme="minorHAnsi" w:hAnsiTheme="minorHAnsi"/>
                <w:b/>
              </w:rPr>
              <w:t>* Geht über die Anforderung des Lehrplans hinaus</w:t>
            </w:r>
          </w:p>
        </w:tc>
      </w:tr>
      <w:tr w:rsidR="00092929" w:rsidRPr="00134325" w:rsidTr="00092929">
        <w:trPr>
          <w:trHeight w:val="227"/>
        </w:trPr>
        <w:tc>
          <w:tcPr>
            <w:tcW w:w="534" w:type="dxa"/>
            <w:tcBorders>
              <w:left w:val="nil"/>
              <w:right w:val="nil"/>
            </w:tcBorders>
          </w:tcPr>
          <w:p w:rsidR="00092929" w:rsidRPr="00134325" w:rsidRDefault="00092929" w:rsidP="00092929">
            <w:pPr>
              <w:rPr>
                <w:rFonts w:asciiTheme="minorHAnsi" w:hAnsiTheme="minorHAnsi"/>
                <w:b/>
              </w:rPr>
            </w:pPr>
          </w:p>
        </w:tc>
        <w:tc>
          <w:tcPr>
            <w:tcW w:w="2852" w:type="dxa"/>
            <w:tcBorders>
              <w:left w:val="nil"/>
              <w:right w:val="nil"/>
            </w:tcBorders>
          </w:tcPr>
          <w:p w:rsidR="00092929" w:rsidRPr="00134325" w:rsidRDefault="00092929" w:rsidP="00092929">
            <w:pPr>
              <w:rPr>
                <w:rFonts w:asciiTheme="minorHAnsi" w:hAnsiTheme="minorHAnsi"/>
                <w:b/>
              </w:rPr>
            </w:pPr>
          </w:p>
        </w:tc>
        <w:tc>
          <w:tcPr>
            <w:tcW w:w="1443" w:type="dxa"/>
            <w:tcBorders>
              <w:left w:val="nil"/>
              <w:right w:val="nil"/>
            </w:tcBorders>
          </w:tcPr>
          <w:p w:rsidR="00092929" w:rsidRPr="00134325" w:rsidRDefault="00092929" w:rsidP="00092929">
            <w:pPr>
              <w:rPr>
                <w:rFonts w:asciiTheme="minorHAnsi" w:hAnsiTheme="minorHAnsi"/>
                <w:b/>
              </w:rPr>
            </w:pPr>
          </w:p>
        </w:tc>
        <w:tc>
          <w:tcPr>
            <w:tcW w:w="1443" w:type="dxa"/>
            <w:tcBorders>
              <w:left w:val="nil"/>
              <w:right w:val="nil"/>
            </w:tcBorders>
          </w:tcPr>
          <w:p w:rsidR="00092929" w:rsidRPr="00134325" w:rsidRDefault="00092929" w:rsidP="00092929">
            <w:pPr>
              <w:rPr>
                <w:rFonts w:asciiTheme="minorHAnsi" w:hAnsiTheme="minorHAnsi"/>
                <w:b/>
              </w:rPr>
            </w:pPr>
          </w:p>
        </w:tc>
        <w:tc>
          <w:tcPr>
            <w:tcW w:w="1011" w:type="dxa"/>
            <w:tcBorders>
              <w:left w:val="nil"/>
              <w:right w:val="nil"/>
            </w:tcBorders>
            <w:vAlign w:val="center"/>
          </w:tcPr>
          <w:p w:rsidR="00092929" w:rsidRPr="00134325" w:rsidRDefault="00092929" w:rsidP="00092929">
            <w:pPr>
              <w:rPr>
                <w:rFonts w:asciiTheme="minorHAnsi" w:hAnsiTheme="minorHAnsi"/>
                <w:b/>
              </w:rPr>
            </w:pPr>
          </w:p>
        </w:tc>
        <w:tc>
          <w:tcPr>
            <w:tcW w:w="776" w:type="dxa"/>
            <w:tcBorders>
              <w:left w:val="nil"/>
              <w:right w:val="nil"/>
            </w:tcBorders>
            <w:vAlign w:val="center"/>
          </w:tcPr>
          <w:p w:rsidR="00092929" w:rsidRPr="00134325" w:rsidRDefault="00092929" w:rsidP="00092929">
            <w:pPr>
              <w:rPr>
                <w:rFonts w:asciiTheme="minorHAnsi" w:hAnsiTheme="minorHAnsi"/>
                <w:b/>
              </w:rPr>
            </w:pPr>
          </w:p>
        </w:tc>
        <w:tc>
          <w:tcPr>
            <w:tcW w:w="2328" w:type="dxa"/>
            <w:gridSpan w:val="3"/>
            <w:tcBorders>
              <w:left w:val="nil"/>
              <w:right w:val="nil"/>
            </w:tcBorders>
            <w:vAlign w:val="center"/>
          </w:tcPr>
          <w:p w:rsidR="00092929" w:rsidRPr="00134325" w:rsidRDefault="00092929" w:rsidP="00092929">
            <w:pPr>
              <w:rPr>
                <w:rFonts w:asciiTheme="minorHAnsi" w:hAnsiTheme="minorHAnsi"/>
                <w:b/>
              </w:rPr>
            </w:pPr>
          </w:p>
        </w:tc>
        <w:tc>
          <w:tcPr>
            <w:tcW w:w="3613" w:type="dxa"/>
            <w:gridSpan w:val="2"/>
            <w:tcBorders>
              <w:left w:val="nil"/>
              <w:right w:val="nil"/>
            </w:tcBorders>
          </w:tcPr>
          <w:p w:rsidR="00092929" w:rsidRPr="00134325" w:rsidRDefault="00092929" w:rsidP="00092929">
            <w:pPr>
              <w:rPr>
                <w:rFonts w:asciiTheme="minorHAnsi" w:hAnsiTheme="minorHAnsi"/>
                <w:b/>
              </w:rPr>
            </w:pPr>
          </w:p>
        </w:tc>
      </w:tr>
      <w:tr w:rsidR="00092929" w:rsidRPr="00134325" w:rsidTr="00092929">
        <w:trPr>
          <w:trHeight w:val="398"/>
        </w:trPr>
        <w:tc>
          <w:tcPr>
            <w:tcW w:w="534" w:type="dxa"/>
            <w:vMerge w:val="restart"/>
            <w:vAlign w:val="center"/>
          </w:tcPr>
          <w:p w:rsidR="00092929" w:rsidRPr="00134325" w:rsidRDefault="00092929" w:rsidP="00092929">
            <w:pPr>
              <w:rPr>
                <w:rFonts w:asciiTheme="minorHAnsi" w:hAnsiTheme="minorHAnsi"/>
                <w:b/>
              </w:rPr>
            </w:pPr>
          </w:p>
        </w:tc>
        <w:tc>
          <w:tcPr>
            <w:tcW w:w="6749" w:type="dxa"/>
            <w:gridSpan w:val="4"/>
            <w:vMerge w:val="restart"/>
            <w:vAlign w:val="center"/>
          </w:tcPr>
          <w:p w:rsidR="00092929" w:rsidRPr="00134325" w:rsidRDefault="00092929" w:rsidP="00092929">
            <w:pPr>
              <w:rPr>
                <w:rFonts w:asciiTheme="minorHAnsi" w:hAnsiTheme="minorHAnsi"/>
                <w:b/>
              </w:rPr>
            </w:pPr>
            <w:r w:rsidRPr="00134325">
              <w:rPr>
                <w:rFonts w:asciiTheme="minorHAnsi" w:hAnsiTheme="minorHAnsi"/>
                <w:b/>
              </w:rPr>
              <w:t>Teilkompetenzen</w:t>
            </w:r>
          </w:p>
          <w:p w:rsidR="00092929" w:rsidRPr="00134325" w:rsidRDefault="00092929" w:rsidP="00092929">
            <w:pPr>
              <w:rPr>
                <w:rFonts w:asciiTheme="minorHAnsi" w:hAnsiTheme="minorHAnsi"/>
                <w:b/>
              </w:rPr>
            </w:pPr>
            <w:r w:rsidRPr="00DF6DDB">
              <w:rPr>
                <w:rFonts w:asciiTheme="minorHAnsi" w:hAnsiTheme="minorHAnsi"/>
              </w:rPr>
              <w:t>Ich kann …</w:t>
            </w:r>
          </w:p>
        </w:tc>
        <w:tc>
          <w:tcPr>
            <w:tcW w:w="3104" w:type="dxa"/>
            <w:gridSpan w:val="4"/>
            <w:vAlign w:val="center"/>
          </w:tcPr>
          <w:p w:rsidR="00092929" w:rsidRPr="00134325" w:rsidRDefault="00092929" w:rsidP="00092929">
            <w:pPr>
              <w:jc w:val="center"/>
              <w:rPr>
                <w:rFonts w:asciiTheme="minorHAnsi" w:hAnsiTheme="minorHAnsi"/>
                <w:b/>
              </w:rPr>
            </w:pPr>
            <w:r w:rsidRPr="00134325">
              <w:rPr>
                <w:rFonts w:asciiTheme="minorHAnsi" w:hAnsiTheme="minorHAnsi"/>
                <w:b/>
              </w:rPr>
              <w:t>Einschätzung</w:t>
            </w:r>
          </w:p>
        </w:tc>
        <w:tc>
          <w:tcPr>
            <w:tcW w:w="3613" w:type="dxa"/>
            <w:gridSpan w:val="2"/>
            <w:vMerge w:val="restart"/>
            <w:vAlign w:val="center"/>
          </w:tcPr>
          <w:p w:rsidR="00092929" w:rsidRPr="00134325" w:rsidRDefault="00092929" w:rsidP="00092929">
            <w:pPr>
              <w:jc w:val="center"/>
              <w:rPr>
                <w:rFonts w:asciiTheme="minorHAnsi" w:hAnsiTheme="minorHAnsi"/>
                <w:b/>
              </w:rPr>
            </w:pPr>
            <w:r w:rsidRPr="00134325">
              <w:rPr>
                <w:rFonts w:asciiTheme="minorHAnsi" w:hAnsiTheme="minorHAnsi"/>
                <w:b/>
              </w:rPr>
              <w:t>Übungen</w:t>
            </w:r>
          </w:p>
        </w:tc>
      </w:tr>
      <w:tr w:rsidR="00092929" w:rsidRPr="00134325" w:rsidTr="00092929">
        <w:trPr>
          <w:trHeight w:val="397"/>
        </w:trPr>
        <w:tc>
          <w:tcPr>
            <w:tcW w:w="534" w:type="dxa"/>
            <w:vMerge/>
            <w:tcBorders>
              <w:bottom w:val="single" w:sz="12" w:space="0" w:color="auto"/>
            </w:tcBorders>
            <w:vAlign w:val="center"/>
          </w:tcPr>
          <w:p w:rsidR="00092929" w:rsidRPr="00134325" w:rsidRDefault="00092929" w:rsidP="00092929">
            <w:pPr>
              <w:rPr>
                <w:rFonts w:asciiTheme="minorHAnsi" w:hAnsiTheme="minorHAnsi"/>
                <w:b/>
              </w:rPr>
            </w:pPr>
          </w:p>
        </w:tc>
        <w:tc>
          <w:tcPr>
            <w:tcW w:w="6749" w:type="dxa"/>
            <w:gridSpan w:val="4"/>
            <w:vMerge/>
            <w:tcBorders>
              <w:bottom w:val="single" w:sz="12" w:space="0" w:color="auto"/>
            </w:tcBorders>
            <w:vAlign w:val="center"/>
          </w:tcPr>
          <w:p w:rsidR="00092929" w:rsidRPr="00134325" w:rsidRDefault="00092929" w:rsidP="00092929">
            <w:pPr>
              <w:rPr>
                <w:rFonts w:asciiTheme="minorHAnsi" w:hAnsiTheme="minorHAnsi"/>
              </w:rPr>
            </w:pPr>
          </w:p>
        </w:tc>
        <w:tc>
          <w:tcPr>
            <w:tcW w:w="776" w:type="dxa"/>
            <w:tcBorders>
              <w:bottom w:val="single" w:sz="12" w:space="0" w:color="auto"/>
            </w:tcBorders>
            <w:vAlign w:val="center"/>
          </w:tcPr>
          <w:p w:rsidR="00092929" w:rsidRPr="00134325" w:rsidRDefault="00092929" w:rsidP="00092929">
            <w:pPr>
              <w:jc w:val="center"/>
              <w:rPr>
                <w:rFonts w:asciiTheme="minorHAnsi" w:hAnsiTheme="minorHAnsi"/>
                <w:b/>
              </w:rPr>
            </w:pPr>
            <w:r w:rsidRPr="00134325">
              <w:rPr>
                <w:rFonts w:asciiTheme="minorHAnsi" w:hAnsiTheme="minorHAnsi"/>
                <w:b/>
              </w:rPr>
              <w:t>le</w:t>
            </w:r>
            <w:r w:rsidRPr="00134325">
              <w:rPr>
                <w:rFonts w:asciiTheme="minorHAnsi" w:hAnsiTheme="minorHAnsi"/>
                <w:b/>
              </w:rPr>
              <w:t>i</w:t>
            </w:r>
            <w:r w:rsidRPr="00134325">
              <w:rPr>
                <w:rFonts w:asciiTheme="minorHAnsi" w:hAnsiTheme="minorHAnsi"/>
                <w:b/>
              </w:rPr>
              <w:t>der nein:</w:t>
            </w:r>
          </w:p>
          <w:p w:rsidR="00092929" w:rsidRPr="00134325" w:rsidRDefault="00092929" w:rsidP="00092929">
            <w:pPr>
              <w:jc w:val="center"/>
              <w:rPr>
                <w:rFonts w:asciiTheme="minorHAnsi" w:hAnsiTheme="minorHAnsi"/>
                <w:b/>
              </w:rPr>
            </w:pPr>
            <w:r>
              <w:rPr>
                <w:rFonts w:asciiTheme="minorHAnsi" w:hAnsiTheme="minorHAnsi"/>
                <w:b/>
              </w:rPr>
              <w:t>–</w:t>
            </w:r>
            <w:r w:rsidRPr="00134325">
              <w:rPr>
                <w:rFonts w:asciiTheme="minorHAnsi" w:hAnsiTheme="minorHAnsi"/>
                <w:b/>
              </w:rPr>
              <w:t xml:space="preserve"> </w:t>
            </w:r>
            <w:r>
              <w:rPr>
                <w:rFonts w:asciiTheme="minorHAnsi" w:hAnsiTheme="minorHAnsi"/>
                <w:b/>
              </w:rPr>
              <w:t>–</w:t>
            </w:r>
          </w:p>
        </w:tc>
        <w:tc>
          <w:tcPr>
            <w:tcW w:w="776" w:type="dxa"/>
            <w:tcBorders>
              <w:bottom w:val="single" w:sz="12" w:space="0" w:color="auto"/>
            </w:tcBorders>
            <w:vAlign w:val="center"/>
          </w:tcPr>
          <w:p w:rsidR="00092929" w:rsidRPr="00134325" w:rsidRDefault="00092929" w:rsidP="00092929">
            <w:pPr>
              <w:jc w:val="center"/>
              <w:rPr>
                <w:rFonts w:asciiTheme="minorHAnsi" w:hAnsiTheme="minorHAnsi"/>
                <w:b/>
              </w:rPr>
            </w:pPr>
          </w:p>
          <w:p w:rsidR="00092929" w:rsidRPr="00134325" w:rsidRDefault="00092929" w:rsidP="00092929">
            <w:pPr>
              <w:jc w:val="center"/>
              <w:rPr>
                <w:rFonts w:asciiTheme="minorHAnsi" w:hAnsiTheme="minorHAnsi"/>
                <w:b/>
              </w:rPr>
            </w:pPr>
            <w:r w:rsidRPr="00134325">
              <w:rPr>
                <w:rFonts w:asciiTheme="minorHAnsi" w:hAnsiTheme="minorHAnsi"/>
                <w:b/>
              </w:rPr>
              <w:t>-</w:t>
            </w:r>
          </w:p>
        </w:tc>
        <w:tc>
          <w:tcPr>
            <w:tcW w:w="776" w:type="dxa"/>
            <w:tcBorders>
              <w:bottom w:val="single" w:sz="12" w:space="0" w:color="auto"/>
            </w:tcBorders>
            <w:vAlign w:val="center"/>
          </w:tcPr>
          <w:p w:rsidR="00092929" w:rsidRPr="00134325" w:rsidRDefault="00092929" w:rsidP="00092929">
            <w:pPr>
              <w:jc w:val="center"/>
              <w:rPr>
                <w:rFonts w:asciiTheme="minorHAnsi" w:hAnsiTheme="minorHAnsi"/>
                <w:b/>
              </w:rPr>
            </w:pPr>
          </w:p>
          <w:p w:rsidR="00092929" w:rsidRPr="00134325" w:rsidRDefault="00092929" w:rsidP="00092929">
            <w:pPr>
              <w:jc w:val="center"/>
              <w:rPr>
                <w:rFonts w:asciiTheme="minorHAnsi" w:hAnsiTheme="minorHAnsi"/>
                <w:b/>
              </w:rPr>
            </w:pPr>
            <w:r w:rsidRPr="00134325">
              <w:rPr>
                <w:rFonts w:asciiTheme="minorHAnsi" w:hAnsiTheme="minorHAnsi"/>
                <w:b/>
              </w:rPr>
              <w:t>+</w:t>
            </w:r>
          </w:p>
        </w:tc>
        <w:tc>
          <w:tcPr>
            <w:tcW w:w="776" w:type="dxa"/>
            <w:tcBorders>
              <w:bottom w:val="single" w:sz="12" w:space="0" w:color="auto"/>
            </w:tcBorders>
            <w:vAlign w:val="center"/>
          </w:tcPr>
          <w:p w:rsidR="00092929" w:rsidRPr="00134325" w:rsidRDefault="00092929" w:rsidP="00092929">
            <w:pPr>
              <w:jc w:val="center"/>
              <w:rPr>
                <w:rFonts w:asciiTheme="minorHAnsi" w:hAnsiTheme="minorHAnsi"/>
                <w:b/>
              </w:rPr>
            </w:pPr>
            <w:r w:rsidRPr="00134325">
              <w:rPr>
                <w:rFonts w:asciiTheme="minorHAnsi" w:hAnsiTheme="minorHAnsi"/>
                <w:b/>
              </w:rPr>
              <w:t>kl</w:t>
            </w:r>
            <w:r w:rsidRPr="00134325">
              <w:rPr>
                <w:rFonts w:asciiTheme="minorHAnsi" w:hAnsiTheme="minorHAnsi"/>
                <w:b/>
              </w:rPr>
              <w:t>a</w:t>
            </w:r>
            <w:r w:rsidRPr="00134325">
              <w:rPr>
                <w:rFonts w:asciiTheme="minorHAnsi" w:hAnsiTheme="minorHAnsi"/>
                <w:b/>
              </w:rPr>
              <w:t>res ja:</w:t>
            </w:r>
          </w:p>
          <w:p w:rsidR="00092929" w:rsidRPr="00134325" w:rsidRDefault="00092929" w:rsidP="00092929">
            <w:pPr>
              <w:jc w:val="center"/>
              <w:rPr>
                <w:rFonts w:asciiTheme="minorHAnsi" w:hAnsiTheme="minorHAnsi"/>
                <w:b/>
              </w:rPr>
            </w:pPr>
            <w:r w:rsidRPr="00134325">
              <w:rPr>
                <w:rFonts w:asciiTheme="minorHAnsi" w:hAnsiTheme="minorHAnsi"/>
                <w:b/>
              </w:rPr>
              <w:t>++</w:t>
            </w:r>
          </w:p>
        </w:tc>
        <w:tc>
          <w:tcPr>
            <w:tcW w:w="3613" w:type="dxa"/>
            <w:gridSpan w:val="2"/>
            <w:vMerge/>
            <w:tcBorders>
              <w:bottom w:val="single" w:sz="12" w:space="0" w:color="auto"/>
            </w:tcBorders>
            <w:vAlign w:val="center"/>
          </w:tcPr>
          <w:p w:rsidR="00092929" w:rsidRPr="00134325" w:rsidRDefault="00092929" w:rsidP="00092929">
            <w:pPr>
              <w:jc w:val="center"/>
              <w:rPr>
                <w:rFonts w:asciiTheme="minorHAnsi" w:hAnsiTheme="minorHAnsi"/>
                <w:b/>
              </w:rPr>
            </w:pPr>
          </w:p>
        </w:tc>
      </w:tr>
      <w:tr w:rsidR="00092929" w:rsidRPr="00134325" w:rsidTr="00092929">
        <w:trPr>
          <w:trHeight w:val="680"/>
        </w:trPr>
        <w:tc>
          <w:tcPr>
            <w:tcW w:w="534" w:type="dxa"/>
            <w:vAlign w:val="center"/>
          </w:tcPr>
          <w:p w:rsidR="00092929" w:rsidRPr="00134325" w:rsidRDefault="00092929" w:rsidP="00092929">
            <w:pPr>
              <w:rPr>
                <w:rFonts w:asciiTheme="minorHAnsi" w:hAnsiTheme="minorHAnsi"/>
              </w:rPr>
            </w:pPr>
            <w:r w:rsidRPr="00134325">
              <w:rPr>
                <w:rFonts w:asciiTheme="minorHAnsi" w:hAnsiTheme="minorHAnsi"/>
              </w:rPr>
              <w:t>1</w:t>
            </w:r>
          </w:p>
        </w:tc>
        <w:tc>
          <w:tcPr>
            <w:tcW w:w="6749" w:type="dxa"/>
            <w:gridSpan w:val="4"/>
            <w:vAlign w:val="center"/>
          </w:tcPr>
          <w:p w:rsidR="00092929" w:rsidRPr="00134325" w:rsidRDefault="00092929" w:rsidP="00092929">
            <w:pPr>
              <w:rPr>
                <w:rFonts w:asciiTheme="minorHAnsi" w:hAnsiTheme="minorHAnsi"/>
              </w:rPr>
            </w:pPr>
            <w:r w:rsidRPr="00134325">
              <w:rPr>
                <w:rFonts w:asciiTheme="minorHAnsi" w:hAnsiTheme="minorHAnsi"/>
              </w:rPr>
              <w:t>… Fernabsatzverträge und außerhalb von Geschäftsräumen g</w:t>
            </w:r>
            <w:r w:rsidRPr="00134325">
              <w:rPr>
                <w:rFonts w:asciiTheme="minorHAnsi" w:hAnsiTheme="minorHAnsi"/>
              </w:rPr>
              <w:t>e</w:t>
            </w:r>
            <w:r w:rsidRPr="00134325">
              <w:rPr>
                <w:rFonts w:asciiTheme="minorHAnsi" w:hAnsiTheme="minorHAnsi"/>
              </w:rPr>
              <w:t>schlossene Verträge (Haustürgeschäfte) erklären und die wesentl</w:t>
            </w:r>
            <w:r w:rsidRPr="00134325">
              <w:rPr>
                <w:rFonts w:asciiTheme="minorHAnsi" w:hAnsiTheme="minorHAnsi"/>
              </w:rPr>
              <w:t>i</w:t>
            </w:r>
            <w:r w:rsidRPr="00134325">
              <w:rPr>
                <w:rFonts w:asciiTheme="minorHAnsi" w:hAnsiTheme="minorHAnsi"/>
              </w:rPr>
              <w:t xml:space="preserve">chen Merkmale dieser Geschäfte </w:t>
            </w:r>
            <w:r w:rsidRPr="00962A44">
              <w:rPr>
                <w:rFonts w:asciiTheme="minorHAnsi" w:hAnsiTheme="minorHAnsi"/>
              </w:rPr>
              <w:t>gegenüberstellen.</w:t>
            </w: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3613" w:type="dxa"/>
            <w:gridSpan w:val="2"/>
            <w:tcBorders>
              <w:top w:val="single" w:sz="2" w:space="0" w:color="auto"/>
            </w:tcBorders>
            <w:vAlign w:val="center"/>
          </w:tcPr>
          <w:p w:rsidR="00092929" w:rsidRPr="00134325" w:rsidRDefault="00092929" w:rsidP="00092929">
            <w:pPr>
              <w:jc w:val="center"/>
              <w:rPr>
                <w:rFonts w:asciiTheme="minorHAnsi" w:hAnsiTheme="minorHAnsi"/>
              </w:rPr>
            </w:pPr>
          </w:p>
        </w:tc>
      </w:tr>
      <w:tr w:rsidR="00092929" w:rsidRPr="00134325" w:rsidTr="00092929">
        <w:trPr>
          <w:trHeight w:val="680"/>
        </w:trPr>
        <w:tc>
          <w:tcPr>
            <w:tcW w:w="534" w:type="dxa"/>
            <w:vAlign w:val="center"/>
          </w:tcPr>
          <w:p w:rsidR="00092929" w:rsidRPr="00134325" w:rsidRDefault="00092929" w:rsidP="00092929">
            <w:pPr>
              <w:rPr>
                <w:rFonts w:asciiTheme="minorHAnsi" w:hAnsiTheme="minorHAnsi"/>
              </w:rPr>
            </w:pPr>
            <w:r w:rsidRPr="00134325">
              <w:rPr>
                <w:rFonts w:asciiTheme="minorHAnsi" w:hAnsiTheme="minorHAnsi"/>
              </w:rPr>
              <w:t>2</w:t>
            </w:r>
          </w:p>
        </w:tc>
        <w:tc>
          <w:tcPr>
            <w:tcW w:w="6749" w:type="dxa"/>
            <w:gridSpan w:val="4"/>
            <w:vAlign w:val="center"/>
          </w:tcPr>
          <w:p w:rsidR="00092929" w:rsidRPr="00134325" w:rsidRDefault="00092929" w:rsidP="00092929">
            <w:pPr>
              <w:rPr>
                <w:rFonts w:asciiTheme="minorHAnsi" w:hAnsiTheme="minorHAnsi"/>
              </w:rPr>
            </w:pPr>
            <w:r w:rsidRPr="00134325">
              <w:rPr>
                <w:rFonts w:asciiTheme="minorHAnsi" w:hAnsiTheme="minorHAnsi"/>
              </w:rPr>
              <w:t>… die Folgen eines Widerrufs bei Fernabsatzgeschäften beschre</w:t>
            </w:r>
            <w:r w:rsidRPr="00134325">
              <w:rPr>
                <w:rFonts w:asciiTheme="minorHAnsi" w:hAnsiTheme="minorHAnsi"/>
              </w:rPr>
              <w:t>i</w:t>
            </w:r>
            <w:r w:rsidRPr="00134325">
              <w:rPr>
                <w:rFonts w:asciiTheme="minorHAnsi" w:hAnsiTheme="minorHAnsi"/>
              </w:rPr>
              <w:t>ben.</w:t>
            </w: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3613" w:type="dxa"/>
            <w:gridSpan w:val="2"/>
            <w:tcBorders>
              <w:top w:val="single" w:sz="2" w:space="0" w:color="auto"/>
            </w:tcBorders>
            <w:vAlign w:val="center"/>
          </w:tcPr>
          <w:p w:rsidR="00092929" w:rsidRPr="00134325" w:rsidRDefault="00092929" w:rsidP="00092929">
            <w:pPr>
              <w:jc w:val="center"/>
              <w:rPr>
                <w:rFonts w:asciiTheme="minorHAnsi" w:hAnsiTheme="minorHAnsi"/>
              </w:rPr>
            </w:pPr>
          </w:p>
        </w:tc>
      </w:tr>
      <w:tr w:rsidR="00092929" w:rsidRPr="00134325" w:rsidTr="00092929">
        <w:trPr>
          <w:trHeight w:val="680"/>
        </w:trPr>
        <w:tc>
          <w:tcPr>
            <w:tcW w:w="534" w:type="dxa"/>
            <w:vAlign w:val="center"/>
          </w:tcPr>
          <w:p w:rsidR="00092929" w:rsidRPr="00134325" w:rsidRDefault="00092929" w:rsidP="00092929">
            <w:pPr>
              <w:rPr>
                <w:rFonts w:asciiTheme="minorHAnsi" w:hAnsiTheme="minorHAnsi"/>
              </w:rPr>
            </w:pPr>
            <w:r w:rsidRPr="00134325">
              <w:rPr>
                <w:rFonts w:asciiTheme="minorHAnsi" w:hAnsiTheme="minorHAnsi"/>
              </w:rPr>
              <w:t>3</w:t>
            </w:r>
          </w:p>
        </w:tc>
        <w:tc>
          <w:tcPr>
            <w:tcW w:w="6749" w:type="dxa"/>
            <w:gridSpan w:val="4"/>
            <w:vAlign w:val="center"/>
          </w:tcPr>
          <w:p w:rsidR="00092929" w:rsidRPr="00134325" w:rsidRDefault="00092929" w:rsidP="00092929">
            <w:pPr>
              <w:rPr>
                <w:rFonts w:asciiTheme="minorHAnsi" w:hAnsiTheme="minorHAnsi"/>
              </w:rPr>
            </w:pPr>
            <w:r w:rsidRPr="00134325">
              <w:rPr>
                <w:rFonts w:asciiTheme="minorHAnsi" w:hAnsiTheme="minorHAnsi"/>
              </w:rPr>
              <w:t>… Beispiele für Fernabsatzverträge und außerhalb von Geschäft</w:t>
            </w:r>
            <w:r w:rsidRPr="00134325">
              <w:rPr>
                <w:rFonts w:asciiTheme="minorHAnsi" w:hAnsiTheme="minorHAnsi"/>
              </w:rPr>
              <w:t>s</w:t>
            </w:r>
            <w:r w:rsidRPr="00134325">
              <w:rPr>
                <w:rFonts w:asciiTheme="minorHAnsi" w:hAnsiTheme="minorHAnsi"/>
              </w:rPr>
              <w:t>räumen geschlossene Verträge aufführen.</w:t>
            </w: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3613" w:type="dxa"/>
            <w:gridSpan w:val="2"/>
            <w:tcBorders>
              <w:top w:val="single" w:sz="2" w:space="0" w:color="auto"/>
            </w:tcBorders>
            <w:vAlign w:val="center"/>
          </w:tcPr>
          <w:p w:rsidR="00092929" w:rsidRPr="00134325" w:rsidRDefault="00092929" w:rsidP="00092929">
            <w:pPr>
              <w:jc w:val="center"/>
              <w:rPr>
                <w:rFonts w:asciiTheme="minorHAnsi" w:hAnsiTheme="minorHAnsi"/>
              </w:rPr>
            </w:pPr>
          </w:p>
        </w:tc>
      </w:tr>
      <w:tr w:rsidR="00092929" w:rsidRPr="00134325" w:rsidTr="00092929">
        <w:trPr>
          <w:trHeight w:val="680"/>
        </w:trPr>
        <w:tc>
          <w:tcPr>
            <w:tcW w:w="534" w:type="dxa"/>
            <w:vAlign w:val="center"/>
          </w:tcPr>
          <w:p w:rsidR="00092929" w:rsidRPr="00134325" w:rsidRDefault="00092929" w:rsidP="00092929">
            <w:pPr>
              <w:rPr>
                <w:rFonts w:asciiTheme="minorHAnsi" w:hAnsiTheme="minorHAnsi"/>
              </w:rPr>
            </w:pPr>
            <w:r w:rsidRPr="00134325">
              <w:rPr>
                <w:rFonts w:asciiTheme="minorHAnsi" w:hAnsiTheme="minorHAnsi"/>
              </w:rPr>
              <w:t>4</w:t>
            </w:r>
          </w:p>
        </w:tc>
        <w:tc>
          <w:tcPr>
            <w:tcW w:w="6749" w:type="dxa"/>
            <w:gridSpan w:val="4"/>
            <w:vAlign w:val="center"/>
          </w:tcPr>
          <w:p w:rsidR="00092929" w:rsidRPr="00134325" w:rsidRDefault="00092929" w:rsidP="00092929">
            <w:pPr>
              <w:rPr>
                <w:rFonts w:asciiTheme="minorHAnsi" w:hAnsiTheme="minorHAnsi"/>
              </w:rPr>
            </w:pPr>
            <w:r w:rsidRPr="00134325">
              <w:rPr>
                <w:rFonts w:asciiTheme="minorHAnsi" w:hAnsiTheme="minorHAnsi"/>
              </w:rPr>
              <w:t>… die Wirkungen privater Geschäfte im Internet von denen bei Fernabsatzverträgen unterscheiden.</w:t>
            </w: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3613" w:type="dxa"/>
            <w:gridSpan w:val="2"/>
            <w:tcBorders>
              <w:top w:val="single" w:sz="2" w:space="0" w:color="auto"/>
            </w:tcBorders>
            <w:vAlign w:val="center"/>
          </w:tcPr>
          <w:p w:rsidR="00092929" w:rsidRPr="00134325" w:rsidRDefault="00092929" w:rsidP="00092929">
            <w:pPr>
              <w:jc w:val="center"/>
              <w:rPr>
                <w:rFonts w:asciiTheme="minorHAnsi" w:hAnsiTheme="minorHAnsi"/>
              </w:rPr>
            </w:pPr>
          </w:p>
        </w:tc>
      </w:tr>
      <w:tr w:rsidR="00092929" w:rsidRPr="00134325" w:rsidTr="00092929">
        <w:trPr>
          <w:trHeight w:val="680"/>
        </w:trPr>
        <w:tc>
          <w:tcPr>
            <w:tcW w:w="534" w:type="dxa"/>
            <w:vAlign w:val="center"/>
          </w:tcPr>
          <w:p w:rsidR="00092929" w:rsidRPr="00134325" w:rsidRDefault="00092929" w:rsidP="00092929">
            <w:pPr>
              <w:rPr>
                <w:rFonts w:asciiTheme="minorHAnsi" w:hAnsiTheme="minorHAnsi"/>
              </w:rPr>
            </w:pPr>
            <w:r w:rsidRPr="00134325">
              <w:rPr>
                <w:rFonts w:asciiTheme="minorHAnsi" w:hAnsiTheme="minorHAnsi"/>
              </w:rPr>
              <w:t>5</w:t>
            </w:r>
          </w:p>
        </w:tc>
        <w:tc>
          <w:tcPr>
            <w:tcW w:w="6749" w:type="dxa"/>
            <w:gridSpan w:val="4"/>
            <w:vAlign w:val="center"/>
          </w:tcPr>
          <w:p w:rsidR="00092929" w:rsidRPr="00134325" w:rsidRDefault="00092929" w:rsidP="00092929">
            <w:pPr>
              <w:rPr>
                <w:rFonts w:asciiTheme="minorHAnsi" w:hAnsiTheme="minorHAnsi"/>
              </w:rPr>
            </w:pPr>
            <w:r w:rsidRPr="00134325">
              <w:rPr>
                <w:rFonts w:asciiTheme="minorHAnsi" w:hAnsiTheme="minorHAnsi"/>
              </w:rPr>
              <w:t>… einfache Aufgaben zu den verschiedenen Geschäften lösen.</w:t>
            </w: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776" w:type="dxa"/>
            <w:vAlign w:val="center"/>
          </w:tcPr>
          <w:p w:rsidR="00092929" w:rsidRPr="00134325" w:rsidRDefault="00092929" w:rsidP="00092929">
            <w:pPr>
              <w:rPr>
                <w:rFonts w:asciiTheme="minorHAnsi" w:hAnsiTheme="minorHAnsi"/>
              </w:rPr>
            </w:pPr>
          </w:p>
        </w:tc>
        <w:tc>
          <w:tcPr>
            <w:tcW w:w="3613" w:type="dxa"/>
            <w:gridSpan w:val="2"/>
            <w:tcBorders>
              <w:top w:val="single" w:sz="2" w:space="0" w:color="auto"/>
            </w:tcBorders>
            <w:vAlign w:val="center"/>
          </w:tcPr>
          <w:p w:rsidR="00092929" w:rsidRPr="00134325" w:rsidRDefault="00092929" w:rsidP="00092929">
            <w:pPr>
              <w:jc w:val="center"/>
              <w:rPr>
                <w:rFonts w:asciiTheme="minorHAnsi" w:hAnsiTheme="minorHAnsi"/>
              </w:rPr>
            </w:pPr>
          </w:p>
        </w:tc>
      </w:tr>
    </w:tbl>
    <w:p w:rsidR="0018549A" w:rsidRDefault="00E4426C" w:rsidP="00A60A1C">
      <w:pPr>
        <w:rPr>
          <w:rFonts w:asciiTheme="minorHAnsi" w:hAnsiTheme="minorHAnsi" w:cstheme="minorHAnsi"/>
        </w:rPr>
      </w:pPr>
      <w:r>
        <w:rPr>
          <w:noProof/>
          <w:lang w:eastAsia="de-DE"/>
        </w:rPr>
        <mc:AlternateContent>
          <mc:Choice Requires="wps">
            <w:drawing>
              <wp:anchor distT="0" distB="0" distL="114300" distR="114300" simplePos="0" relativeHeight="251639296" behindDoc="0" locked="0" layoutInCell="1" allowOverlap="1" wp14:anchorId="0F3E1308" wp14:editId="5B6CD2A0">
                <wp:simplePos x="0" y="0"/>
                <wp:positionH relativeFrom="column">
                  <wp:posOffset>8212759</wp:posOffset>
                </wp:positionH>
                <wp:positionV relativeFrom="paragraph">
                  <wp:posOffset>140970</wp:posOffset>
                </wp:positionV>
                <wp:extent cx="603885" cy="287020"/>
                <wp:effectExtent l="0" t="0" r="24765" b="18415"/>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712A7" w:rsidRPr="00F375C7" w:rsidRDefault="009712A7" w:rsidP="00053007">
                            <w:pPr>
                              <w:jc w:val="center"/>
                              <w:rPr>
                                <w:rFonts w:asciiTheme="minorHAnsi" w:hAnsiTheme="minorHAnsi"/>
                                <w:b/>
                              </w:rPr>
                            </w:pPr>
                            <w:r>
                              <w:rPr>
                                <w:rFonts w:asciiTheme="minorHAnsi" w:hAnsiTheme="minorHAnsi"/>
                                <w:b/>
                              </w:rPr>
                              <w:t>IKL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46.65pt;margin-top:11.1pt;width:47.55pt;height:22.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">
                <v:textbox style="mso-fit-shape-to-text:t">
                  <w:txbxContent>
                    <w:p w:rsidR="009712A7" w:rsidRPr="00F375C7" w:rsidRDefault="009712A7" w:rsidP="00053007">
                      <w:pPr>
                        <w:jc w:val="center"/>
                        <w:rPr>
                          <w:rFonts w:asciiTheme="minorHAnsi" w:hAnsiTheme="minorHAnsi"/>
                          <w:b/>
                        </w:rPr>
                      </w:pPr>
                      <w:r>
                        <w:rPr>
                          <w:rFonts w:asciiTheme="minorHAnsi" w:hAnsiTheme="minorHAnsi"/>
                          <w:b/>
                        </w:rPr>
                        <w:t>IKL</w:t>
                      </w:r>
                    </w:p>
                  </w:txbxContent>
                </v:textbox>
              </v:shape>
            </w:pict>
          </mc:Fallback>
        </mc:AlternateContent>
      </w:r>
    </w:p>
    <w:p w:rsidR="00A60A1C" w:rsidRDefault="00A60A1C" w:rsidP="00A60A1C">
      <w:pPr>
        <w:rPr>
          <w:rFonts w:asciiTheme="minorHAnsi" w:hAnsiTheme="minorHAnsi" w:cstheme="minorHAnsi"/>
        </w:rPr>
      </w:pPr>
    </w:p>
    <w:p w:rsidR="004A6E41" w:rsidRPr="004A6E41" w:rsidRDefault="004A6E41" w:rsidP="00092929">
      <w:pPr>
        <w:rPr>
          <w:rFonts w:asciiTheme="minorHAnsi" w:hAnsiTheme="minorHAnsi" w:cstheme="minorHAnsi"/>
        </w:rPr>
      </w:pPr>
    </w:p>
    <w:sectPr w:rsidR="004A6E41" w:rsidRPr="004A6E41" w:rsidSect="009F6320">
      <w:headerReference w:type="default" r:id="rId18"/>
      <w:footerReference w:type="default" r:id="rId19"/>
      <w:headerReference w:type="first" r:id="rId20"/>
      <w:footerReference w:type="first" r:id="rId21"/>
      <w:pgSz w:w="16838" w:h="11906" w:orient="landscape" w:code="9"/>
      <w:pgMar w:top="1134" w:right="1418" w:bottom="1134" w:left="1134" w:header="709"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6FA" w:rsidRDefault="008826FA" w:rsidP="001E03DE">
      <w:r>
        <w:separator/>
      </w:r>
    </w:p>
  </w:endnote>
  <w:endnote w:type="continuationSeparator" w:id="0">
    <w:p w:rsidR="008826FA" w:rsidRDefault="008826F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Default="009712A7" w:rsidP="0039143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66"/>
      <w:gridCol w:w="665"/>
    </w:tblGrid>
    <w:tr w:rsidR="009712A7" w:rsidTr="00795365">
      <w:tc>
        <w:tcPr>
          <w:tcW w:w="817" w:type="dxa"/>
        </w:tcPr>
        <w:p w:rsidR="009712A7" w:rsidRDefault="009712A7" w:rsidP="00795365">
          <w:pPr>
            <w:pStyle w:val="Fuzeile"/>
          </w:pPr>
        </w:p>
      </w:tc>
      <w:tc>
        <w:tcPr>
          <w:tcW w:w="8431" w:type="dxa"/>
        </w:tcPr>
        <w:p w:rsidR="009712A7" w:rsidRDefault="009712A7" w:rsidP="00795365">
          <w:pPr>
            <w:pStyle w:val="Fuzeile"/>
          </w:pPr>
        </w:p>
      </w:tc>
      <w:tc>
        <w:tcPr>
          <w:tcW w:w="669" w:type="dxa"/>
        </w:tcPr>
        <w:p w:rsidR="009712A7" w:rsidRDefault="009712A7" w:rsidP="00795365">
          <w:pPr>
            <w:pStyle w:val="Fuzeile"/>
          </w:pPr>
        </w:p>
      </w:tc>
    </w:tr>
    <w:tr w:rsidR="009712A7" w:rsidTr="00795365">
      <w:tc>
        <w:tcPr>
          <w:tcW w:w="817" w:type="dxa"/>
        </w:tcPr>
        <w:p w:rsidR="009712A7" w:rsidRDefault="009712A7" w:rsidP="00795365">
          <w:pPr>
            <w:pStyle w:val="Fuzeile"/>
          </w:pPr>
          <w:r>
            <w:t>Fach:</w:t>
          </w:r>
        </w:p>
      </w:tc>
      <w:tc>
        <w:tcPr>
          <w:tcW w:w="8431" w:type="dxa"/>
        </w:tcPr>
        <w:p w:rsidR="009712A7" w:rsidRDefault="009712A7" w:rsidP="00795365">
          <w:pPr>
            <w:pStyle w:val="Fuzeile"/>
          </w:pPr>
          <w:r>
            <w:t>Volks- und Betriebswirtschaftslehre</w:t>
          </w:r>
        </w:p>
      </w:tc>
      <w:tc>
        <w:tcPr>
          <w:tcW w:w="669" w:type="dxa"/>
        </w:tcPr>
        <w:p w:rsidR="009712A7" w:rsidRDefault="009712A7" w:rsidP="00795365">
          <w:pPr>
            <w:pStyle w:val="Fuzeile"/>
          </w:pPr>
        </w:p>
      </w:tc>
    </w:tr>
    <w:tr w:rsidR="009712A7" w:rsidTr="00795365">
      <w:tc>
        <w:tcPr>
          <w:tcW w:w="817" w:type="dxa"/>
        </w:tcPr>
        <w:p w:rsidR="009712A7" w:rsidRPr="008A6B36" w:rsidRDefault="009712A7" w:rsidP="00795365">
          <w:pPr>
            <w:pStyle w:val="Fuzeile"/>
            <w:rPr>
              <w:sz w:val="20"/>
            </w:rPr>
          </w:pPr>
          <w:r>
            <w:t>Thema:</w:t>
          </w:r>
        </w:p>
      </w:tc>
      <w:tc>
        <w:tcPr>
          <w:tcW w:w="8431" w:type="dxa"/>
        </w:tcPr>
        <w:p w:rsidR="009712A7" w:rsidRDefault="009712A7" w:rsidP="00795365">
          <w:pPr>
            <w:pStyle w:val="Fuzeile"/>
          </w:pPr>
          <w:r>
            <w:t xml:space="preserve">Fall </w:t>
          </w:r>
          <w:r>
            <w:rPr>
              <w:rFonts w:ascii="Calibri" w:hAnsi="Calibri" w:cs="Calibri"/>
            </w:rPr>
            <w:t>Internetkauf, Internetauktion, a</w:t>
          </w:r>
          <w:r w:rsidRPr="00342B4A">
            <w:rPr>
              <w:rFonts w:ascii="Calibri" w:hAnsi="Calibri" w:cs="Calibri"/>
            </w:rPr>
            <w:t>ußerhalb von Geschäftsräumen geschlossene Verträge</w:t>
          </w:r>
        </w:p>
      </w:tc>
      <w:tc>
        <w:tcPr>
          <w:tcW w:w="669" w:type="dxa"/>
        </w:tcPr>
        <w:p w:rsidR="009712A7" w:rsidRDefault="009712A7" w:rsidP="00795365">
          <w:pPr>
            <w:pStyle w:val="Fuzeile"/>
          </w:pPr>
          <w:r w:rsidRPr="00B127D0">
            <w:rPr>
              <w:sz w:val="20"/>
            </w:rPr>
            <w:fldChar w:fldCharType="begin"/>
          </w:r>
          <w:r w:rsidRPr="00B127D0">
            <w:rPr>
              <w:sz w:val="20"/>
            </w:rPr>
            <w:instrText>PAGE   \* MERGEFORMAT</w:instrText>
          </w:r>
          <w:r w:rsidRPr="00B127D0">
            <w:rPr>
              <w:sz w:val="20"/>
            </w:rPr>
            <w:fldChar w:fldCharType="separate"/>
          </w:r>
          <w:r w:rsidR="00961217">
            <w:rPr>
              <w:noProof/>
              <w:sz w:val="20"/>
            </w:rPr>
            <w:t>17</w:t>
          </w:r>
          <w:r w:rsidRPr="00B127D0">
            <w:rPr>
              <w:sz w:val="20"/>
            </w:rPr>
            <w:fldChar w:fldCharType="end"/>
          </w:r>
        </w:p>
      </w:tc>
    </w:tr>
  </w:tbl>
  <w:p w:rsidR="009712A7" w:rsidRPr="00391433" w:rsidRDefault="009712A7" w:rsidP="0039143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Default="009712A7"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66"/>
      <w:gridCol w:w="665"/>
    </w:tblGrid>
    <w:tr w:rsidR="009712A7" w:rsidTr="00A62F2D">
      <w:tc>
        <w:tcPr>
          <w:tcW w:w="817" w:type="dxa"/>
        </w:tcPr>
        <w:p w:rsidR="009712A7" w:rsidRDefault="009712A7" w:rsidP="00A62F2D">
          <w:pPr>
            <w:pStyle w:val="Fuzeile"/>
          </w:pPr>
        </w:p>
      </w:tc>
      <w:tc>
        <w:tcPr>
          <w:tcW w:w="8431" w:type="dxa"/>
        </w:tcPr>
        <w:p w:rsidR="009712A7" w:rsidRDefault="009712A7" w:rsidP="00A62F2D">
          <w:pPr>
            <w:pStyle w:val="Fuzeile"/>
          </w:pPr>
        </w:p>
      </w:tc>
      <w:tc>
        <w:tcPr>
          <w:tcW w:w="669" w:type="dxa"/>
        </w:tcPr>
        <w:p w:rsidR="009712A7" w:rsidRDefault="009712A7" w:rsidP="00A62F2D">
          <w:pPr>
            <w:pStyle w:val="Fuzeile"/>
          </w:pPr>
        </w:p>
      </w:tc>
    </w:tr>
    <w:tr w:rsidR="009712A7" w:rsidTr="00A62F2D">
      <w:tc>
        <w:tcPr>
          <w:tcW w:w="817" w:type="dxa"/>
        </w:tcPr>
        <w:p w:rsidR="009712A7" w:rsidRDefault="009712A7" w:rsidP="00A62F2D">
          <w:pPr>
            <w:pStyle w:val="Fuzeile"/>
          </w:pPr>
          <w:r>
            <w:t>Fach:</w:t>
          </w:r>
        </w:p>
      </w:tc>
      <w:tc>
        <w:tcPr>
          <w:tcW w:w="8431" w:type="dxa"/>
        </w:tcPr>
        <w:p w:rsidR="009712A7" w:rsidRDefault="009712A7" w:rsidP="00A62F2D">
          <w:pPr>
            <w:pStyle w:val="Fuzeile"/>
          </w:pPr>
          <w:r>
            <w:t>Volks- und Betriebswirtschaftslehre</w:t>
          </w:r>
        </w:p>
      </w:tc>
      <w:tc>
        <w:tcPr>
          <w:tcW w:w="669" w:type="dxa"/>
        </w:tcPr>
        <w:p w:rsidR="009712A7" w:rsidRDefault="009712A7" w:rsidP="00A62F2D">
          <w:pPr>
            <w:pStyle w:val="Fuzeile"/>
          </w:pPr>
        </w:p>
      </w:tc>
    </w:tr>
    <w:tr w:rsidR="009712A7" w:rsidTr="00A62F2D">
      <w:tc>
        <w:tcPr>
          <w:tcW w:w="817" w:type="dxa"/>
        </w:tcPr>
        <w:p w:rsidR="009712A7" w:rsidRPr="008A6B36" w:rsidRDefault="009712A7" w:rsidP="00A62F2D">
          <w:pPr>
            <w:pStyle w:val="Fuzeile"/>
            <w:rPr>
              <w:sz w:val="20"/>
            </w:rPr>
          </w:pPr>
          <w:r>
            <w:t>Thema:</w:t>
          </w:r>
        </w:p>
      </w:tc>
      <w:tc>
        <w:tcPr>
          <w:tcW w:w="8431" w:type="dxa"/>
        </w:tcPr>
        <w:p w:rsidR="009712A7" w:rsidRDefault="009712A7" w:rsidP="00BE13BE">
          <w:pPr>
            <w:pStyle w:val="Fuzeile"/>
          </w:pPr>
          <w:r>
            <w:t xml:space="preserve">5. Fall </w:t>
          </w:r>
          <w:r>
            <w:rPr>
              <w:rFonts w:ascii="Calibri" w:hAnsi="Calibri" w:cs="Calibri"/>
            </w:rPr>
            <w:t>Internetkauf, Internetauktion, a</w:t>
          </w:r>
          <w:r w:rsidRPr="00342B4A">
            <w:rPr>
              <w:rFonts w:ascii="Calibri" w:hAnsi="Calibri" w:cs="Calibri"/>
            </w:rPr>
            <w:t>ußerhalb von Geschäftsräumen geschlossene Verträge</w:t>
          </w:r>
        </w:p>
      </w:tc>
      <w:tc>
        <w:tcPr>
          <w:tcW w:w="669" w:type="dxa"/>
        </w:tcPr>
        <w:p w:rsidR="009712A7" w:rsidRDefault="009712A7"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961217">
            <w:rPr>
              <w:noProof/>
              <w:sz w:val="20"/>
            </w:rPr>
            <w:t>16</w:t>
          </w:r>
          <w:r w:rsidRPr="00B127D0">
            <w:rPr>
              <w:sz w:val="20"/>
            </w:rPr>
            <w:fldChar w:fldCharType="end"/>
          </w:r>
        </w:p>
      </w:tc>
    </w:tr>
  </w:tbl>
  <w:p w:rsidR="009712A7" w:rsidRPr="00C1176F" w:rsidRDefault="009712A7" w:rsidP="00C1176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Default="009712A7" w:rsidP="00F9078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1"/>
      <w:gridCol w:w="12307"/>
      <w:gridCol w:w="984"/>
    </w:tblGrid>
    <w:tr w:rsidR="009712A7" w:rsidTr="00795365">
      <w:trPr>
        <w:trHeight w:val="264"/>
      </w:trPr>
      <w:tc>
        <w:tcPr>
          <w:tcW w:w="1219" w:type="dxa"/>
        </w:tcPr>
        <w:p w:rsidR="009712A7" w:rsidRDefault="009712A7" w:rsidP="00795365">
          <w:pPr>
            <w:pStyle w:val="Fuzeile"/>
          </w:pPr>
        </w:p>
      </w:tc>
      <w:tc>
        <w:tcPr>
          <w:tcW w:w="12534" w:type="dxa"/>
        </w:tcPr>
        <w:p w:rsidR="009712A7" w:rsidRDefault="009712A7" w:rsidP="00795365">
          <w:pPr>
            <w:pStyle w:val="Fuzeile"/>
          </w:pPr>
        </w:p>
      </w:tc>
      <w:tc>
        <w:tcPr>
          <w:tcW w:w="995" w:type="dxa"/>
        </w:tcPr>
        <w:p w:rsidR="009712A7" w:rsidRDefault="009712A7" w:rsidP="00795365">
          <w:pPr>
            <w:pStyle w:val="Fuzeile"/>
          </w:pPr>
        </w:p>
      </w:tc>
    </w:tr>
    <w:tr w:rsidR="009712A7" w:rsidTr="00795365">
      <w:trPr>
        <w:trHeight w:val="291"/>
      </w:trPr>
      <w:tc>
        <w:tcPr>
          <w:tcW w:w="1219" w:type="dxa"/>
        </w:tcPr>
        <w:p w:rsidR="009712A7" w:rsidRDefault="009712A7" w:rsidP="00795365">
          <w:pPr>
            <w:pStyle w:val="Fuzeile"/>
          </w:pPr>
          <w:r>
            <w:t>Fach:</w:t>
          </w:r>
        </w:p>
      </w:tc>
      <w:tc>
        <w:tcPr>
          <w:tcW w:w="12534" w:type="dxa"/>
        </w:tcPr>
        <w:p w:rsidR="009712A7" w:rsidRDefault="009712A7" w:rsidP="00795365">
          <w:pPr>
            <w:pStyle w:val="Fuzeile"/>
          </w:pPr>
        </w:p>
      </w:tc>
      <w:tc>
        <w:tcPr>
          <w:tcW w:w="995" w:type="dxa"/>
        </w:tcPr>
        <w:p w:rsidR="009712A7" w:rsidRDefault="009712A7" w:rsidP="00795365">
          <w:pPr>
            <w:pStyle w:val="Fuzeile"/>
          </w:pPr>
        </w:p>
      </w:tc>
    </w:tr>
    <w:tr w:rsidR="009712A7" w:rsidTr="00795365">
      <w:trPr>
        <w:trHeight w:val="343"/>
      </w:trPr>
      <w:tc>
        <w:tcPr>
          <w:tcW w:w="1219" w:type="dxa"/>
        </w:tcPr>
        <w:p w:rsidR="009712A7" w:rsidRPr="008A6B36" w:rsidRDefault="009712A7" w:rsidP="00795365">
          <w:pPr>
            <w:pStyle w:val="Fuzeile"/>
            <w:rPr>
              <w:sz w:val="20"/>
            </w:rPr>
          </w:pPr>
          <w:r>
            <w:t>Thema:</w:t>
          </w:r>
        </w:p>
      </w:tc>
      <w:tc>
        <w:tcPr>
          <w:tcW w:w="12534" w:type="dxa"/>
        </w:tcPr>
        <w:p w:rsidR="009712A7" w:rsidRDefault="009712A7" w:rsidP="00795365">
          <w:pPr>
            <w:pStyle w:val="Fuzeile"/>
          </w:pPr>
        </w:p>
      </w:tc>
      <w:tc>
        <w:tcPr>
          <w:tcW w:w="995" w:type="dxa"/>
        </w:tcPr>
        <w:p w:rsidR="009712A7" w:rsidRDefault="009712A7" w:rsidP="00795365">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20</w:t>
          </w:r>
          <w:r w:rsidRPr="00B127D0">
            <w:rPr>
              <w:sz w:val="20"/>
            </w:rPr>
            <w:fldChar w:fldCharType="end"/>
          </w:r>
        </w:p>
      </w:tc>
    </w:tr>
  </w:tbl>
  <w:p w:rsidR="009712A7" w:rsidRPr="00C1176F" w:rsidRDefault="009712A7" w:rsidP="00F9078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Default="009712A7"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9"/>
      <w:gridCol w:w="12310"/>
      <w:gridCol w:w="983"/>
    </w:tblGrid>
    <w:tr w:rsidR="009712A7" w:rsidTr="00A62F2D">
      <w:trPr>
        <w:trHeight w:val="264"/>
      </w:trPr>
      <w:tc>
        <w:tcPr>
          <w:tcW w:w="1219" w:type="dxa"/>
        </w:tcPr>
        <w:p w:rsidR="009712A7" w:rsidRDefault="009712A7" w:rsidP="00A62F2D">
          <w:pPr>
            <w:pStyle w:val="Fuzeile"/>
          </w:pPr>
        </w:p>
      </w:tc>
      <w:tc>
        <w:tcPr>
          <w:tcW w:w="12534" w:type="dxa"/>
        </w:tcPr>
        <w:p w:rsidR="009712A7" w:rsidRDefault="009712A7" w:rsidP="00A62F2D">
          <w:pPr>
            <w:pStyle w:val="Fuzeile"/>
          </w:pPr>
        </w:p>
      </w:tc>
      <w:tc>
        <w:tcPr>
          <w:tcW w:w="995" w:type="dxa"/>
        </w:tcPr>
        <w:p w:rsidR="009712A7" w:rsidRDefault="009712A7" w:rsidP="00A62F2D">
          <w:pPr>
            <w:pStyle w:val="Fuzeile"/>
          </w:pPr>
        </w:p>
      </w:tc>
    </w:tr>
    <w:tr w:rsidR="009712A7" w:rsidTr="00FC5935">
      <w:tc>
        <w:tcPr>
          <w:tcW w:w="1219" w:type="dxa"/>
        </w:tcPr>
        <w:p w:rsidR="009712A7" w:rsidRDefault="009712A7" w:rsidP="00A62F2D">
          <w:pPr>
            <w:pStyle w:val="Fuzeile"/>
          </w:pPr>
          <w:r>
            <w:t>Fach:</w:t>
          </w:r>
        </w:p>
      </w:tc>
      <w:tc>
        <w:tcPr>
          <w:tcW w:w="12534" w:type="dxa"/>
        </w:tcPr>
        <w:p w:rsidR="009712A7" w:rsidRDefault="009712A7" w:rsidP="00A62F2D">
          <w:pPr>
            <w:pStyle w:val="Fuzeile"/>
          </w:pPr>
          <w:r>
            <w:t>Volks- und Betriebswirtschaftslehre</w:t>
          </w:r>
        </w:p>
      </w:tc>
      <w:tc>
        <w:tcPr>
          <w:tcW w:w="995" w:type="dxa"/>
        </w:tcPr>
        <w:p w:rsidR="009712A7" w:rsidRDefault="009712A7" w:rsidP="00A62F2D">
          <w:pPr>
            <w:pStyle w:val="Fuzeile"/>
          </w:pPr>
        </w:p>
      </w:tc>
    </w:tr>
    <w:tr w:rsidR="009712A7" w:rsidTr="00FC5935">
      <w:tc>
        <w:tcPr>
          <w:tcW w:w="1219" w:type="dxa"/>
        </w:tcPr>
        <w:p w:rsidR="009712A7" w:rsidRPr="008A6B36" w:rsidRDefault="009712A7" w:rsidP="00A62F2D">
          <w:pPr>
            <w:pStyle w:val="Fuzeile"/>
            <w:rPr>
              <w:sz w:val="20"/>
            </w:rPr>
          </w:pPr>
          <w:r>
            <w:t>Thema:</w:t>
          </w:r>
        </w:p>
      </w:tc>
      <w:tc>
        <w:tcPr>
          <w:tcW w:w="12534" w:type="dxa"/>
        </w:tcPr>
        <w:p w:rsidR="009712A7" w:rsidRDefault="009712A7" w:rsidP="00A62F2D">
          <w:pPr>
            <w:pStyle w:val="Fuzeile"/>
          </w:pPr>
          <w:r>
            <w:t xml:space="preserve">Fall </w:t>
          </w:r>
          <w:r>
            <w:rPr>
              <w:rFonts w:ascii="Calibri" w:hAnsi="Calibri" w:cs="Calibri"/>
            </w:rPr>
            <w:t>Internetkauf, Internetauktion, a</w:t>
          </w:r>
          <w:r w:rsidRPr="00342B4A">
            <w:rPr>
              <w:rFonts w:ascii="Calibri" w:hAnsi="Calibri" w:cs="Calibri"/>
            </w:rPr>
            <w:t>ußerhalb von Geschäftsräumen geschlossene Verträge</w:t>
          </w:r>
        </w:p>
      </w:tc>
      <w:tc>
        <w:tcPr>
          <w:tcW w:w="995" w:type="dxa"/>
        </w:tcPr>
        <w:p w:rsidR="009712A7" w:rsidRDefault="009712A7"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961217">
            <w:rPr>
              <w:noProof/>
              <w:sz w:val="20"/>
            </w:rPr>
            <w:t>19</w:t>
          </w:r>
          <w:r w:rsidRPr="00B127D0">
            <w:rPr>
              <w:sz w:val="20"/>
            </w:rPr>
            <w:fldChar w:fldCharType="end"/>
          </w:r>
        </w:p>
      </w:tc>
    </w:tr>
  </w:tbl>
  <w:p w:rsidR="009712A7" w:rsidRPr="00C1176F" w:rsidRDefault="009712A7" w:rsidP="00FC593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6FA" w:rsidRDefault="008826FA" w:rsidP="001E03DE">
      <w:r>
        <w:separator/>
      </w:r>
    </w:p>
  </w:footnote>
  <w:footnote w:type="continuationSeparator" w:id="0">
    <w:p w:rsidR="008826FA" w:rsidRDefault="008826FA"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Pr="00F131AC" w:rsidRDefault="009712A7"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1312" behindDoc="0" locked="0" layoutInCell="1" allowOverlap="1" wp14:anchorId="2CA47462" wp14:editId="3C118F05">
              <wp:simplePos x="0" y="0"/>
              <wp:positionH relativeFrom="page">
                <wp:posOffset>619760</wp:posOffset>
              </wp:positionH>
              <wp:positionV relativeFrom="page">
                <wp:posOffset>298450</wp:posOffset>
              </wp:positionV>
              <wp:extent cx="6219825" cy="435610"/>
              <wp:effectExtent l="0" t="0" r="0" b="0"/>
              <wp:wrapNone/>
              <wp:docPr id="338" name="Gruppieren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4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712A7" w:rsidRPr="00E20335" w:rsidRDefault="009712A7"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44" name="Grafik 34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45" name="Gerade Verbindung 34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38" o:spid="_x0000_s1036" style="position:absolute;margin-left:48.8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9fAVwpcEAACxCgAA&#10;DgAAAAAAAAAAAAAAAAA8AgAAZHJzL2Uyb0RvYy54bWxQSwECLQAUAAYACAAAACEAT6GuxboAAAAh&#10;AQAAGQAAAAAAAAAAAAAAAAD/BgAAZHJzL19yZWxzL2Uyb0RvYy54bWwucmVsc1BLAQItABQABgAI&#10;AAAAIQBnEGZy4QAAAAo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_x0000_s103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9q8MA&#10;AADcAAAADwAAAGRycy9kb3ducmV2LnhtbESP3YrCMBSE7wXfIRxhb0RTV9efahQVFG/9eYBjc2yL&#10;zUlpoq1vbwRhL4eZ+YZZrBpTiCdVLresYNCPQBAnVuecKricd70pCOeRNRaWScGLHKyW7dYCY21r&#10;PtLz5FMRIOxiVJB5X8ZSuiQjg65vS+Lg3Wxl0AdZpVJXWAe4KeRvFI2lwZzDQoYlbTNK7qeHUXA7&#10;1N2/WX3d+8vkOBpvMJ9c7Uupn06znoPw1Pj/8Ld90AqGow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49q8MAAADcAAAADwAAAAAAAAAAAAAAAACYAgAAZHJzL2Rv&#10;d25yZXYueG1sUEsFBgAAAAAEAAQA9QAAAIgDAAAAAA==&#10;" stroked="f">
                <v:textbox>
                  <w:txbxContent>
                    <w:p w:rsidR="009712A7" w:rsidRPr="00E20335" w:rsidRDefault="009712A7"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4" o:spid="_x0000_s103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ebJPEAAAA3AAAAA8AAABkcnMvZG93bnJldi54bWxEj0FrAjEUhO8F/0N4Qm81qRWR1ShtURCk&#10;imsvvT02z83i5mXZRF3/fSMIHoeZ+YaZLTpXiwu1ofKs4X2gQBAX3lRcavg9rN4mIEJENlh7Jg03&#10;CrCY915mmBl/5T1d8liKBOGQoQYbY5NJGQpLDsPAN8TJO/rWYUyyLaVp8ZrgrpZDpcbSYcVpwWJD&#10;35aKU352Gqr8Zzu5LVeF/dqrXb6MCjd/J61f+93nFESkLj7Dj/baaPgYje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UebJPEAAAA3AAAAA8AAAAAAAAAAAAAAAAA&#10;nwIAAGRycy9kb3ducmV2LnhtbFBLBQYAAAAABAAEAPcAAACQAwAAAAA=&#10;">
                <v:imagedata r:id="rId2" o:title=""/>
                <v:path arrowok="t"/>
              </v:shape>
              <v:line id="Gerade Verbindung 345" o:spid="_x0000_s103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cMcQAAADcAAAADwAAAGRycy9kb3ducmV2LnhtbESPT4vCMBDF7wt+hzCCtzV1/4hUo7iy&#10;K3sS1KrXoRnbYjMpSaz122+EBY+PN+/35s0WnalFS85XlhWMhgkI4tzqigsF2f7ndQLCB2SNtWVS&#10;cCcPi3nvZYaptjfeUrsLhYgQ9ikqKENoUil9XpJBP7QNcfTO1hkMUbpCaoe3CDe1fEuSsTRYcWwo&#10;saFVSflldzXxjc3XOlu1bPC+dadsko+O3+uDUoN+t5yCCNSF5/F/+lcreP/4hMeYS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Zwx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Pr="00F131AC" w:rsidRDefault="009712A7"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7216" behindDoc="0" locked="0" layoutInCell="1" allowOverlap="1" wp14:anchorId="08A88E3C" wp14:editId="456537FD">
              <wp:simplePos x="0" y="0"/>
              <wp:positionH relativeFrom="page">
                <wp:posOffset>619760</wp:posOffset>
              </wp:positionH>
              <wp:positionV relativeFrom="page">
                <wp:posOffset>298450</wp:posOffset>
              </wp:positionV>
              <wp:extent cx="6219825" cy="435610"/>
              <wp:effectExtent l="0" t="0"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712A7" w:rsidRPr="00E20335" w:rsidRDefault="009712A7"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40" style="position:absolute;margin-left:48.8pt;margin-top:23.5pt;width:489.75pt;height:34.3pt;z-index:25165721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">
              <v:shapetype id="_x0000_t202" coordsize="21600,21600" o:spt="202" path="m,l,21600r21600,l21600,xe">
                <v:stroke joinstyle="miter"/>
                <v:path gradientshapeok="t" o:connecttype="rect"/>
              </v:shapetype>
              <v:shape id="_x0000_s104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9712A7" w:rsidRPr="00E20335" w:rsidRDefault="009712A7"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Pr="00F131AC" w:rsidRDefault="009712A7" w:rsidP="00F9078B">
    <w:pPr>
      <w:pStyle w:val="Kopfzeile"/>
      <w:tabs>
        <w:tab w:val="clear" w:pos="4536"/>
        <w:tab w:val="clear" w:pos="9072"/>
        <w:tab w:val="right" w:pos="9921"/>
      </w:tabs>
    </w:pPr>
    <w:r>
      <w:rPr>
        <w:noProof/>
      </w:rPr>
      <mc:AlternateContent>
        <mc:Choice Requires="wpg">
          <w:drawing>
            <wp:anchor distT="0" distB="0" distL="114300" distR="114300" simplePos="0" relativeHeight="251658752" behindDoc="0" locked="0" layoutInCell="1" allowOverlap="1">
              <wp:simplePos x="0" y="0"/>
              <wp:positionH relativeFrom="page">
                <wp:posOffset>638810</wp:posOffset>
              </wp:positionH>
              <wp:positionV relativeFrom="page">
                <wp:posOffset>365125</wp:posOffset>
              </wp:positionV>
              <wp:extent cx="6219825" cy="435610"/>
              <wp:effectExtent l="0" t="0" r="0" b="0"/>
              <wp:wrapNone/>
              <wp:docPr id="374" name="Gruppieren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7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712A7" w:rsidRPr="00E20335" w:rsidRDefault="009712A7"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76" name="Grafik 37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77" name="Gerade Verbindung 37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74" o:spid="_x0000_s1044" style="position:absolute;margin-left:50.3pt;margin-top:28.75pt;width:489.75pt;height:34.3pt;z-index:2516587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">
              <v:shapetype id="_x0000_t202" coordsize="21600,21600" o:spt="202" path="m,l,21600r21600,l21600,xe">
                <v:stroke joinstyle="miter"/>
                <v:path gradientshapeok="t" o:connecttype="rect"/>
              </v:shapetype>
              <v:shape id="_x0000_s104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C6086C" w:rsidRPr="00E20335" w:rsidRDefault="00C6086C"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6" o:spid="_x0000_s104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sncLEAAAA3AAAAA8AAABkcnMvZG93bnJldi54bWxEj0FrAjEUhO8F/0N4Qm81qQWV1ShtURCk&#10;imsvvT02z83i5mXZRF3/fSMIHoeZ+YaZLTpXiwu1ofKs4X2gQBAX3lRcavg9rN4mIEJENlh7Jg03&#10;CrCY915mmBl/5T1d8liKBOGQoQYbY5NJGQpLDsPAN8TJO/rWYUyyLaVp8ZrgrpZDpUbSYcVpwWJD&#10;35aKU352Gqr8Zzu5LVeF/dqrXb6MCjd/J61f+93nFESkLj7Dj/baaPgYj+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sncLEAAAA3AAAAA8AAAAAAAAAAAAAAAAA&#10;nwIAAGRycy9kb3ducmV2LnhtbFBLBQYAAAAABAAEAPcAAACQAwAAAAA=&#10;">
                <v:imagedata r:id="rId2" o:title=""/>
                <v:path arrowok="t"/>
              </v:shape>
              <v:line id="Gerade Verbindung 377" o:spid="_x0000_s104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tYMQAAADcAAAADwAAAGRycy9kb3ducmV2LnhtbESPQWvCQBCF7wX/wzJCb3WjhRpSV1FR&#10;6UlQo70O2WkSmp0Nu2uM/94tFDw+3rzvzZstetOIjpyvLSsYjxIQxIXVNZcK8tP2LQXhA7LGxjIp&#10;uJOHxXzwMsNM2xsfqDuGUkQI+wwVVCG0mZS+qMigH9mWOHo/1hkMUbpSaoe3CDeNnCTJhzRYc2yo&#10;sKV1RcXv8WriG/vVLl93bPB+cN95Wowvm91Zqddhv/wEEagPz+P/9JdW8D6dwt+YS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21gxAAAANwAAAAPAAAAAAAAAAAA&#10;AAAAAKECAABkcnMvZG93bnJldi54bWxQSwUGAAAAAAQABAD5AAAAkgMAAAAA&#10;" strokecolor="#a6a6a6" strokeweight=".5pt"/>
              <w10:wrap anchorx="page" anchory="page"/>
            </v:group>
          </w:pict>
        </mc:Fallback>
      </mc:AlternateContent>
    </w:r>
  </w:p>
  <w:p w:rsidR="009712A7" w:rsidRPr="00F9078B" w:rsidRDefault="009712A7" w:rsidP="00F9078B">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A7" w:rsidRPr="009F6320" w:rsidRDefault="009712A7" w:rsidP="009F6320">
    <w:pPr>
      <w:pStyle w:val="Kopfzeile"/>
    </w:pPr>
    <w:r>
      <w:rPr>
        <w:noProof/>
      </w:rPr>
      <mc:AlternateContent>
        <mc:Choice Requires="wpg">
          <w:drawing>
            <wp:anchor distT="0" distB="0" distL="114300" distR="114300" simplePos="0" relativeHeight="251665408" behindDoc="0" locked="0" layoutInCell="1" allowOverlap="1">
              <wp:simplePos x="0" y="0"/>
              <wp:positionH relativeFrom="page">
                <wp:posOffset>807085</wp:posOffset>
              </wp:positionH>
              <wp:positionV relativeFrom="page">
                <wp:posOffset>430530</wp:posOffset>
              </wp:positionV>
              <wp:extent cx="9347200" cy="435610"/>
              <wp:effectExtent l="0" t="0" r="0" b="0"/>
              <wp:wrapNone/>
              <wp:docPr id="19" name="Gruppieren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20" name="Textfeld 2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712A7" w:rsidRPr="00E20335" w:rsidRDefault="009712A7" w:rsidP="009F632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5" name="Grafik 2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28"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9" o:spid="_x0000_s1048" style="position:absolute;margin-left:63.55pt;margin-top:33.9pt;width:736pt;height:34.3pt;z-index:251665408;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AGJBD5cEAAC6CgAA&#10;DgAAAAAAAAAAAAAAAAA8AgAAZHJzL2Uyb0RvYy54bWxQSwECLQAUAAYACAAAACEAT6GuxboAAAAh&#10;AQAAGQAAAAAAAAAAAAAAAAD/BgAAZHJzL19yZWxzL2Uyb0RvYy54bWwucmVsc1BLAQItABQABgAI&#10;AAAAIQAGheXM4QAAAAs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Textfeld 20" o:spid="_x0000_s104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C6086C" w:rsidRPr="00E20335" w:rsidRDefault="00C6086C" w:rsidP="009F632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5" o:spid="_x0000_s1050"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cZ6DDAAAA2wAAAA8AAABkcnMvZG93bnJldi54bWxEj0FrAjEUhO8F/0N4Qm81qdA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5xnoMMAAADbAAAADwAAAAAAAAAAAAAAAACf&#10;AgAAZHJzL2Rvd25yZXYueG1sUEsFBgAAAAAEAAQA9wAAAI8DAAAAAA==&#10;">
                <v:imagedata r:id="rId2" o:title=""/>
                <v:path arrowok="t"/>
              </v:shape>
              <v:line id="Gerade Verbindung 48" o:spid="_x0000_s1051"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GcaMIAAADbAAAADwAAAGRycy9kb3ducmV2LnhtbESPwW7CMAyG70h7h8hIu0EKhwl1BARo&#10;oJ0mwcq4Wo1pKxqnSkIpbz8fJu1o/f4/f16uB9eqnkJsPBuYTTNQxKW3DVcGiu/9ZAEqJmSLrWcy&#10;8KQI69XLaIm59Q8+Un9KlRIIxxwN1Cl1udaxrMlhnPqOWLKrDw6TjKHSNuBD4K7V8yx70w4blgs1&#10;drSrqbyd7k40vraHYtezw+cxXIpFOfv5OJyNeR0Pm3dQiYb0v/zX/rQG5iIrvwgA9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hGcaM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986535"/>
    <w:multiLevelType w:val="hybridMultilevel"/>
    <w:tmpl w:val="C8783E0A"/>
    <w:lvl w:ilvl="0" w:tplc="15D84A26">
      <w:start w:val="3"/>
      <w:numFmt w:val="lowerLetter"/>
      <w:lvlText w:val="%1)"/>
      <w:lvlJc w:val="left"/>
      <w:pPr>
        <w:ind w:left="70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2">
    <w:nsid w:val="12587C75"/>
    <w:multiLevelType w:val="hybridMultilevel"/>
    <w:tmpl w:val="BAA6F768"/>
    <w:lvl w:ilvl="0" w:tplc="15D84A26">
      <w:start w:val="3"/>
      <w:numFmt w:val="low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40F48F0"/>
    <w:multiLevelType w:val="hybridMultilevel"/>
    <w:tmpl w:val="CF5A52B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EBC556A"/>
    <w:multiLevelType w:val="hybridMultilevel"/>
    <w:tmpl w:val="B9B8685A"/>
    <w:lvl w:ilvl="0" w:tplc="F5AE94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967EE8"/>
    <w:multiLevelType w:val="hybridMultilevel"/>
    <w:tmpl w:val="46A222EE"/>
    <w:lvl w:ilvl="0" w:tplc="6BA06F52">
      <w:start w:val="1"/>
      <w:numFmt w:val="decimal"/>
      <w:pStyle w:val="SGGAufgabeNumm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7DC6546"/>
    <w:multiLevelType w:val="hybridMultilevel"/>
    <w:tmpl w:val="0BCC16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4B426BB"/>
    <w:multiLevelType w:val="hybridMultilevel"/>
    <w:tmpl w:val="498A8B84"/>
    <w:lvl w:ilvl="0" w:tplc="3D8CAFF2">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3B416DF0"/>
    <w:multiLevelType w:val="hybridMultilevel"/>
    <w:tmpl w:val="B48C0D5E"/>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72B0004"/>
    <w:multiLevelType w:val="multilevel"/>
    <w:tmpl w:val="B1B2AA4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b/>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47B4157"/>
    <w:multiLevelType w:val="hybridMultilevel"/>
    <w:tmpl w:val="881AED4C"/>
    <w:lvl w:ilvl="0" w:tplc="63D68C72">
      <w:numFmt w:val="bullet"/>
      <w:lvlText w:val=""/>
      <w:lvlJc w:val="left"/>
      <w:pPr>
        <w:ind w:left="360" w:hanging="360"/>
      </w:pPr>
      <w:rPr>
        <w:rFonts w:ascii="Wingdings" w:eastAsiaTheme="minorHAns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64A66C1"/>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F704BD0"/>
    <w:multiLevelType w:val="hybridMultilevel"/>
    <w:tmpl w:val="4BC88B5A"/>
    <w:lvl w:ilvl="0" w:tplc="F3F0F934">
      <w:start w:val="1"/>
      <w:numFmt w:val="low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0"/>
  </w:num>
  <w:num w:numId="3">
    <w:abstractNumId w:val="13"/>
  </w:num>
  <w:num w:numId="4">
    <w:abstractNumId w:val="12"/>
  </w:num>
  <w:num w:numId="5">
    <w:abstractNumId w:val="10"/>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4"/>
  </w:num>
  <w:num w:numId="7">
    <w:abstractNumId w:val="15"/>
  </w:num>
  <w:num w:numId="8">
    <w:abstractNumId w:val="3"/>
  </w:num>
  <w:num w:numId="9">
    <w:abstractNumId w:val="6"/>
  </w:num>
  <w:num w:numId="10">
    <w:abstractNumId w:val="5"/>
  </w:num>
  <w:num w:numId="11">
    <w:abstractNumId w:val="4"/>
  </w:num>
  <w:num w:numId="12">
    <w:abstractNumId w:val="8"/>
  </w:num>
  <w:num w:numId="13">
    <w:abstractNumId w:val="9"/>
  </w:num>
  <w:num w:numId="14">
    <w:abstractNumId w:val="1"/>
  </w:num>
  <w:num w:numId="15">
    <w:abstractNumId w:val="2"/>
  </w:num>
  <w:num w:numId="16">
    <w:abstractNumId w:val="16"/>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2"/>
    <w:rsid w:val="00005A0C"/>
    <w:rsid w:val="00010F74"/>
    <w:rsid w:val="00030776"/>
    <w:rsid w:val="00044248"/>
    <w:rsid w:val="00053007"/>
    <w:rsid w:val="00066807"/>
    <w:rsid w:val="000721F3"/>
    <w:rsid w:val="00092929"/>
    <w:rsid w:val="000B4B8B"/>
    <w:rsid w:val="000C2D8D"/>
    <w:rsid w:val="000C36AE"/>
    <w:rsid w:val="000C46AE"/>
    <w:rsid w:val="000C6C42"/>
    <w:rsid w:val="000C7C2D"/>
    <w:rsid w:val="000D32FC"/>
    <w:rsid w:val="000E5A0A"/>
    <w:rsid w:val="000E6A40"/>
    <w:rsid w:val="00101F05"/>
    <w:rsid w:val="001062CE"/>
    <w:rsid w:val="0012087D"/>
    <w:rsid w:val="00134325"/>
    <w:rsid w:val="00155E85"/>
    <w:rsid w:val="001731CC"/>
    <w:rsid w:val="0018549A"/>
    <w:rsid w:val="001864E7"/>
    <w:rsid w:val="0019250C"/>
    <w:rsid w:val="00193029"/>
    <w:rsid w:val="001A2103"/>
    <w:rsid w:val="001C0E56"/>
    <w:rsid w:val="001C183B"/>
    <w:rsid w:val="001D59EE"/>
    <w:rsid w:val="001E03DE"/>
    <w:rsid w:val="001E12B7"/>
    <w:rsid w:val="001E342D"/>
    <w:rsid w:val="001E422F"/>
    <w:rsid w:val="001F7478"/>
    <w:rsid w:val="00201671"/>
    <w:rsid w:val="00203FA8"/>
    <w:rsid w:val="00207CBA"/>
    <w:rsid w:val="00207D25"/>
    <w:rsid w:val="00212BC0"/>
    <w:rsid w:val="0022166D"/>
    <w:rsid w:val="002223B8"/>
    <w:rsid w:val="0023700F"/>
    <w:rsid w:val="0024681A"/>
    <w:rsid w:val="00251126"/>
    <w:rsid w:val="00255C48"/>
    <w:rsid w:val="0026333D"/>
    <w:rsid w:val="002636D5"/>
    <w:rsid w:val="00264EF8"/>
    <w:rsid w:val="00272047"/>
    <w:rsid w:val="0027502C"/>
    <w:rsid w:val="00296589"/>
    <w:rsid w:val="002A1229"/>
    <w:rsid w:val="002B1550"/>
    <w:rsid w:val="002C09BD"/>
    <w:rsid w:val="002E1C8C"/>
    <w:rsid w:val="002E1DEC"/>
    <w:rsid w:val="00304E1E"/>
    <w:rsid w:val="003053D1"/>
    <w:rsid w:val="003109E8"/>
    <w:rsid w:val="003323EA"/>
    <w:rsid w:val="00342B4A"/>
    <w:rsid w:val="0034622E"/>
    <w:rsid w:val="00361082"/>
    <w:rsid w:val="00381043"/>
    <w:rsid w:val="00391433"/>
    <w:rsid w:val="00391D0E"/>
    <w:rsid w:val="003948BC"/>
    <w:rsid w:val="003B195F"/>
    <w:rsid w:val="003C3A93"/>
    <w:rsid w:val="003C4064"/>
    <w:rsid w:val="003C5057"/>
    <w:rsid w:val="003D0989"/>
    <w:rsid w:val="003D3128"/>
    <w:rsid w:val="003E5C13"/>
    <w:rsid w:val="003F0DD9"/>
    <w:rsid w:val="003F63F7"/>
    <w:rsid w:val="003F735A"/>
    <w:rsid w:val="004005F7"/>
    <w:rsid w:val="00406E87"/>
    <w:rsid w:val="00407310"/>
    <w:rsid w:val="00420298"/>
    <w:rsid w:val="00427F2B"/>
    <w:rsid w:val="00432738"/>
    <w:rsid w:val="00443418"/>
    <w:rsid w:val="004443DE"/>
    <w:rsid w:val="00444926"/>
    <w:rsid w:val="0044561B"/>
    <w:rsid w:val="00445B6B"/>
    <w:rsid w:val="0044650F"/>
    <w:rsid w:val="004577AF"/>
    <w:rsid w:val="00461999"/>
    <w:rsid w:val="00473542"/>
    <w:rsid w:val="004764DE"/>
    <w:rsid w:val="004814DA"/>
    <w:rsid w:val="00485EBC"/>
    <w:rsid w:val="00487E60"/>
    <w:rsid w:val="004A41E5"/>
    <w:rsid w:val="004A6E41"/>
    <w:rsid w:val="004B1C4C"/>
    <w:rsid w:val="004B3FB9"/>
    <w:rsid w:val="004C0F6A"/>
    <w:rsid w:val="004C7786"/>
    <w:rsid w:val="004D0533"/>
    <w:rsid w:val="004D1BE8"/>
    <w:rsid w:val="004D338A"/>
    <w:rsid w:val="004D5C26"/>
    <w:rsid w:val="004E78AF"/>
    <w:rsid w:val="004F6789"/>
    <w:rsid w:val="004F7043"/>
    <w:rsid w:val="00515542"/>
    <w:rsid w:val="00520DB0"/>
    <w:rsid w:val="00522F0B"/>
    <w:rsid w:val="00525AA2"/>
    <w:rsid w:val="00526968"/>
    <w:rsid w:val="00527EAD"/>
    <w:rsid w:val="00541BA6"/>
    <w:rsid w:val="00543C71"/>
    <w:rsid w:val="00545CC1"/>
    <w:rsid w:val="0055584B"/>
    <w:rsid w:val="00557ABB"/>
    <w:rsid w:val="00574D78"/>
    <w:rsid w:val="00576AFE"/>
    <w:rsid w:val="00585AD2"/>
    <w:rsid w:val="005934AF"/>
    <w:rsid w:val="00593A14"/>
    <w:rsid w:val="005B137F"/>
    <w:rsid w:val="005B1429"/>
    <w:rsid w:val="005B3365"/>
    <w:rsid w:val="005B4FCF"/>
    <w:rsid w:val="005C20E0"/>
    <w:rsid w:val="005E213F"/>
    <w:rsid w:val="005E6264"/>
    <w:rsid w:val="005E7375"/>
    <w:rsid w:val="005F0FA6"/>
    <w:rsid w:val="005F6F02"/>
    <w:rsid w:val="006009EF"/>
    <w:rsid w:val="00600A66"/>
    <w:rsid w:val="00602094"/>
    <w:rsid w:val="006027D3"/>
    <w:rsid w:val="00625F96"/>
    <w:rsid w:val="00627684"/>
    <w:rsid w:val="006277C2"/>
    <w:rsid w:val="00651F9E"/>
    <w:rsid w:val="00654718"/>
    <w:rsid w:val="0066102B"/>
    <w:rsid w:val="00674889"/>
    <w:rsid w:val="006752DA"/>
    <w:rsid w:val="00675A28"/>
    <w:rsid w:val="00677C8B"/>
    <w:rsid w:val="006907D6"/>
    <w:rsid w:val="006938C2"/>
    <w:rsid w:val="00693BC2"/>
    <w:rsid w:val="006A6EB2"/>
    <w:rsid w:val="006C1E58"/>
    <w:rsid w:val="006C3223"/>
    <w:rsid w:val="006C5F39"/>
    <w:rsid w:val="006C7F4F"/>
    <w:rsid w:val="006D7F2D"/>
    <w:rsid w:val="0070044D"/>
    <w:rsid w:val="0070404D"/>
    <w:rsid w:val="00716CD7"/>
    <w:rsid w:val="00717B0E"/>
    <w:rsid w:val="00722DC0"/>
    <w:rsid w:val="00723A51"/>
    <w:rsid w:val="0073431B"/>
    <w:rsid w:val="00734AC4"/>
    <w:rsid w:val="00734FB4"/>
    <w:rsid w:val="00746E39"/>
    <w:rsid w:val="00755446"/>
    <w:rsid w:val="0075654A"/>
    <w:rsid w:val="007625D2"/>
    <w:rsid w:val="00765D8F"/>
    <w:rsid w:val="0077514A"/>
    <w:rsid w:val="007879FA"/>
    <w:rsid w:val="00790BB3"/>
    <w:rsid w:val="00795365"/>
    <w:rsid w:val="007A342F"/>
    <w:rsid w:val="007A44F5"/>
    <w:rsid w:val="007A6F0F"/>
    <w:rsid w:val="007C4312"/>
    <w:rsid w:val="007C6140"/>
    <w:rsid w:val="007D089F"/>
    <w:rsid w:val="007D33C8"/>
    <w:rsid w:val="007E0B41"/>
    <w:rsid w:val="007F2C0F"/>
    <w:rsid w:val="007F3BA6"/>
    <w:rsid w:val="007F7282"/>
    <w:rsid w:val="008158C3"/>
    <w:rsid w:val="00816ECF"/>
    <w:rsid w:val="0082665D"/>
    <w:rsid w:val="008303B8"/>
    <w:rsid w:val="0084431E"/>
    <w:rsid w:val="008559CF"/>
    <w:rsid w:val="00871C97"/>
    <w:rsid w:val="008747B7"/>
    <w:rsid w:val="008826FA"/>
    <w:rsid w:val="008866F3"/>
    <w:rsid w:val="00895182"/>
    <w:rsid w:val="008A02A6"/>
    <w:rsid w:val="008A359F"/>
    <w:rsid w:val="008A4A4E"/>
    <w:rsid w:val="008A54BC"/>
    <w:rsid w:val="008A6B36"/>
    <w:rsid w:val="008A7911"/>
    <w:rsid w:val="008C08A8"/>
    <w:rsid w:val="008C099D"/>
    <w:rsid w:val="008D7E9E"/>
    <w:rsid w:val="008E1A80"/>
    <w:rsid w:val="008E6E55"/>
    <w:rsid w:val="008E70AB"/>
    <w:rsid w:val="008F6C42"/>
    <w:rsid w:val="0090311F"/>
    <w:rsid w:val="0091405E"/>
    <w:rsid w:val="0091471C"/>
    <w:rsid w:val="00921CA7"/>
    <w:rsid w:val="009270FF"/>
    <w:rsid w:val="009300AD"/>
    <w:rsid w:val="00930B4C"/>
    <w:rsid w:val="00930FBA"/>
    <w:rsid w:val="00934B0B"/>
    <w:rsid w:val="00937CBF"/>
    <w:rsid w:val="00943242"/>
    <w:rsid w:val="00951EFC"/>
    <w:rsid w:val="00953353"/>
    <w:rsid w:val="009533B3"/>
    <w:rsid w:val="00957266"/>
    <w:rsid w:val="00961217"/>
    <w:rsid w:val="00962A44"/>
    <w:rsid w:val="009712A7"/>
    <w:rsid w:val="00974E94"/>
    <w:rsid w:val="009767C2"/>
    <w:rsid w:val="00992F31"/>
    <w:rsid w:val="009935DA"/>
    <w:rsid w:val="00993C06"/>
    <w:rsid w:val="009975AE"/>
    <w:rsid w:val="009A346A"/>
    <w:rsid w:val="009A580D"/>
    <w:rsid w:val="009B540B"/>
    <w:rsid w:val="009C05F9"/>
    <w:rsid w:val="009D14C0"/>
    <w:rsid w:val="009D299A"/>
    <w:rsid w:val="009D31DF"/>
    <w:rsid w:val="009D3963"/>
    <w:rsid w:val="009D44D1"/>
    <w:rsid w:val="009E7775"/>
    <w:rsid w:val="009E7E07"/>
    <w:rsid w:val="009F18F0"/>
    <w:rsid w:val="009F6320"/>
    <w:rsid w:val="00A0311F"/>
    <w:rsid w:val="00A06B0B"/>
    <w:rsid w:val="00A1244A"/>
    <w:rsid w:val="00A160DC"/>
    <w:rsid w:val="00A21425"/>
    <w:rsid w:val="00A54E4F"/>
    <w:rsid w:val="00A60A1C"/>
    <w:rsid w:val="00A61240"/>
    <w:rsid w:val="00A62F2D"/>
    <w:rsid w:val="00A72E1C"/>
    <w:rsid w:val="00A73BD2"/>
    <w:rsid w:val="00A82AEA"/>
    <w:rsid w:val="00A83999"/>
    <w:rsid w:val="00AA298E"/>
    <w:rsid w:val="00AB2571"/>
    <w:rsid w:val="00AB2DA8"/>
    <w:rsid w:val="00AB4A48"/>
    <w:rsid w:val="00AB62DA"/>
    <w:rsid w:val="00AC27FA"/>
    <w:rsid w:val="00AC7248"/>
    <w:rsid w:val="00AD7BE0"/>
    <w:rsid w:val="00AE06DD"/>
    <w:rsid w:val="00AE1616"/>
    <w:rsid w:val="00AE3B56"/>
    <w:rsid w:val="00AE44BC"/>
    <w:rsid w:val="00AE58A6"/>
    <w:rsid w:val="00B05751"/>
    <w:rsid w:val="00B068FC"/>
    <w:rsid w:val="00B127D0"/>
    <w:rsid w:val="00B23850"/>
    <w:rsid w:val="00B354A7"/>
    <w:rsid w:val="00B441E9"/>
    <w:rsid w:val="00B50621"/>
    <w:rsid w:val="00B539A8"/>
    <w:rsid w:val="00B66373"/>
    <w:rsid w:val="00B70767"/>
    <w:rsid w:val="00B71982"/>
    <w:rsid w:val="00B80377"/>
    <w:rsid w:val="00B91C0A"/>
    <w:rsid w:val="00B92C6C"/>
    <w:rsid w:val="00B94360"/>
    <w:rsid w:val="00B961AE"/>
    <w:rsid w:val="00BA2988"/>
    <w:rsid w:val="00BA4853"/>
    <w:rsid w:val="00BB4261"/>
    <w:rsid w:val="00BB4A4B"/>
    <w:rsid w:val="00BC0275"/>
    <w:rsid w:val="00BD3FB9"/>
    <w:rsid w:val="00BD5B2E"/>
    <w:rsid w:val="00BE13BE"/>
    <w:rsid w:val="00BF0A84"/>
    <w:rsid w:val="00C00E6E"/>
    <w:rsid w:val="00C033A5"/>
    <w:rsid w:val="00C03A1D"/>
    <w:rsid w:val="00C05697"/>
    <w:rsid w:val="00C1176F"/>
    <w:rsid w:val="00C124D7"/>
    <w:rsid w:val="00C1601D"/>
    <w:rsid w:val="00C22DA6"/>
    <w:rsid w:val="00C247D3"/>
    <w:rsid w:val="00C329C9"/>
    <w:rsid w:val="00C34A8C"/>
    <w:rsid w:val="00C35048"/>
    <w:rsid w:val="00C40D82"/>
    <w:rsid w:val="00C44AD5"/>
    <w:rsid w:val="00C52D9E"/>
    <w:rsid w:val="00C5614F"/>
    <w:rsid w:val="00C6086C"/>
    <w:rsid w:val="00C61CB6"/>
    <w:rsid w:val="00C632DC"/>
    <w:rsid w:val="00C71CA4"/>
    <w:rsid w:val="00C721BA"/>
    <w:rsid w:val="00C756FE"/>
    <w:rsid w:val="00C809C8"/>
    <w:rsid w:val="00C823CC"/>
    <w:rsid w:val="00C851BD"/>
    <w:rsid w:val="00C91FAE"/>
    <w:rsid w:val="00C92AA7"/>
    <w:rsid w:val="00CA7459"/>
    <w:rsid w:val="00CC1A06"/>
    <w:rsid w:val="00CC404B"/>
    <w:rsid w:val="00CC6BE5"/>
    <w:rsid w:val="00CC747A"/>
    <w:rsid w:val="00CD6932"/>
    <w:rsid w:val="00CE3FDA"/>
    <w:rsid w:val="00CE45C8"/>
    <w:rsid w:val="00CE63F0"/>
    <w:rsid w:val="00CF3F9B"/>
    <w:rsid w:val="00CF4EAC"/>
    <w:rsid w:val="00CF5C9B"/>
    <w:rsid w:val="00CF6A4B"/>
    <w:rsid w:val="00D051B5"/>
    <w:rsid w:val="00D05D4D"/>
    <w:rsid w:val="00D077CA"/>
    <w:rsid w:val="00D10147"/>
    <w:rsid w:val="00D157B6"/>
    <w:rsid w:val="00D3146A"/>
    <w:rsid w:val="00D34A79"/>
    <w:rsid w:val="00D34E84"/>
    <w:rsid w:val="00D3515C"/>
    <w:rsid w:val="00D40734"/>
    <w:rsid w:val="00D40788"/>
    <w:rsid w:val="00D437E5"/>
    <w:rsid w:val="00D50CA9"/>
    <w:rsid w:val="00D50EF6"/>
    <w:rsid w:val="00D51790"/>
    <w:rsid w:val="00D60576"/>
    <w:rsid w:val="00D61CB4"/>
    <w:rsid w:val="00D70617"/>
    <w:rsid w:val="00D71157"/>
    <w:rsid w:val="00D72B4E"/>
    <w:rsid w:val="00D75424"/>
    <w:rsid w:val="00D76C71"/>
    <w:rsid w:val="00D77A2C"/>
    <w:rsid w:val="00D84853"/>
    <w:rsid w:val="00D94DA9"/>
    <w:rsid w:val="00DA114A"/>
    <w:rsid w:val="00DA341B"/>
    <w:rsid w:val="00DA3820"/>
    <w:rsid w:val="00DB54A2"/>
    <w:rsid w:val="00DB72EA"/>
    <w:rsid w:val="00DC0B64"/>
    <w:rsid w:val="00DC2C6F"/>
    <w:rsid w:val="00DC7238"/>
    <w:rsid w:val="00DC7E46"/>
    <w:rsid w:val="00DC7EE3"/>
    <w:rsid w:val="00DD39C7"/>
    <w:rsid w:val="00DD3F98"/>
    <w:rsid w:val="00DD77E5"/>
    <w:rsid w:val="00DE2F5F"/>
    <w:rsid w:val="00DF6DDB"/>
    <w:rsid w:val="00E15C59"/>
    <w:rsid w:val="00E26B3E"/>
    <w:rsid w:val="00E35548"/>
    <w:rsid w:val="00E4426C"/>
    <w:rsid w:val="00E504A0"/>
    <w:rsid w:val="00E81D92"/>
    <w:rsid w:val="00E82045"/>
    <w:rsid w:val="00E85F47"/>
    <w:rsid w:val="00E9179F"/>
    <w:rsid w:val="00EA1FDD"/>
    <w:rsid w:val="00EA30A4"/>
    <w:rsid w:val="00EA7CEA"/>
    <w:rsid w:val="00EB2849"/>
    <w:rsid w:val="00EC2EBE"/>
    <w:rsid w:val="00EC395A"/>
    <w:rsid w:val="00EC4C64"/>
    <w:rsid w:val="00EC78CF"/>
    <w:rsid w:val="00ED570F"/>
    <w:rsid w:val="00F02D5A"/>
    <w:rsid w:val="00F116D5"/>
    <w:rsid w:val="00F131AC"/>
    <w:rsid w:val="00F15B4B"/>
    <w:rsid w:val="00F16361"/>
    <w:rsid w:val="00F17B69"/>
    <w:rsid w:val="00F2421A"/>
    <w:rsid w:val="00F31442"/>
    <w:rsid w:val="00F3399E"/>
    <w:rsid w:val="00F353D0"/>
    <w:rsid w:val="00F3667A"/>
    <w:rsid w:val="00F375C7"/>
    <w:rsid w:val="00F4101A"/>
    <w:rsid w:val="00F421C7"/>
    <w:rsid w:val="00F44A67"/>
    <w:rsid w:val="00F47534"/>
    <w:rsid w:val="00F51A96"/>
    <w:rsid w:val="00F51DD8"/>
    <w:rsid w:val="00F5376A"/>
    <w:rsid w:val="00F55621"/>
    <w:rsid w:val="00F55A01"/>
    <w:rsid w:val="00F64840"/>
    <w:rsid w:val="00F6690F"/>
    <w:rsid w:val="00F802EF"/>
    <w:rsid w:val="00F81FCE"/>
    <w:rsid w:val="00F8225E"/>
    <w:rsid w:val="00F9078B"/>
    <w:rsid w:val="00F90DD2"/>
    <w:rsid w:val="00F9677D"/>
    <w:rsid w:val="00FA306F"/>
    <w:rsid w:val="00FA6A34"/>
    <w:rsid w:val="00FA7C2A"/>
    <w:rsid w:val="00FB2881"/>
    <w:rsid w:val="00FB3AA6"/>
    <w:rsid w:val="00FC24C7"/>
    <w:rsid w:val="00FC356D"/>
    <w:rsid w:val="00FC44E5"/>
    <w:rsid w:val="00FC50A0"/>
    <w:rsid w:val="00FC5935"/>
    <w:rsid w:val="00FD2DB9"/>
    <w:rsid w:val="00FD46A4"/>
    <w:rsid w:val="00FD6526"/>
    <w:rsid w:val="00FD6A0F"/>
    <w:rsid w:val="00FD7053"/>
    <w:rsid w:val="00FE23F3"/>
    <w:rsid w:val="00FE7420"/>
    <w:rsid w:val="00FF0606"/>
    <w:rsid w:val="00FF36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10"/>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 w:type="paragraph" w:styleId="KeinLeerraum">
    <w:name w:val="No Spacing"/>
    <w:uiPriority w:val="1"/>
    <w:qFormat/>
    <w:rsid w:val="0018549A"/>
    <w:pPr>
      <w:spacing w:line="240" w:lineRule="auto"/>
    </w:pPr>
    <w:rPr>
      <w:rFonts w:asciiTheme="minorHAnsi" w:hAnsiTheme="minorHAnsi" w:cstheme="minorBidi"/>
      <w:sz w:val="22"/>
      <w:szCs w:val="22"/>
    </w:rPr>
  </w:style>
  <w:style w:type="character" w:styleId="Kommentarzeichen">
    <w:name w:val="annotation reference"/>
    <w:basedOn w:val="Absatz-Standardschriftart"/>
    <w:uiPriority w:val="99"/>
    <w:semiHidden/>
    <w:unhideWhenUsed/>
    <w:rsid w:val="00FC24C7"/>
    <w:rPr>
      <w:sz w:val="16"/>
      <w:szCs w:val="16"/>
    </w:rPr>
  </w:style>
  <w:style w:type="paragraph" w:styleId="Kommentartext">
    <w:name w:val="annotation text"/>
    <w:basedOn w:val="Standard"/>
    <w:link w:val="KommentartextZchn"/>
    <w:uiPriority w:val="99"/>
    <w:semiHidden/>
    <w:unhideWhenUsed/>
    <w:rsid w:val="00FC24C7"/>
    <w:rPr>
      <w:sz w:val="20"/>
      <w:szCs w:val="20"/>
    </w:rPr>
  </w:style>
  <w:style w:type="character" w:customStyle="1" w:styleId="KommentartextZchn">
    <w:name w:val="Kommentartext Zchn"/>
    <w:basedOn w:val="Absatz-Standardschriftart"/>
    <w:link w:val="Kommentartext"/>
    <w:uiPriority w:val="99"/>
    <w:semiHidden/>
    <w:rsid w:val="00FC24C7"/>
    <w:rPr>
      <w:sz w:val="20"/>
      <w:szCs w:val="20"/>
    </w:rPr>
  </w:style>
  <w:style w:type="paragraph" w:styleId="Kommentarthema">
    <w:name w:val="annotation subject"/>
    <w:basedOn w:val="Kommentartext"/>
    <w:next w:val="Kommentartext"/>
    <w:link w:val="KommentarthemaZchn"/>
    <w:uiPriority w:val="99"/>
    <w:semiHidden/>
    <w:unhideWhenUsed/>
    <w:rsid w:val="00FC24C7"/>
    <w:rPr>
      <w:b/>
      <w:bCs/>
    </w:rPr>
  </w:style>
  <w:style w:type="character" w:customStyle="1" w:styleId="KommentarthemaZchn">
    <w:name w:val="Kommentarthema Zchn"/>
    <w:basedOn w:val="KommentartextZchn"/>
    <w:link w:val="Kommentarthema"/>
    <w:uiPriority w:val="99"/>
    <w:semiHidden/>
    <w:rsid w:val="00FC24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10"/>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 w:type="paragraph" w:styleId="KeinLeerraum">
    <w:name w:val="No Spacing"/>
    <w:uiPriority w:val="1"/>
    <w:qFormat/>
    <w:rsid w:val="0018549A"/>
    <w:pPr>
      <w:spacing w:line="240" w:lineRule="auto"/>
    </w:pPr>
    <w:rPr>
      <w:rFonts w:asciiTheme="minorHAnsi" w:hAnsiTheme="minorHAnsi" w:cstheme="minorBidi"/>
      <w:sz w:val="22"/>
      <w:szCs w:val="22"/>
    </w:rPr>
  </w:style>
  <w:style w:type="character" w:styleId="Kommentarzeichen">
    <w:name w:val="annotation reference"/>
    <w:basedOn w:val="Absatz-Standardschriftart"/>
    <w:uiPriority w:val="99"/>
    <w:semiHidden/>
    <w:unhideWhenUsed/>
    <w:rsid w:val="00FC24C7"/>
    <w:rPr>
      <w:sz w:val="16"/>
      <w:szCs w:val="16"/>
    </w:rPr>
  </w:style>
  <w:style w:type="paragraph" w:styleId="Kommentartext">
    <w:name w:val="annotation text"/>
    <w:basedOn w:val="Standard"/>
    <w:link w:val="KommentartextZchn"/>
    <w:uiPriority w:val="99"/>
    <w:semiHidden/>
    <w:unhideWhenUsed/>
    <w:rsid w:val="00FC24C7"/>
    <w:rPr>
      <w:sz w:val="20"/>
      <w:szCs w:val="20"/>
    </w:rPr>
  </w:style>
  <w:style w:type="character" w:customStyle="1" w:styleId="KommentartextZchn">
    <w:name w:val="Kommentartext Zchn"/>
    <w:basedOn w:val="Absatz-Standardschriftart"/>
    <w:link w:val="Kommentartext"/>
    <w:uiPriority w:val="99"/>
    <w:semiHidden/>
    <w:rsid w:val="00FC24C7"/>
    <w:rPr>
      <w:sz w:val="20"/>
      <w:szCs w:val="20"/>
    </w:rPr>
  </w:style>
  <w:style w:type="paragraph" w:styleId="Kommentarthema">
    <w:name w:val="annotation subject"/>
    <w:basedOn w:val="Kommentartext"/>
    <w:next w:val="Kommentartext"/>
    <w:link w:val="KommentarthemaZchn"/>
    <w:uiPriority w:val="99"/>
    <w:semiHidden/>
    <w:unhideWhenUsed/>
    <w:rsid w:val="00FC24C7"/>
    <w:rPr>
      <w:b/>
      <w:bCs/>
    </w:rPr>
  </w:style>
  <w:style w:type="character" w:customStyle="1" w:styleId="KommentarthemaZchn">
    <w:name w:val="Kommentarthema Zchn"/>
    <w:basedOn w:val="KommentartextZchn"/>
    <w:link w:val="Kommentarthema"/>
    <w:uiPriority w:val="99"/>
    <w:semiHidden/>
    <w:rsid w:val="00FC24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983">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06704180">
          <w:marLeft w:val="0"/>
          <w:marRight w:val="0"/>
          <w:marTop w:val="0"/>
          <w:marBottom w:val="0"/>
          <w:divBdr>
            <w:top w:val="none" w:sz="0" w:space="0" w:color="auto"/>
            <w:left w:val="none" w:sz="0" w:space="0" w:color="auto"/>
            <w:bottom w:val="none" w:sz="0" w:space="0" w:color="auto"/>
            <w:right w:val="none" w:sz="0" w:space="0" w:color="auto"/>
          </w:divBdr>
          <w:divsChild>
            <w:div w:id="1735273836">
              <w:marLeft w:val="0"/>
              <w:marRight w:val="0"/>
              <w:marTop w:val="0"/>
              <w:marBottom w:val="0"/>
              <w:divBdr>
                <w:top w:val="single" w:sz="18" w:space="0" w:color="980000"/>
                <w:left w:val="single" w:sz="18" w:space="0" w:color="980000"/>
                <w:bottom w:val="single" w:sz="18" w:space="0" w:color="980000"/>
                <w:right w:val="single" w:sz="18" w:space="0" w:color="980000"/>
              </w:divBdr>
              <w:divsChild>
                <w:div w:id="153846417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43741919">
      <w:bodyDiv w:val="1"/>
      <w:marLeft w:val="0"/>
      <w:marRight w:val="0"/>
      <w:marTop w:val="0"/>
      <w:marBottom w:val="0"/>
      <w:divBdr>
        <w:top w:val="none" w:sz="0" w:space="0" w:color="auto"/>
        <w:left w:val="none" w:sz="0" w:space="0" w:color="auto"/>
        <w:bottom w:val="none" w:sz="0" w:space="0" w:color="auto"/>
        <w:right w:val="none" w:sz="0" w:space="0" w:color="auto"/>
      </w:divBdr>
    </w:div>
    <w:div w:id="287903410">
      <w:bodyDiv w:val="1"/>
      <w:marLeft w:val="0"/>
      <w:marRight w:val="0"/>
      <w:marTop w:val="0"/>
      <w:marBottom w:val="0"/>
      <w:divBdr>
        <w:top w:val="none" w:sz="0" w:space="0" w:color="auto"/>
        <w:left w:val="none" w:sz="0" w:space="0" w:color="auto"/>
        <w:bottom w:val="none" w:sz="0" w:space="0" w:color="auto"/>
        <w:right w:val="none" w:sz="0" w:space="0" w:color="auto"/>
      </w:divBdr>
    </w:div>
    <w:div w:id="346903429">
      <w:bodyDiv w:val="1"/>
      <w:marLeft w:val="0"/>
      <w:marRight w:val="0"/>
      <w:marTop w:val="0"/>
      <w:marBottom w:val="0"/>
      <w:divBdr>
        <w:top w:val="none" w:sz="0" w:space="0" w:color="auto"/>
        <w:left w:val="none" w:sz="0" w:space="0" w:color="auto"/>
        <w:bottom w:val="none" w:sz="0" w:space="0" w:color="auto"/>
        <w:right w:val="none" w:sz="0" w:space="0" w:color="auto"/>
      </w:divBdr>
      <w:divsChild>
        <w:div w:id="1967657762">
          <w:marLeft w:val="0"/>
          <w:marRight w:val="0"/>
          <w:marTop w:val="0"/>
          <w:marBottom w:val="0"/>
          <w:divBdr>
            <w:top w:val="none" w:sz="0" w:space="0" w:color="auto"/>
            <w:left w:val="none" w:sz="0" w:space="0" w:color="auto"/>
            <w:bottom w:val="none" w:sz="0" w:space="0" w:color="auto"/>
            <w:right w:val="none" w:sz="0" w:space="0" w:color="auto"/>
          </w:divBdr>
          <w:divsChild>
            <w:div w:id="217939166">
              <w:marLeft w:val="0"/>
              <w:marRight w:val="0"/>
              <w:marTop w:val="0"/>
              <w:marBottom w:val="0"/>
              <w:divBdr>
                <w:top w:val="none" w:sz="0" w:space="0" w:color="auto"/>
                <w:left w:val="none" w:sz="0" w:space="0" w:color="auto"/>
                <w:bottom w:val="none" w:sz="0" w:space="0" w:color="auto"/>
                <w:right w:val="none" w:sz="0" w:space="0" w:color="auto"/>
              </w:divBdr>
              <w:divsChild>
                <w:div w:id="1531603869">
                  <w:marLeft w:val="-75"/>
                  <w:marRight w:val="-75"/>
                  <w:marTop w:val="0"/>
                  <w:marBottom w:val="0"/>
                  <w:divBdr>
                    <w:top w:val="none" w:sz="0" w:space="0" w:color="auto"/>
                    <w:left w:val="none" w:sz="0" w:space="0" w:color="auto"/>
                    <w:bottom w:val="none" w:sz="0" w:space="0" w:color="auto"/>
                    <w:right w:val="none" w:sz="0" w:space="0" w:color="auto"/>
                  </w:divBdr>
                  <w:divsChild>
                    <w:div w:id="139616462">
                      <w:marLeft w:val="0"/>
                      <w:marRight w:val="0"/>
                      <w:marTop w:val="0"/>
                      <w:marBottom w:val="0"/>
                      <w:divBdr>
                        <w:top w:val="none" w:sz="0" w:space="0" w:color="auto"/>
                        <w:left w:val="none" w:sz="0" w:space="0" w:color="auto"/>
                        <w:bottom w:val="none" w:sz="0" w:space="0" w:color="auto"/>
                        <w:right w:val="none" w:sz="0" w:space="0" w:color="auto"/>
                      </w:divBdr>
                      <w:divsChild>
                        <w:div w:id="21411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641771">
      <w:bodyDiv w:val="1"/>
      <w:marLeft w:val="0"/>
      <w:marRight w:val="0"/>
      <w:marTop w:val="0"/>
      <w:marBottom w:val="0"/>
      <w:divBdr>
        <w:top w:val="none" w:sz="0" w:space="0" w:color="auto"/>
        <w:left w:val="none" w:sz="0" w:space="0" w:color="auto"/>
        <w:bottom w:val="none" w:sz="0" w:space="0" w:color="auto"/>
        <w:right w:val="none" w:sz="0" w:space="0" w:color="auto"/>
      </w:divBdr>
      <w:divsChild>
        <w:div w:id="1779180327">
          <w:marLeft w:val="0"/>
          <w:marRight w:val="0"/>
          <w:marTop w:val="0"/>
          <w:marBottom w:val="0"/>
          <w:divBdr>
            <w:top w:val="none" w:sz="0" w:space="0" w:color="auto"/>
            <w:left w:val="none" w:sz="0" w:space="0" w:color="auto"/>
            <w:bottom w:val="none" w:sz="0" w:space="0" w:color="auto"/>
            <w:right w:val="none" w:sz="0" w:space="0" w:color="auto"/>
          </w:divBdr>
          <w:divsChild>
            <w:div w:id="1021778592">
              <w:marLeft w:val="0"/>
              <w:marRight w:val="0"/>
              <w:marTop w:val="0"/>
              <w:marBottom w:val="0"/>
              <w:divBdr>
                <w:top w:val="none" w:sz="0" w:space="0" w:color="auto"/>
                <w:left w:val="none" w:sz="0" w:space="0" w:color="auto"/>
                <w:bottom w:val="none" w:sz="0" w:space="0" w:color="auto"/>
                <w:right w:val="none" w:sz="0" w:space="0" w:color="auto"/>
              </w:divBdr>
              <w:divsChild>
                <w:div w:id="2024897256">
                  <w:marLeft w:val="-75"/>
                  <w:marRight w:val="-75"/>
                  <w:marTop w:val="0"/>
                  <w:marBottom w:val="0"/>
                  <w:divBdr>
                    <w:top w:val="none" w:sz="0" w:space="0" w:color="auto"/>
                    <w:left w:val="none" w:sz="0" w:space="0" w:color="auto"/>
                    <w:bottom w:val="none" w:sz="0" w:space="0" w:color="auto"/>
                    <w:right w:val="none" w:sz="0" w:space="0" w:color="auto"/>
                  </w:divBdr>
                  <w:divsChild>
                    <w:div w:id="2044743585">
                      <w:marLeft w:val="0"/>
                      <w:marRight w:val="0"/>
                      <w:marTop w:val="0"/>
                      <w:marBottom w:val="0"/>
                      <w:divBdr>
                        <w:top w:val="none" w:sz="0" w:space="0" w:color="auto"/>
                        <w:left w:val="none" w:sz="0" w:space="0" w:color="auto"/>
                        <w:bottom w:val="none" w:sz="0" w:space="0" w:color="auto"/>
                        <w:right w:val="none" w:sz="0" w:space="0" w:color="auto"/>
                      </w:divBdr>
                      <w:divsChild>
                        <w:div w:id="4104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813896">
      <w:bodyDiv w:val="1"/>
      <w:marLeft w:val="0"/>
      <w:marRight w:val="0"/>
      <w:marTop w:val="0"/>
      <w:marBottom w:val="0"/>
      <w:divBdr>
        <w:top w:val="none" w:sz="0" w:space="0" w:color="auto"/>
        <w:left w:val="none" w:sz="0" w:space="0" w:color="auto"/>
        <w:bottom w:val="none" w:sz="0" w:space="0" w:color="auto"/>
        <w:right w:val="none" w:sz="0" w:space="0" w:color="auto"/>
      </w:divBdr>
    </w:div>
    <w:div w:id="992954955">
      <w:bodyDiv w:val="1"/>
      <w:marLeft w:val="0"/>
      <w:marRight w:val="0"/>
      <w:marTop w:val="0"/>
      <w:marBottom w:val="0"/>
      <w:divBdr>
        <w:top w:val="none" w:sz="0" w:space="0" w:color="auto"/>
        <w:left w:val="none" w:sz="0" w:space="0" w:color="auto"/>
        <w:bottom w:val="none" w:sz="0" w:space="0" w:color="auto"/>
        <w:right w:val="none" w:sz="0" w:space="0" w:color="auto"/>
      </w:divBdr>
    </w:div>
    <w:div w:id="1198471999">
      <w:bodyDiv w:val="1"/>
      <w:marLeft w:val="0"/>
      <w:marRight w:val="0"/>
      <w:marTop w:val="0"/>
      <w:marBottom w:val="0"/>
      <w:divBdr>
        <w:top w:val="none" w:sz="0" w:space="0" w:color="auto"/>
        <w:left w:val="none" w:sz="0" w:space="0" w:color="auto"/>
        <w:bottom w:val="none" w:sz="0" w:space="0" w:color="auto"/>
        <w:right w:val="none" w:sz="0" w:space="0" w:color="auto"/>
      </w:divBdr>
      <w:divsChild>
        <w:div w:id="312030854">
          <w:marLeft w:val="0"/>
          <w:marRight w:val="0"/>
          <w:marTop w:val="0"/>
          <w:marBottom w:val="0"/>
          <w:divBdr>
            <w:top w:val="none" w:sz="0" w:space="0" w:color="auto"/>
            <w:left w:val="none" w:sz="0" w:space="0" w:color="auto"/>
            <w:bottom w:val="none" w:sz="0" w:space="0" w:color="auto"/>
            <w:right w:val="none" w:sz="0" w:space="0" w:color="auto"/>
          </w:divBdr>
          <w:divsChild>
            <w:div w:id="27344490">
              <w:marLeft w:val="0"/>
              <w:marRight w:val="0"/>
              <w:marTop w:val="0"/>
              <w:marBottom w:val="0"/>
              <w:divBdr>
                <w:top w:val="none" w:sz="0" w:space="0" w:color="auto"/>
                <w:left w:val="none" w:sz="0" w:space="0" w:color="auto"/>
                <w:bottom w:val="none" w:sz="0" w:space="0" w:color="auto"/>
                <w:right w:val="none" w:sz="0" w:space="0" w:color="auto"/>
              </w:divBdr>
              <w:divsChild>
                <w:div w:id="252132530">
                  <w:marLeft w:val="-75"/>
                  <w:marRight w:val="-75"/>
                  <w:marTop w:val="0"/>
                  <w:marBottom w:val="0"/>
                  <w:divBdr>
                    <w:top w:val="none" w:sz="0" w:space="0" w:color="auto"/>
                    <w:left w:val="none" w:sz="0" w:space="0" w:color="auto"/>
                    <w:bottom w:val="none" w:sz="0" w:space="0" w:color="auto"/>
                    <w:right w:val="none" w:sz="0" w:space="0" w:color="auto"/>
                  </w:divBdr>
                  <w:divsChild>
                    <w:div w:id="1202550439">
                      <w:marLeft w:val="0"/>
                      <w:marRight w:val="0"/>
                      <w:marTop w:val="0"/>
                      <w:marBottom w:val="0"/>
                      <w:divBdr>
                        <w:top w:val="none" w:sz="0" w:space="0" w:color="auto"/>
                        <w:left w:val="none" w:sz="0" w:space="0" w:color="auto"/>
                        <w:bottom w:val="none" w:sz="0" w:space="0" w:color="auto"/>
                        <w:right w:val="none" w:sz="0" w:space="0" w:color="auto"/>
                      </w:divBdr>
                      <w:divsChild>
                        <w:div w:id="158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670181">
      <w:bodyDiv w:val="1"/>
      <w:marLeft w:val="0"/>
      <w:marRight w:val="0"/>
      <w:marTop w:val="0"/>
      <w:marBottom w:val="0"/>
      <w:divBdr>
        <w:top w:val="none" w:sz="0" w:space="0" w:color="auto"/>
        <w:left w:val="none" w:sz="0" w:space="0" w:color="auto"/>
        <w:bottom w:val="none" w:sz="0" w:space="0" w:color="auto"/>
        <w:right w:val="none" w:sz="0" w:space="0" w:color="auto"/>
      </w:divBdr>
    </w:div>
    <w:div w:id="16688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9E980-ABC3-4F4A-B05F-3688441D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4582</Words>
  <Characters>28868</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Ahlgrimm, Eichler-Seitz, Schaumann, Scheffold</dc:creator>
  <cp:lastModifiedBy>Barbian, Markus (LS)</cp:lastModifiedBy>
  <cp:revision>4</cp:revision>
  <cp:lastPrinted>2019-01-29T14:23:00Z</cp:lastPrinted>
  <dcterms:created xsi:type="dcterms:W3CDTF">2019-01-24T17:45:00Z</dcterms:created>
  <dcterms:modified xsi:type="dcterms:W3CDTF">2019-01-30T12:17:00Z</dcterms:modified>
</cp:coreProperties>
</file>