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6" w:rsidRDefault="00206306"/>
    <w:p w:rsidR="00CF18CD" w:rsidRDefault="00CF18CD"/>
    <w:p w:rsidR="00CF18CD" w:rsidRDefault="00CF18CD"/>
    <w:tbl>
      <w:tblPr>
        <w:tblStyle w:val="Tabellenraster"/>
        <w:tblpPr w:leftFromText="141" w:rightFromText="141" w:vertAnchor="text" w:horzAnchor="page" w:tblpX="3229" w:tblpY="133"/>
        <w:tblW w:w="0" w:type="auto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4A0" w:firstRow="1" w:lastRow="0" w:firstColumn="1" w:lastColumn="0" w:noHBand="0" w:noVBand="1"/>
      </w:tblPr>
      <w:tblGrid>
        <w:gridCol w:w="4248"/>
      </w:tblGrid>
      <w:tr w:rsidR="00C32383" w:rsidTr="00C32383">
        <w:trPr>
          <w:trHeight w:val="851"/>
        </w:trPr>
        <w:tc>
          <w:tcPr>
            <w:tcW w:w="4248" w:type="dxa"/>
            <w:vAlign w:val="center"/>
          </w:tcPr>
          <w:p w:rsidR="00C32383" w:rsidRDefault="00C32383" w:rsidP="00C32383">
            <w:pPr>
              <w:ind w:firstLine="176"/>
            </w:pPr>
            <w:r w:rsidRPr="00C32383">
              <w:rPr>
                <w:sz w:val="36"/>
              </w:rPr>
              <w:t>Listeneinkaufspreis</w:t>
            </w:r>
          </w:p>
        </w:tc>
      </w:tr>
      <w:tr w:rsidR="00C32383" w:rsidTr="00C32383">
        <w:trPr>
          <w:trHeight w:val="851"/>
        </w:trPr>
        <w:tc>
          <w:tcPr>
            <w:tcW w:w="4248" w:type="dxa"/>
            <w:vAlign w:val="center"/>
          </w:tcPr>
          <w:p w:rsidR="00C32383" w:rsidRPr="00C32383" w:rsidRDefault="00C32383" w:rsidP="00052719">
            <w:pPr>
              <w:pStyle w:val="Listenabsatz"/>
              <w:numPr>
                <w:ilvl w:val="0"/>
                <w:numId w:val="1"/>
              </w:numPr>
              <w:tabs>
                <w:tab w:val="left" w:pos="516"/>
              </w:tabs>
              <w:ind w:left="318" w:firstLine="0"/>
              <w:rPr>
                <w:sz w:val="36"/>
              </w:rPr>
            </w:pPr>
            <w:r>
              <w:rPr>
                <w:sz w:val="36"/>
              </w:rPr>
              <w:t>Liefererrabatt</w:t>
            </w:r>
          </w:p>
        </w:tc>
      </w:tr>
      <w:tr w:rsidR="00C32383" w:rsidTr="00C32383">
        <w:trPr>
          <w:trHeight w:val="851"/>
        </w:trPr>
        <w:tc>
          <w:tcPr>
            <w:tcW w:w="4248" w:type="dxa"/>
            <w:vAlign w:val="center"/>
          </w:tcPr>
          <w:p w:rsidR="00C32383" w:rsidRPr="00C32383" w:rsidRDefault="00C32383" w:rsidP="00C32383">
            <w:pPr>
              <w:ind w:firstLine="176"/>
              <w:rPr>
                <w:sz w:val="36"/>
              </w:rPr>
            </w:pPr>
            <w:r>
              <w:rPr>
                <w:sz w:val="36"/>
              </w:rPr>
              <w:t>= Zieleinkaufspreis</w:t>
            </w:r>
          </w:p>
        </w:tc>
      </w:tr>
      <w:tr w:rsidR="00C32383" w:rsidTr="00C32383">
        <w:trPr>
          <w:trHeight w:val="851"/>
        </w:trPr>
        <w:tc>
          <w:tcPr>
            <w:tcW w:w="4248" w:type="dxa"/>
            <w:vAlign w:val="center"/>
          </w:tcPr>
          <w:p w:rsidR="00C32383" w:rsidRPr="00C32383" w:rsidRDefault="00C32383" w:rsidP="00052719">
            <w:pPr>
              <w:pStyle w:val="Listenabsatz"/>
              <w:numPr>
                <w:ilvl w:val="0"/>
                <w:numId w:val="1"/>
              </w:numPr>
              <w:tabs>
                <w:tab w:val="left" w:pos="516"/>
              </w:tabs>
              <w:ind w:left="318" w:firstLine="0"/>
              <w:rPr>
                <w:sz w:val="36"/>
              </w:rPr>
            </w:pPr>
            <w:r>
              <w:rPr>
                <w:sz w:val="36"/>
              </w:rPr>
              <w:t>Liefererskonto</w:t>
            </w:r>
          </w:p>
        </w:tc>
      </w:tr>
      <w:tr w:rsidR="00C32383" w:rsidTr="00C32383">
        <w:trPr>
          <w:trHeight w:val="851"/>
        </w:trPr>
        <w:tc>
          <w:tcPr>
            <w:tcW w:w="4248" w:type="dxa"/>
            <w:vAlign w:val="center"/>
          </w:tcPr>
          <w:p w:rsidR="00C32383" w:rsidRPr="00C32383" w:rsidRDefault="00C32383" w:rsidP="00C32383">
            <w:pPr>
              <w:ind w:firstLine="176"/>
              <w:rPr>
                <w:sz w:val="36"/>
              </w:rPr>
            </w:pPr>
            <w:r>
              <w:rPr>
                <w:sz w:val="36"/>
              </w:rPr>
              <w:t>= Bareinkaufspreis</w:t>
            </w:r>
          </w:p>
        </w:tc>
      </w:tr>
      <w:tr w:rsidR="00C32383" w:rsidTr="00C32383">
        <w:trPr>
          <w:trHeight w:val="851"/>
        </w:trPr>
        <w:tc>
          <w:tcPr>
            <w:tcW w:w="4248" w:type="dxa"/>
            <w:vAlign w:val="center"/>
          </w:tcPr>
          <w:p w:rsidR="00C32383" w:rsidRDefault="00C32383" w:rsidP="00C32383">
            <w:pPr>
              <w:ind w:firstLine="176"/>
              <w:rPr>
                <w:sz w:val="36"/>
              </w:rPr>
            </w:pPr>
            <w:r>
              <w:rPr>
                <w:sz w:val="36"/>
              </w:rPr>
              <w:t>+ Bezugskosten</w:t>
            </w:r>
          </w:p>
        </w:tc>
      </w:tr>
      <w:tr w:rsidR="00C32383" w:rsidTr="00C32383">
        <w:trPr>
          <w:trHeight w:val="851"/>
        </w:trPr>
        <w:tc>
          <w:tcPr>
            <w:tcW w:w="4248" w:type="dxa"/>
            <w:vAlign w:val="center"/>
          </w:tcPr>
          <w:p w:rsidR="00C32383" w:rsidRDefault="00C32383" w:rsidP="00C32383">
            <w:pPr>
              <w:ind w:firstLine="176"/>
              <w:rPr>
                <w:sz w:val="36"/>
              </w:rPr>
            </w:pPr>
            <w:r>
              <w:rPr>
                <w:sz w:val="36"/>
              </w:rPr>
              <w:t>= Bezugspreis</w:t>
            </w:r>
          </w:p>
        </w:tc>
      </w:tr>
    </w:tbl>
    <w:p w:rsidR="00C32383" w:rsidRDefault="00C32383"/>
    <w:p w:rsidR="00C32383" w:rsidRDefault="00C3238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0356BF" wp14:editId="5523A132">
                <wp:simplePos x="0" y="0"/>
                <wp:positionH relativeFrom="column">
                  <wp:posOffset>243205</wp:posOffset>
                </wp:positionH>
                <wp:positionV relativeFrom="paragraph">
                  <wp:posOffset>167005</wp:posOffset>
                </wp:positionV>
                <wp:extent cx="708660" cy="601980"/>
                <wp:effectExtent l="0" t="0" r="0" b="762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601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32383" w:rsidRPr="00C32383" w:rsidRDefault="00C32383">
                            <w:pPr>
                              <w:rPr>
                                <w:sz w:val="72"/>
                              </w:rPr>
                            </w:pPr>
                            <w:r w:rsidRPr="00C32383">
                              <w:rPr>
                                <w:sz w:val="72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0356BF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9.15pt;margin-top:13.15pt;width:55.8pt;height:4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" fillcolor="white [3201]" stroked="f" strokeweight=".5pt">
                <v:textbox>
                  <w:txbxContent>
                    <w:p w:rsidR="00C32383" w:rsidRPr="00C32383" w:rsidRDefault="00C32383">
                      <w:pPr>
                        <w:rPr>
                          <w:sz w:val="72"/>
                        </w:rPr>
                      </w:pPr>
                      <w:r w:rsidRPr="00C32383">
                        <w:rPr>
                          <w:sz w:val="72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</w:p>
    <w:p w:rsidR="00C32383" w:rsidRDefault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Default="00C32383" w:rsidP="00C32383"/>
    <w:p w:rsidR="00C32383" w:rsidRDefault="00C32383" w:rsidP="00C32383">
      <w:pPr>
        <w:pBdr>
          <w:bottom w:val="dotted" w:sz="4" w:space="1" w:color="000000"/>
        </w:pBdr>
      </w:pPr>
    </w:p>
    <w:p w:rsidR="00C32383" w:rsidRDefault="00C32383" w:rsidP="00C32383"/>
    <w:p w:rsidR="00C32383" w:rsidRDefault="00C32383" w:rsidP="00C32383"/>
    <w:tbl>
      <w:tblPr>
        <w:tblStyle w:val="Tabellenraster"/>
        <w:tblpPr w:leftFromText="141" w:rightFromText="141" w:vertAnchor="text" w:horzAnchor="page" w:tblpX="3217" w:tblpY="121"/>
        <w:tblW w:w="0" w:type="auto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4A0" w:firstRow="1" w:lastRow="0" w:firstColumn="1" w:lastColumn="0" w:noHBand="0" w:noVBand="1"/>
      </w:tblPr>
      <w:tblGrid>
        <w:gridCol w:w="4248"/>
      </w:tblGrid>
      <w:tr w:rsidR="00C32383" w:rsidTr="00C32383">
        <w:trPr>
          <w:trHeight w:val="851"/>
        </w:trPr>
        <w:tc>
          <w:tcPr>
            <w:tcW w:w="4248" w:type="dxa"/>
            <w:vAlign w:val="center"/>
          </w:tcPr>
          <w:p w:rsidR="00C32383" w:rsidRDefault="00C32383" w:rsidP="00C32383">
            <w:pPr>
              <w:ind w:firstLine="176"/>
            </w:pPr>
            <w:r w:rsidRPr="00C32383">
              <w:rPr>
                <w:sz w:val="36"/>
              </w:rPr>
              <w:t>Listeneinkaufspreis</w:t>
            </w:r>
          </w:p>
        </w:tc>
      </w:tr>
      <w:tr w:rsidR="00C32383" w:rsidTr="00C32383">
        <w:trPr>
          <w:trHeight w:val="851"/>
        </w:trPr>
        <w:tc>
          <w:tcPr>
            <w:tcW w:w="4248" w:type="dxa"/>
            <w:vAlign w:val="center"/>
          </w:tcPr>
          <w:p w:rsidR="00C32383" w:rsidRPr="00C32383" w:rsidRDefault="00C32383" w:rsidP="00052719">
            <w:pPr>
              <w:pStyle w:val="Listenabsatz"/>
              <w:numPr>
                <w:ilvl w:val="0"/>
                <w:numId w:val="1"/>
              </w:numPr>
              <w:tabs>
                <w:tab w:val="left" w:pos="601"/>
              </w:tabs>
              <w:ind w:left="318" w:firstLine="0"/>
              <w:rPr>
                <w:sz w:val="36"/>
              </w:rPr>
            </w:pPr>
            <w:r>
              <w:rPr>
                <w:sz w:val="36"/>
              </w:rPr>
              <w:t>Liefererrabatt</w:t>
            </w:r>
          </w:p>
        </w:tc>
      </w:tr>
      <w:tr w:rsidR="00C32383" w:rsidTr="00C32383">
        <w:trPr>
          <w:trHeight w:val="851"/>
        </w:trPr>
        <w:tc>
          <w:tcPr>
            <w:tcW w:w="4248" w:type="dxa"/>
            <w:vAlign w:val="center"/>
          </w:tcPr>
          <w:p w:rsidR="00C32383" w:rsidRPr="00C32383" w:rsidRDefault="00C32383" w:rsidP="00C32383">
            <w:pPr>
              <w:ind w:firstLine="176"/>
              <w:rPr>
                <w:sz w:val="36"/>
              </w:rPr>
            </w:pPr>
            <w:r>
              <w:rPr>
                <w:sz w:val="36"/>
              </w:rPr>
              <w:t>= Zieleinkaufspreis</w:t>
            </w:r>
          </w:p>
        </w:tc>
      </w:tr>
      <w:tr w:rsidR="00C32383" w:rsidTr="00C32383">
        <w:trPr>
          <w:trHeight w:val="851"/>
        </w:trPr>
        <w:tc>
          <w:tcPr>
            <w:tcW w:w="4248" w:type="dxa"/>
            <w:vAlign w:val="center"/>
          </w:tcPr>
          <w:p w:rsidR="00C32383" w:rsidRPr="00C32383" w:rsidRDefault="00C32383" w:rsidP="00052719">
            <w:pPr>
              <w:pStyle w:val="Listenabsatz"/>
              <w:numPr>
                <w:ilvl w:val="0"/>
                <w:numId w:val="1"/>
              </w:numPr>
              <w:tabs>
                <w:tab w:val="left" w:pos="601"/>
              </w:tabs>
              <w:ind w:left="318" w:firstLine="0"/>
              <w:rPr>
                <w:sz w:val="36"/>
              </w:rPr>
            </w:pPr>
            <w:r>
              <w:rPr>
                <w:sz w:val="36"/>
              </w:rPr>
              <w:t>Liefererskonto</w:t>
            </w:r>
          </w:p>
        </w:tc>
      </w:tr>
      <w:tr w:rsidR="00C32383" w:rsidTr="00C32383">
        <w:trPr>
          <w:trHeight w:val="851"/>
        </w:trPr>
        <w:tc>
          <w:tcPr>
            <w:tcW w:w="4248" w:type="dxa"/>
            <w:vAlign w:val="center"/>
          </w:tcPr>
          <w:p w:rsidR="00C32383" w:rsidRPr="00C32383" w:rsidRDefault="00C32383" w:rsidP="00C32383">
            <w:pPr>
              <w:ind w:firstLine="176"/>
              <w:rPr>
                <w:sz w:val="36"/>
              </w:rPr>
            </w:pPr>
            <w:r>
              <w:rPr>
                <w:sz w:val="36"/>
              </w:rPr>
              <w:t>= Bareinkaufspreis</w:t>
            </w:r>
          </w:p>
        </w:tc>
      </w:tr>
      <w:tr w:rsidR="00C32383" w:rsidTr="00C32383">
        <w:trPr>
          <w:trHeight w:val="851"/>
        </w:trPr>
        <w:tc>
          <w:tcPr>
            <w:tcW w:w="4248" w:type="dxa"/>
            <w:vAlign w:val="center"/>
          </w:tcPr>
          <w:p w:rsidR="00C32383" w:rsidRDefault="00C32383" w:rsidP="00C32383">
            <w:pPr>
              <w:ind w:firstLine="176"/>
              <w:rPr>
                <w:sz w:val="36"/>
              </w:rPr>
            </w:pPr>
            <w:r>
              <w:rPr>
                <w:sz w:val="36"/>
              </w:rPr>
              <w:t>+ Bezugskosten</w:t>
            </w:r>
          </w:p>
        </w:tc>
      </w:tr>
      <w:tr w:rsidR="00C32383" w:rsidTr="00C32383">
        <w:trPr>
          <w:trHeight w:val="851"/>
        </w:trPr>
        <w:tc>
          <w:tcPr>
            <w:tcW w:w="4248" w:type="dxa"/>
            <w:vAlign w:val="center"/>
          </w:tcPr>
          <w:p w:rsidR="00C32383" w:rsidRDefault="00C32383" w:rsidP="00C32383">
            <w:pPr>
              <w:ind w:firstLine="176"/>
              <w:rPr>
                <w:sz w:val="36"/>
              </w:rPr>
            </w:pPr>
            <w:r>
              <w:rPr>
                <w:sz w:val="36"/>
              </w:rPr>
              <w:t>= Bezugspreis</w:t>
            </w:r>
          </w:p>
        </w:tc>
      </w:tr>
    </w:tbl>
    <w:p w:rsidR="00C32383" w:rsidRDefault="00C32383" w:rsidP="00C32383"/>
    <w:p w:rsidR="00C32383" w:rsidRDefault="00C32383" w:rsidP="00C3238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6319B" wp14:editId="4F59BF21">
                <wp:simplePos x="0" y="0"/>
                <wp:positionH relativeFrom="column">
                  <wp:posOffset>197485</wp:posOffset>
                </wp:positionH>
                <wp:positionV relativeFrom="paragraph">
                  <wp:posOffset>121285</wp:posOffset>
                </wp:positionV>
                <wp:extent cx="708660" cy="601980"/>
                <wp:effectExtent l="0" t="0" r="0" b="762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601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32383" w:rsidRPr="00C32383" w:rsidRDefault="00C32383" w:rsidP="00C32383">
                            <w:pPr>
                              <w:rPr>
                                <w:sz w:val="72"/>
                              </w:rPr>
                            </w:pPr>
                            <w:r w:rsidRPr="00C32383">
                              <w:rPr>
                                <w:sz w:val="72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6319B" id="Textfeld 2" o:spid="_x0000_s1027" type="#_x0000_t202" style="position:absolute;margin-left:15.55pt;margin-top:9.55pt;width:55.8pt;height:4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" fillcolor="white [3201]" stroked="f" strokeweight=".5pt">
                <v:textbox>
                  <w:txbxContent>
                    <w:p w:rsidR="00C32383" w:rsidRPr="00C32383" w:rsidRDefault="00C32383" w:rsidP="00C32383">
                      <w:pPr>
                        <w:rPr>
                          <w:sz w:val="72"/>
                        </w:rPr>
                      </w:pPr>
                      <w:r w:rsidRPr="00C32383">
                        <w:rPr>
                          <w:sz w:val="72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</w:p>
    <w:p w:rsid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/>
    <w:p w:rsidR="00C32383" w:rsidRPr="00C32383" w:rsidRDefault="00C32383" w:rsidP="00C32383">
      <w:bookmarkStart w:id="0" w:name="_GoBack"/>
      <w:bookmarkEnd w:id="0"/>
    </w:p>
    <w:sectPr w:rsidR="00C32383" w:rsidRPr="00C32383" w:rsidSect="00CF18CD">
      <w:footerReference w:type="default" r:id="rId7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7ED" w:rsidRDefault="00C167ED" w:rsidP="00134FEE">
      <w:r>
        <w:separator/>
      </w:r>
    </w:p>
  </w:endnote>
  <w:endnote w:type="continuationSeparator" w:id="0">
    <w:p w:rsidR="00C167ED" w:rsidRDefault="00C167ED" w:rsidP="00134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FEE" w:rsidRDefault="00134FEE" w:rsidP="00134FEE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3389DED" wp14:editId="2E0F376F">
          <wp:simplePos x="0" y="0"/>
          <wp:positionH relativeFrom="column">
            <wp:posOffset>0</wp:posOffset>
          </wp:positionH>
          <wp:positionV relativeFrom="paragraph">
            <wp:posOffset>-60960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7ED" w:rsidRDefault="00C167ED" w:rsidP="00134FEE">
      <w:r>
        <w:separator/>
      </w:r>
    </w:p>
  </w:footnote>
  <w:footnote w:type="continuationSeparator" w:id="0">
    <w:p w:rsidR="00C167ED" w:rsidRDefault="00C167ED" w:rsidP="00134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8189F"/>
    <w:multiLevelType w:val="hybridMultilevel"/>
    <w:tmpl w:val="52AAD5D0"/>
    <w:lvl w:ilvl="0" w:tplc="96605F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383"/>
    <w:rsid w:val="00052719"/>
    <w:rsid w:val="00105B79"/>
    <w:rsid w:val="00131B6C"/>
    <w:rsid w:val="00134FEE"/>
    <w:rsid w:val="00206306"/>
    <w:rsid w:val="0093346F"/>
    <w:rsid w:val="00BD2A39"/>
    <w:rsid w:val="00C167ED"/>
    <w:rsid w:val="00C32383"/>
    <w:rsid w:val="00C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0F41F-F16A-4D8B-A505-0B59BBA1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C323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paragraph" w:styleId="Listenabsatz">
    <w:name w:val="List Paragraph"/>
    <w:basedOn w:val="Standard"/>
    <w:uiPriority w:val="34"/>
    <w:rsid w:val="00C32383"/>
    <w:pPr>
      <w:ind w:left="720"/>
      <w:contextualSpacing/>
    </w:pPr>
  </w:style>
  <w:style w:type="table" w:styleId="Tabellenraster">
    <w:name w:val="Table Grid"/>
    <w:basedOn w:val="NormaleTabelle"/>
    <w:uiPriority w:val="99"/>
    <w:rsid w:val="00C323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34F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4FEE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34F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4FEE"/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264</Characters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2018-06-15T15:05:00Z</dcterms:created>
  <dcterms:modified xsi:type="dcterms:W3CDTF">2020-05-05T16:22:00Z</dcterms:modified>
</cp:coreProperties>
</file>