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6FD2" w14:textId="77777777" w:rsidR="00212BB9" w:rsidRPr="00A4067B" w:rsidRDefault="00212BB9" w:rsidP="00212BB9">
      <w:pPr>
        <w:shd w:val="clear" w:color="auto" w:fill="CCCCCC"/>
        <w:jc w:val="center"/>
        <w:rPr>
          <w:rFonts w:ascii="Arial" w:hAnsi="Arial"/>
          <w:b/>
          <w:i/>
          <w:sz w:val="36"/>
          <w:szCs w:val="36"/>
          <w:lang w:val="en-GB"/>
        </w:rPr>
      </w:pPr>
      <w:r>
        <w:rPr>
          <w:rFonts w:ascii="Arial" w:hAnsi="Arial"/>
          <w:b/>
          <w:sz w:val="36"/>
          <w:szCs w:val="36"/>
          <w:lang w:val="en-GB"/>
        </w:rPr>
        <w:t>Scrivere un undicello</w:t>
      </w:r>
    </w:p>
    <w:p w14:paraId="2AB9C19A" w14:textId="77777777" w:rsidR="00212BB9" w:rsidRDefault="00212BB9" w:rsidP="00212B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</w:p>
    <w:p w14:paraId="33450384" w14:textId="77777777" w:rsidR="00212BB9" w:rsidRPr="00C653AF" w:rsidRDefault="00212BB9" w:rsidP="00212BB9">
      <w:pPr>
        <w:spacing w:before="210"/>
        <w:rPr>
          <w:rFonts w:ascii="Times" w:hAnsi="Times" w:cs="Times New Roman"/>
          <w:sz w:val="20"/>
          <w:szCs w:val="20"/>
        </w:rPr>
      </w:pP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 xml:space="preserve">1 parola </w:t>
      </w:r>
      <w:r>
        <w:rPr>
          <w:rFonts w:ascii="Arial" w:hAnsi="Arial" w:cs="Arial"/>
          <w:i/>
          <w:iCs/>
          <w:color w:val="000000"/>
          <w:sz w:val="40"/>
          <w:szCs w:val="40"/>
        </w:rPr>
        <w:tab/>
      </w:r>
      <w:r w:rsidR="00FA4033" w:rsidRPr="00C653AF">
        <w:rPr>
          <w:rFonts w:ascii="Arial" w:hAnsi="Arial" w:cs="Arial"/>
          <w:i/>
          <w:iCs/>
          <w:color w:val="000000"/>
          <w:sz w:val="40"/>
          <w:szCs w:val="40"/>
        </w:rPr>
        <w:t>______</w:t>
      </w:r>
      <w:bookmarkStart w:id="0" w:name="_GoBack"/>
      <w:bookmarkEnd w:id="0"/>
    </w:p>
    <w:p w14:paraId="79A4BF3C" w14:textId="77777777" w:rsidR="00212BB9" w:rsidRPr="00C653AF" w:rsidRDefault="00212BB9" w:rsidP="00212BB9">
      <w:pPr>
        <w:spacing w:before="210"/>
        <w:rPr>
          <w:rFonts w:ascii="Times" w:hAnsi="Times" w:cs="Times New Roman"/>
          <w:sz w:val="20"/>
          <w:szCs w:val="20"/>
        </w:rPr>
      </w:pP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>2 parole</w:t>
      </w:r>
      <w:r>
        <w:rPr>
          <w:rFonts w:ascii="Arial" w:hAnsi="Arial" w:cs="Arial"/>
          <w:i/>
          <w:iCs/>
          <w:color w:val="000000"/>
          <w:sz w:val="40"/>
          <w:szCs w:val="40"/>
        </w:rPr>
        <w:tab/>
      </w: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 xml:space="preserve"> ______ ______</w:t>
      </w:r>
    </w:p>
    <w:p w14:paraId="40494A4C" w14:textId="77777777" w:rsidR="00212BB9" w:rsidRPr="00C653AF" w:rsidRDefault="00212BB9" w:rsidP="00212BB9">
      <w:pPr>
        <w:spacing w:before="210"/>
        <w:rPr>
          <w:rFonts w:ascii="Times" w:hAnsi="Times" w:cs="Times New Roman"/>
          <w:sz w:val="20"/>
          <w:szCs w:val="20"/>
        </w:rPr>
      </w:pP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>3 parole</w:t>
      </w:r>
      <w:r>
        <w:rPr>
          <w:rFonts w:ascii="Arial" w:hAnsi="Arial" w:cs="Arial"/>
          <w:i/>
          <w:iCs/>
          <w:color w:val="000000"/>
          <w:sz w:val="40"/>
          <w:szCs w:val="40"/>
        </w:rPr>
        <w:tab/>
      </w: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 xml:space="preserve"> ______ ______ ______</w:t>
      </w:r>
    </w:p>
    <w:p w14:paraId="56B415DB" w14:textId="77777777" w:rsidR="00212BB9" w:rsidRPr="00C653AF" w:rsidRDefault="00212BB9" w:rsidP="00212BB9">
      <w:pPr>
        <w:spacing w:before="210"/>
        <w:rPr>
          <w:rFonts w:ascii="Times" w:hAnsi="Times" w:cs="Times New Roman"/>
          <w:sz w:val="20"/>
          <w:szCs w:val="20"/>
        </w:rPr>
      </w:pP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>4 parole</w:t>
      </w:r>
      <w:r>
        <w:rPr>
          <w:rFonts w:ascii="Arial" w:hAnsi="Arial" w:cs="Arial"/>
          <w:i/>
          <w:iCs/>
          <w:color w:val="000000"/>
          <w:sz w:val="40"/>
          <w:szCs w:val="40"/>
        </w:rPr>
        <w:tab/>
      </w:r>
      <w:r w:rsidRPr="00C653AF">
        <w:rPr>
          <w:rFonts w:ascii="Arial" w:hAnsi="Arial" w:cs="Arial"/>
          <w:i/>
          <w:iCs/>
          <w:color w:val="000000"/>
          <w:sz w:val="40"/>
          <w:szCs w:val="40"/>
        </w:rPr>
        <w:t xml:space="preserve"> ______ ______ ______ ______</w:t>
      </w:r>
    </w:p>
    <w:p w14:paraId="55B76100" w14:textId="77777777" w:rsidR="00212BB9" w:rsidRDefault="00FA4033" w:rsidP="00212BB9">
      <w:pPr>
        <w:spacing w:before="210"/>
        <w:rPr>
          <w:rFonts w:ascii="Arial" w:hAnsi="Arial" w:cs="Arial"/>
          <w:i/>
          <w:iCs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000000"/>
          <w:sz w:val="40"/>
          <w:szCs w:val="40"/>
        </w:rPr>
        <w:t>1 parola</w:t>
      </w:r>
      <w:r w:rsidR="00212BB9">
        <w:rPr>
          <w:rFonts w:ascii="Arial" w:hAnsi="Arial" w:cs="Arial"/>
          <w:i/>
          <w:iCs/>
          <w:color w:val="000000"/>
          <w:sz w:val="40"/>
          <w:szCs w:val="40"/>
        </w:rPr>
        <w:tab/>
      </w:r>
      <w:r w:rsidR="00212BB9" w:rsidRPr="00C653AF">
        <w:rPr>
          <w:rFonts w:ascii="Arial" w:hAnsi="Arial" w:cs="Arial"/>
          <w:i/>
          <w:iCs/>
          <w:color w:val="000000"/>
          <w:sz w:val="40"/>
          <w:szCs w:val="40"/>
        </w:rPr>
        <w:t xml:space="preserve"> ______ </w:t>
      </w:r>
    </w:p>
    <w:p w14:paraId="77113329" w14:textId="77777777" w:rsidR="00212BB9" w:rsidRDefault="00212BB9" w:rsidP="00212BB9">
      <w:pPr>
        <w:spacing w:before="210"/>
        <w:rPr>
          <w:rFonts w:ascii="Arial" w:hAnsi="Arial" w:cs="Arial"/>
          <w:i/>
          <w:iCs/>
          <w:color w:val="000000"/>
          <w:sz w:val="40"/>
          <w:szCs w:val="40"/>
        </w:rPr>
      </w:pPr>
    </w:p>
    <w:p w14:paraId="69E496E4" w14:textId="77777777" w:rsidR="00212BB9" w:rsidRDefault="00212BB9" w:rsidP="00212BB9">
      <w:pPr>
        <w:spacing w:before="210"/>
        <w:rPr>
          <w:rFonts w:ascii="Arial" w:hAnsi="Arial" w:cs="Arial"/>
          <w:i/>
          <w:iCs/>
          <w:color w:val="000000"/>
          <w:sz w:val="40"/>
          <w:szCs w:val="40"/>
        </w:rPr>
      </w:pPr>
    </w:p>
    <w:p w14:paraId="017D915B" w14:textId="77777777" w:rsidR="00212BB9" w:rsidRPr="008718DC" w:rsidRDefault="00212BB9" w:rsidP="00212BB9">
      <w:pPr>
        <w:spacing w:before="210"/>
        <w:rPr>
          <w:rFonts w:ascii="Arial" w:hAnsi="Arial" w:cs="Arial"/>
          <w:iCs/>
          <w:color w:val="000000"/>
          <w:sz w:val="40"/>
          <w:szCs w:val="40"/>
          <w:u w:val="single"/>
        </w:rPr>
      </w:pPr>
      <w:r w:rsidRPr="008718DC">
        <w:rPr>
          <w:rFonts w:ascii="Arial" w:hAnsi="Arial" w:cs="Arial"/>
          <w:iCs/>
          <w:color w:val="000000"/>
          <w:sz w:val="40"/>
          <w:szCs w:val="40"/>
          <w:u w:val="single"/>
        </w:rPr>
        <w:t>Esempio</w:t>
      </w:r>
    </w:p>
    <w:p w14:paraId="493E1272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</w:p>
    <w:p w14:paraId="6D5676B4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Verde</w:t>
      </w:r>
    </w:p>
    <w:p w14:paraId="2914D426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la natura</w:t>
      </w:r>
    </w:p>
    <w:p w14:paraId="1F1B79EB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presto mi sveglia</w:t>
      </w:r>
    </w:p>
    <w:p w14:paraId="7C20E41D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il canto degli uccelli</w:t>
      </w:r>
    </w:p>
    <w:p w14:paraId="14DC3223" w14:textId="77777777" w:rsidR="00FA4033" w:rsidRDefault="00FA4033" w:rsidP="00212BB9">
      <w:pPr>
        <w:spacing w:before="21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iCs/>
          <w:color w:val="000000"/>
          <w:sz w:val="40"/>
          <w:szCs w:val="40"/>
        </w:rPr>
        <w:t>primavera</w:t>
      </w:r>
    </w:p>
    <w:p w14:paraId="5E7C1718" w14:textId="77777777" w:rsidR="00FA4033" w:rsidRPr="008718DC" w:rsidRDefault="00FA4033" w:rsidP="00212BB9">
      <w:pPr>
        <w:spacing w:before="210"/>
        <w:rPr>
          <w:rFonts w:ascii="Times" w:hAnsi="Times" w:cs="Times New Roman"/>
          <w:sz w:val="20"/>
          <w:szCs w:val="20"/>
        </w:rPr>
      </w:pPr>
    </w:p>
    <w:p w14:paraId="598EDE44" w14:textId="77777777" w:rsidR="00FA4033" w:rsidRPr="00E51F5D" w:rsidRDefault="00FA4033" w:rsidP="00E51F5D"/>
    <w:sectPr w:rsidR="00FA4033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8E87" w14:textId="77777777" w:rsidR="00212BB9" w:rsidRDefault="00212BB9" w:rsidP="004E10BE">
      <w:r>
        <w:separator/>
      </w:r>
    </w:p>
  </w:endnote>
  <w:endnote w:type="continuationSeparator" w:id="0">
    <w:p w14:paraId="553DCCFD" w14:textId="77777777" w:rsidR="00212BB9" w:rsidRDefault="00212BB9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BBC8" w14:textId="77777777" w:rsidR="00212BB9" w:rsidRDefault="00212BB9" w:rsidP="004E10BE">
      <w:r>
        <w:separator/>
      </w:r>
    </w:p>
  </w:footnote>
  <w:footnote w:type="continuationSeparator" w:id="0">
    <w:p w14:paraId="26E5D49D" w14:textId="77777777" w:rsidR="00212BB9" w:rsidRDefault="00212BB9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332B2314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3BF41E08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46C1B984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10F6DFDD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69F6CBC4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23FEBFA2" wp14:editId="7F0A635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C9126D7" wp14:editId="778BEF3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1F30EE1A" w14:textId="77777777" w:rsidR="002A5C12" w:rsidRDefault="002A5C12"/>
      </w:tc>
    </w:tr>
  </w:tbl>
  <w:p w14:paraId="18ED829F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9"/>
    <w:rsid w:val="00062DF7"/>
    <w:rsid w:val="001B20DA"/>
    <w:rsid w:val="00212BB9"/>
    <w:rsid w:val="002A5C12"/>
    <w:rsid w:val="00357E7A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A4033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76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BB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12B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BB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12B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Documents:Lorenz:Landesbildungsserver: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E595B-7EC6-D94B-907D-4F18922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31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2019-05-29T07:48:00Z</dcterms:created>
  <dcterms:modified xsi:type="dcterms:W3CDTF">2019-05-29T07:58:00Z</dcterms:modified>
</cp:coreProperties>
</file>