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EAE" w:rsidRPr="000532A7" w:rsidRDefault="00D35FF7" w:rsidP="00D35FF7">
      <w:pPr>
        <w:jc w:val="center"/>
        <w:rPr>
          <w:rFonts w:cs="Arial"/>
          <w:b/>
          <w:u w:val="single"/>
        </w:rPr>
      </w:pPr>
      <w:r w:rsidRPr="000532A7">
        <w:rPr>
          <w:rFonts w:cs="Arial"/>
          <w:b/>
          <w:u w:val="single"/>
        </w:rPr>
        <w:t>Die 10 Regel</w:t>
      </w:r>
      <w:r w:rsidR="003245B2">
        <w:rPr>
          <w:rFonts w:cs="Arial"/>
          <w:b/>
          <w:u w:val="single"/>
        </w:rPr>
        <w:t>n der Deutschen Gesellschaft für</w:t>
      </w:r>
      <w:r w:rsidRPr="000532A7">
        <w:rPr>
          <w:rFonts w:cs="Arial"/>
          <w:b/>
          <w:u w:val="single"/>
        </w:rPr>
        <w:t xml:space="preserve"> Ernährung (DGE)</w:t>
      </w:r>
    </w:p>
    <w:p w:rsidR="00D35FF7" w:rsidRPr="000532A7" w:rsidRDefault="00D35FF7" w:rsidP="00D35FF7">
      <w:pPr>
        <w:jc w:val="center"/>
        <w:rPr>
          <w:rFonts w:cs="Arial"/>
          <w:b/>
          <w:u w:val="single"/>
        </w:rPr>
      </w:pPr>
    </w:p>
    <w:tbl>
      <w:tblPr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 w:firstRow="1" w:lastRow="1" w:firstColumn="1" w:lastColumn="1" w:noHBand="0" w:noVBand="0"/>
      </w:tblPr>
      <w:tblGrid>
        <w:gridCol w:w="649"/>
        <w:gridCol w:w="3790"/>
        <w:gridCol w:w="5231"/>
        <w:gridCol w:w="4691"/>
      </w:tblGrid>
      <w:tr w:rsidR="00BE52CE" w:rsidRPr="00B25198" w:rsidTr="000F3A4D">
        <w:trPr>
          <w:cantSplit/>
          <w:trHeight w:val="548"/>
        </w:trPr>
        <w:tc>
          <w:tcPr>
            <w:tcW w:w="4439" w:type="dxa"/>
            <w:gridSpan w:val="2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Regel</w:t>
            </w:r>
          </w:p>
        </w:tc>
        <w:tc>
          <w:tcPr>
            <w:tcW w:w="523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Begründung der Regel</w:t>
            </w:r>
          </w:p>
        </w:tc>
        <w:tc>
          <w:tcPr>
            <w:tcW w:w="4691" w:type="dxa"/>
            <w:shd w:val="clear" w:color="auto" w:fill="auto"/>
          </w:tcPr>
          <w:p w:rsidR="00BE52CE" w:rsidRPr="00B25198" w:rsidRDefault="00493D60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Tipps für die Umsetzung</w:t>
            </w:r>
          </w:p>
        </w:tc>
      </w:tr>
      <w:tr w:rsidR="008733CD" w:rsidRPr="00B25198" w:rsidTr="000F3A4D">
        <w:trPr>
          <w:cantSplit/>
          <w:trHeight w:val="1459"/>
        </w:trPr>
        <w:tc>
          <w:tcPr>
            <w:tcW w:w="649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1:</w:t>
            </w:r>
          </w:p>
        </w:tc>
        <w:tc>
          <w:tcPr>
            <w:tcW w:w="3790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Lebensmittelvielfalt genießen</w:t>
            </w:r>
          </w:p>
        </w:tc>
        <w:tc>
          <w:tcPr>
            <w:tcW w:w="523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  <w:tc>
          <w:tcPr>
            <w:tcW w:w="469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</w:tr>
      <w:tr w:rsidR="008733CD" w:rsidRPr="00B25198" w:rsidTr="000F3A4D">
        <w:trPr>
          <w:cantSplit/>
          <w:trHeight w:val="1405"/>
        </w:trPr>
        <w:tc>
          <w:tcPr>
            <w:tcW w:w="649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2:</w:t>
            </w:r>
          </w:p>
        </w:tc>
        <w:tc>
          <w:tcPr>
            <w:tcW w:w="3790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Gemüse und Obst – nimm „5 am Tag“</w:t>
            </w:r>
          </w:p>
        </w:tc>
        <w:tc>
          <w:tcPr>
            <w:tcW w:w="523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  <w:tc>
          <w:tcPr>
            <w:tcW w:w="469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</w:tr>
      <w:tr w:rsidR="008733CD" w:rsidRPr="00B25198" w:rsidTr="000F3A4D">
        <w:trPr>
          <w:cantSplit/>
          <w:trHeight w:val="1459"/>
        </w:trPr>
        <w:tc>
          <w:tcPr>
            <w:tcW w:w="649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3:</w:t>
            </w:r>
          </w:p>
        </w:tc>
        <w:tc>
          <w:tcPr>
            <w:tcW w:w="3790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Vollkorn wählen</w:t>
            </w:r>
          </w:p>
        </w:tc>
        <w:tc>
          <w:tcPr>
            <w:tcW w:w="523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  <w:tc>
          <w:tcPr>
            <w:tcW w:w="469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</w:tr>
      <w:tr w:rsidR="008733CD" w:rsidRPr="00B25198" w:rsidTr="000F3A4D">
        <w:trPr>
          <w:cantSplit/>
          <w:trHeight w:val="1405"/>
        </w:trPr>
        <w:tc>
          <w:tcPr>
            <w:tcW w:w="649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4:</w:t>
            </w:r>
          </w:p>
        </w:tc>
        <w:tc>
          <w:tcPr>
            <w:tcW w:w="3790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Mit tierischen Lebensmitteln die Auswahl ergänzen</w:t>
            </w:r>
          </w:p>
        </w:tc>
        <w:tc>
          <w:tcPr>
            <w:tcW w:w="523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  <w:tc>
          <w:tcPr>
            <w:tcW w:w="469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</w:tr>
      <w:tr w:rsidR="008733CD" w:rsidRPr="00B25198" w:rsidTr="000F3A4D">
        <w:trPr>
          <w:cantSplit/>
          <w:trHeight w:val="1585"/>
        </w:trPr>
        <w:tc>
          <w:tcPr>
            <w:tcW w:w="649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5:</w:t>
            </w:r>
          </w:p>
        </w:tc>
        <w:tc>
          <w:tcPr>
            <w:tcW w:w="3790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Gesundheitsfördernde Fette nutzen</w:t>
            </w:r>
          </w:p>
        </w:tc>
        <w:tc>
          <w:tcPr>
            <w:tcW w:w="523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  <w:tc>
          <w:tcPr>
            <w:tcW w:w="4691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</w:p>
        </w:tc>
      </w:tr>
    </w:tbl>
    <w:p w:rsidR="00D35FF7" w:rsidRPr="000532A7" w:rsidRDefault="00D35FF7">
      <w:pPr>
        <w:rPr>
          <w:rFonts w:cs="Arial"/>
        </w:rPr>
      </w:pPr>
      <w:r w:rsidRPr="000532A7">
        <w:rPr>
          <w:rFonts w:cs="Arial"/>
        </w:rPr>
        <w:br w:type="page"/>
      </w:r>
    </w:p>
    <w:tbl>
      <w:tblPr>
        <w:tblW w:w="14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 w:firstRow="1" w:lastRow="1" w:firstColumn="1" w:lastColumn="1" w:noHBand="0" w:noVBand="0"/>
      </w:tblPr>
      <w:tblGrid>
        <w:gridCol w:w="644"/>
        <w:gridCol w:w="3762"/>
        <w:gridCol w:w="5193"/>
        <w:gridCol w:w="4657"/>
      </w:tblGrid>
      <w:tr w:rsidR="008733CD" w:rsidRPr="00B25198" w:rsidTr="000F3A4D">
        <w:trPr>
          <w:trHeight w:val="383"/>
        </w:trPr>
        <w:tc>
          <w:tcPr>
            <w:tcW w:w="4406" w:type="dxa"/>
            <w:gridSpan w:val="2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  <w:b/>
              </w:rPr>
            </w:pPr>
            <w:bookmarkStart w:id="0" w:name="_GoBack"/>
            <w:bookmarkEnd w:id="0"/>
            <w:r w:rsidRPr="00B25198">
              <w:rPr>
                <w:rFonts w:cs="Arial"/>
                <w:b/>
              </w:rPr>
              <w:lastRenderedPageBreak/>
              <w:t>Regel</w:t>
            </w:r>
          </w:p>
        </w:tc>
        <w:tc>
          <w:tcPr>
            <w:tcW w:w="5193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Begründung der Regel</w:t>
            </w:r>
          </w:p>
        </w:tc>
        <w:tc>
          <w:tcPr>
            <w:tcW w:w="4657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Tipps für die Umsetzung</w:t>
            </w:r>
          </w:p>
        </w:tc>
      </w:tr>
      <w:tr w:rsidR="008733CD" w:rsidRPr="00B25198" w:rsidTr="000F3A4D">
        <w:trPr>
          <w:trHeight w:val="1657"/>
        </w:trPr>
        <w:tc>
          <w:tcPr>
            <w:tcW w:w="644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6:</w:t>
            </w:r>
          </w:p>
        </w:tc>
        <w:tc>
          <w:tcPr>
            <w:tcW w:w="3762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Zucker und Salz einsparen</w:t>
            </w:r>
          </w:p>
        </w:tc>
        <w:tc>
          <w:tcPr>
            <w:tcW w:w="5193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  <w:tc>
          <w:tcPr>
            <w:tcW w:w="4657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</w:tr>
      <w:tr w:rsidR="008733CD" w:rsidRPr="00B25198" w:rsidTr="000F3A4D">
        <w:trPr>
          <w:trHeight w:val="1595"/>
        </w:trPr>
        <w:tc>
          <w:tcPr>
            <w:tcW w:w="644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7:</w:t>
            </w:r>
          </w:p>
        </w:tc>
        <w:tc>
          <w:tcPr>
            <w:tcW w:w="3762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Am besten Wasser trinken</w:t>
            </w:r>
          </w:p>
        </w:tc>
        <w:tc>
          <w:tcPr>
            <w:tcW w:w="5193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  <w:tc>
          <w:tcPr>
            <w:tcW w:w="4657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</w:tr>
      <w:tr w:rsidR="008733CD" w:rsidRPr="00B25198" w:rsidTr="000F3A4D">
        <w:trPr>
          <w:trHeight w:val="1657"/>
        </w:trPr>
        <w:tc>
          <w:tcPr>
            <w:tcW w:w="644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8:</w:t>
            </w:r>
          </w:p>
        </w:tc>
        <w:tc>
          <w:tcPr>
            <w:tcW w:w="3762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Schonend zubereiten</w:t>
            </w:r>
          </w:p>
        </w:tc>
        <w:tc>
          <w:tcPr>
            <w:tcW w:w="5193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  <w:tc>
          <w:tcPr>
            <w:tcW w:w="4657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</w:tr>
      <w:tr w:rsidR="008733CD" w:rsidRPr="00B25198" w:rsidTr="000F3A4D">
        <w:trPr>
          <w:trHeight w:val="1595"/>
        </w:trPr>
        <w:tc>
          <w:tcPr>
            <w:tcW w:w="644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9:</w:t>
            </w:r>
          </w:p>
        </w:tc>
        <w:tc>
          <w:tcPr>
            <w:tcW w:w="3762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Achtsam essen und genießen</w:t>
            </w:r>
          </w:p>
        </w:tc>
        <w:tc>
          <w:tcPr>
            <w:tcW w:w="5193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  <w:tc>
          <w:tcPr>
            <w:tcW w:w="4657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</w:tr>
      <w:tr w:rsidR="008733CD" w:rsidRPr="00B25198" w:rsidTr="000F3A4D">
        <w:trPr>
          <w:trHeight w:val="1657"/>
        </w:trPr>
        <w:tc>
          <w:tcPr>
            <w:tcW w:w="644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10:</w:t>
            </w:r>
          </w:p>
        </w:tc>
        <w:tc>
          <w:tcPr>
            <w:tcW w:w="3762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Auf das Gewicht achten und in Bewegung bleiben</w:t>
            </w:r>
          </w:p>
        </w:tc>
        <w:tc>
          <w:tcPr>
            <w:tcW w:w="5193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  <w:tc>
          <w:tcPr>
            <w:tcW w:w="4657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</w:p>
        </w:tc>
      </w:tr>
    </w:tbl>
    <w:p w:rsidR="00D35FF7" w:rsidRPr="000532A7" w:rsidRDefault="00D35FF7" w:rsidP="0004197E">
      <w:pPr>
        <w:rPr>
          <w:rFonts w:cs="Arial"/>
        </w:rPr>
      </w:pPr>
    </w:p>
    <w:sectPr w:rsidR="00D35FF7" w:rsidRPr="000532A7" w:rsidSect="008733CD">
      <w:headerReference w:type="default" r:id="rId7"/>
      <w:footerReference w:type="default" r:id="rId8"/>
      <w:pgSz w:w="16838" w:h="11906" w:orient="landscape"/>
      <w:pgMar w:top="1418" w:right="1418" w:bottom="900" w:left="1134" w:header="709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273" w:rsidRDefault="00F43273">
      <w:pPr>
        <w:spacing w:line="240" w:lineRule="auto"/>
      </w:pPr>
      <w:r>
        <w:separator/>
      </w:r>
    </w:p>
  </w:endnote>
  <w:endnote w:type="continuationSeparator" w:id="0">
    <w:p w:rsidR="00F43273" w:rsidRDefault="00F432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198" w:rsidRDefault="000A26AF">
    <w:pPr>
      <w:pStyle w:val="Fu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8255</wp:posOffset>
          </wp:positionH>
          <wp:positionV relativeFrom="paragraph">
            <wp:posOffset>31750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198">
      <w:tab/>
    </w:r>
    <w:r w:rsidR="00B25198">
      <w:tab/>
    </w:r>
    <w:r w:rsidR="00B25198">
      <w:tab/>
    </w:r>
    <w:r w:rsidR="00B25198">
      <w:tab/>
    </w:r>
    <w:r w:rsidR="00B25198">
      <w:tab/>
    </w:r>
    <w:r w:rsidR="00B25198">
      <w:tab/>
    </w:r>
    <w:r w:rsidR="00B25198" w:rsidRPr="00452972">
      <w:rPr>
        <w:i/>
        <w:sz w:val="20"/>
        <w:szCs w:val="20"/>
      </w:rPr>
      <w:t>www.ernährungslehre-bw.de</w:t>
    </w:r>
  </w:p>
  <w:p w:rsidR="00B25198" w:rsidRDefault="00B251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273" w:rsidRDefault="00F43273">
      <w:pPr>
        <w:spacing w:line="240" w:lineRule="auto"/>
      </w:pPr>
      <w:r>
        <w:separator/>
      </w:r>
    </w:p>
  </w:footnote>
  <w:footnote w:type="continuationSeparator" w:id="0">
    <w:p w:rsidR="00F43273" w:rsidRDefault="00F432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C5" w:rsidRPr="00D35FF7" w:rsidRDefault="001D70C5" w:rsidP="00D35FF7">
    <w:pPr>
      <w:pStyle w:val="Kopfzeile"/>
      <w:pBdr>
        <w:bottom w:val="single" w:sz="12" w:space="1" w:color="auto"/>
      </w:pBdr>
      <w:tabs>
        <w:tab w:val="clear" w:pos="4536"/>
        <w:tab w:val="clear" w:pos="9072"/>
        <w:tab w:val="center" w:pos="5040"/>
        <w:tab w:val="right" w:pos="6840"/>
        <w:tab w:val="left" w:pos="12240"/>
      </w:tabs>
      <w:rPr>
        <w:sz w:val="20"/>
        <w:szCs w:val="20"/>
      </w:rPr>
    </w:pPr>
    <w:r w:rsidRPr="00D35FF7">
      <w:rPr>
        <w:sz w:val="20"/>
        <w:szCs w:val="20"/>
      </w:rPr>
      <w:t>Klasse:</w:t>
    </w:r>
    <w:r w:rsidRPr="00D35FF7">
      <w:rPr>
        <w:sz w:val="20"/>
        <w:szCs w:val="20"/>
      </w:rPr>
      <w:tab/>
    </w:r>
    <w:r w:rsidRPr="00D35FF7">
      <w:rPr>
        <w:sz w:val="20"/>
        <w:szCs w:val="20"/>
      </w:rPr>
      <w:tab/>
      <w:t>Thema:</w:t>
    </w:r>
    <w:r>
      <w:rPr>
        <w:sz w:val="20"/>
        <w:szCs w:val="20"/>
      </w:rPr>
      <w:t xml:space="preserve"> 10 Regeln der DGE</w:t>
    </w:r>
    <w:r w:rsidRPr="00D35FF7">
      <w:rPr>
        <w:sz w:val="20"/>
        <w:szCs w:val="20"/>
      </w:rPr>
      <w:tab/>
      <w:t>Datum:</w:t>
    </w:r>
  </w:p>
  <w:p w:rsidR="001D70C5" w:rsidRPr="00D35FF7" w:rsidRDefault="001D70C5">
    <w:pPr>
      <w:pStyle w:val="Kopfzeile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B8"/>
    <w:rsid w:val="0004197E"/>
    <w:rsid w:val="000532A7"/>
    <w:rsid w:val="000A26AF"/>
    <w:rsid w:val="000F3A4D"/>
    <w:rsid w:val="00115746"/>
    <w:rsid w:val="001942AE"/>
    <w:rsid w:val="001D411D"/>
    <w:rsid w:val="001D70C5"/>
    <w:rsid w:val="00216EAE"/>
    <w:rsid w:val="003170ED"/>
    <w:rsid w:val="003245B2"/>
    <w:rsid w:val="00493D60"/>
    <w:rsid w:val="005D4CB8"/>
    <w:rsid w:val="008733CD"/>
    <w:rsid w:val="009A3DA8"/>
    <w:rsid w:val="00A170D4"/>
    <w:rsid w:val="00B25198"/>
    <w:rsid w:val="00B258DC"/>
    <w:rsid w:val="00BE52CE"/>
    <w:rsid w:val="00D35FF7"/>
    <w:rsid w:val="00DA108A"/>
    <w:rsid w:val="00F4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42A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1942A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942A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35FF7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B25198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1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25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42A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1942A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942A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35FF7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B25198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1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25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nika\Anwendungsdaten\Microsoft\Vorlagen\Arbeitsblatt_que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Arbeitsblatt_quer.dot</Template>
  <TotalTime>0</TotalTime>
  <Pages>2</Pages>
  <Words>73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10 Regeln der Deutschen Gesellschaft der Ernährung (DGE)</vt:lpstr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10 Regeln der Deutschen Gesellschaft der Ernährung (DGE)</dc:title>
  <dc:creator>lumpi</dc:creator>
  <cp:lastModifiedBy>Jens Weber</cp:lastModifiedBy>
  <cp:revision>3</cp:revision>
  <dcterms:created xsi:type="dcterms:W3CDTF">2017-12-20T09:21:00Z</dcterms:created>
  <dcterms:modified xsi:type="dcterms:W3CDTF">2017-12-20T09:24:00Z</dcterms:modified>
</cp:coreProperties>
</file>