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63" w:rsidRPr="00E72B63" w:rsidRDefault="00E72B63" w:rsidP="00E72B63">
      <w:pPr>
        <w:pStyle w:val="KeinLeerraum"/>
        <w:rPr>
          <w:rFonts w:cstheme="minorHAnsi"/>
          <w:b/>
          <w:sz w:val="12"/>
          <w:szCs w:val="12"/>
          <w:u w:val="single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  <w:u w:val="single"/>
        </w:rPr>
      </w:pPr>
      <w:r w:rsidRPr="00BF2BEE">
        <w:rPr>
          <w:rFonts w:cstheme="minorHAnsi"/>
          <w:b/>
          <w:u w:val="single"/>
        </w:rPr>
        <w:t>Versuch 1: Diffusion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Material</w:t>
      </w:r>
    </w:p>
    <w:p w:rsidR="00E72B63" w:rsidRPr="00BF2BEE" w:rsidRDefault="00E72B63" w:rsidP="00E72B63">
      <w:pPr>
        <w:pStyle w:val="KeinLeerraum"/>
        <w:rPr>
          <w:rFonts w:cstheme="minorHAnsi"/>
        </w:rPr>
      </w:pPr>
      <w:r w:rsidRPr="00BF2BEE">
        <w:rPr>
          <w:rFonts w:cstheme="minorHAnsi"/>
        </w:rPr>
        <w:t>Kaliumpermanganat-Kristalle</w:t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Petrischale</w:t>
      </w:r>
    </w:p>
    <w:p w:rsidR="00E72B63" w:rsidRPr="00BF2BEE" w:rsidRDefault="00E72B63" w:rsidP="00E72B63">
      <w:pPr>
        <w:pStyle w:val="KeinLeerraum"/>
        <w:rPr>
          <w:rFonts w:cstheme="minorHAnsi"/>
        </w:rPr>
      </w:pPr>
      <w:r w:rsidRPr="00BF2BEE">
        <w:rPr>
          <w:rFonts w:cstheme="minorHAnsi"/>
        </w:rPr>
        <w:t>Wasser</w:t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Pinzette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Durchführung</w:t>
      </w:r>
    </w:p>
    <w:p w:rsidR="00E72B63" w:rsidRPr="00BF2BEE" w:rsidRDefault="00E72B63" w:rsidP="00E72B63">
      <w:pPr>
        <w:pStyle w:val="KeinLeerraum"/>
        <w:rPr>
          <w:rFonts w:cstheme="minorHAnsi"/>
        </w:rPr>
      </w:pPr>
      <w:r w:rsidRPr="00BF2BEE">
        <w:rPr>
          <w:rFonts w:cstheme="minorHAnsi"/>
        </w:rPr>
        <w:t>Die Petrischale mit Wasser füllen und mit der Pinzette ein Kaliumpermanganat-Kristall in die Mitte der Pe</w:t>
      </w:r>
      <w:r w:rsidRPr="00BF2BEE">
        <w:rPr>
          <w:rFonts w:cstheme="minorHAnsi"/>
        </w:rPr>
        <w:t>t</w:t>
      </w:r>
      <w:r w:rsidRPr="00BF2BEE">
        <w:rPr>
          <w:rFonts w:cstheme="minorHAnsi"/>
        </w:rPr>
        <w:t>rischale geben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Aufgabe</w:t>
      </w:r>
    </w:p>
    <w:p w:rsidR="00E72B63" w:rsidRPr="00BF2BEE" w:rsidRDefault="00E72B63" w:rsidP="009F4EEA">
      <w:pPr>
        <w:pStyle w:val="KeinLeerraum"/>
        <w:numPr>
          <w:ilvl w:val="0"/>
          <w:numId w:val="27"/>
        </w:numPr>
        <w:rPr>
          <w:rFonts w:cstheme="minorHAnsi"/>
        </w:rPr>
      </w:pPr>
      <w:r w:rsidRPr="00BF2BEE">
        <w:rPr>
          <w:rFonts w:cstheme="minorHAnsi"/>
        </w:rPr>
        <w:t>Formulieren Sie Fragestellung und Hypothese.</w:t>
      </w:r>
    </w:p>
    <w:p w:rsidR="00E72B63" w:rsidRPr="00BF2BEE" w:rsidRDefault="00E72B63" w:rsidP="009F4EEA">
      <w:pPr>
        <w:pStyle w:val="KeinLeerraum"/>
        <w:numPr>
          <w:ilvl w:val="0"/>
          <w:numId w:val="27"/>
        </w:numPr>
        <w:rPr>
          <w:rFonts w:cstheme="minorHAnsi"/>
        </w:rPr>
      </w:pPr>
      <w:r w:rsidRPr="00BF2BEE">
        <w:rPr>
          <w:rFonts w:cstheme="minorHAnsi"/>
        </w:rPr>
        <w:t>Beschreiben Sie Ihre Beobachtung.</w:t>
      </w:r>
    </w:p>
    <w:p w:rsidR="00E72B63" w:rsidRPr="00BF2BEE" w:rsidRDefault="00E72B63" w:rsidP="009F4EEA">
      <w:pPr>
        <w:pStyle w:val="KeinLeerraum"/>
        <w:numPr>
          <w:ilvl w:val="0"/>
          <w:numId w:val="27"/>
        </w:numPr>
        <w:rPr>
          <w:rFonts w:cstheme="minorHAnsi"/>
        </w:rPr>
      </w:pPr>
      <w:r w:rsidRPr="00BF2BEE">
        <w:rPr>
          <w:rFonts w:cstheme="minorHAnsi"/>
        </w:rPr>
        <w:t>Geben Sie eine Erklärung und stellen Sie einen Bezug zum Stofftransport her.</w:t>
      </w:r>
    </w:p>
    <w:p w:rsidR="00E72B63" w:rsidRPr="00BF2BEE" w:rsidRDefault="00E72B63" w:rsidP="00E72B63">
      <w:pPr>
        <w:pStyle w:val="KeinLeerraum"/>
        <w:rPr>
          <w:rFonts w:cstheme="minorHAnsi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  <w:u w:val="single"/>
        </w:rPr>
      </w:pPr>
      <w:r w:rsidRPr="00BF2BEE">
        <w:rPr>
          <w:rFonts w:cstheme="minorHAnsi"/>
          <w:b/>
          <w:u w:val="single"/>
        </w:rPr>
        <w:t>Versuch 2: Osmose</w:t>
      </w:r>
    </w:p>
    <w:p w:rsidR="00E72B63" w:rsidRPr="00BF2BEE" w:rsidRDefault="00E72B63" w:rsidP="00E72B63">
      <w:pPr>
        <w:pStyle w:val="KeinLeerraum"/>
        <w:rPr>
          <w:rFonts w:cstheme="minorHAnsi"/>
          <w:b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Material</w:t>
      </w:r>
    </w:p>
    <w:p w:rsidR="00E72B63" w:rsidRPr="00BF2BEE" w:rsidRDefault="00E72B63" w:rsidP="00E72B63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rFonts w:cstheme="minorHAnsi"/>
        </w:rPr>
      </w:pPr>
      <w:r w:rsidRPr="00BF2BEE">
        <w:rPr>
          <w:rFonts w:cstheme="minorHAnsi"/>
        </w:rPr>
        <w:t>Lösliche Stärke</w:t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Becherglas (250</w:t>
      </w:r>
      <w:r w:rsidR="00AD2F1D">
        <w:rPr>
          <w:rFonts w:cstheme="minorHAnsi"/>
        </w:rPr>
        <w:t xml:space="preserve"> </w:t>
      </w:r>
      <w:r w:rsidRPr="00BF2BEE">
        <w:rPr>
          <w:rFonts w:cstheme="minorHAnsi"/>
        </w:rPr>
        <w:t>ml und 400</w:t>
      </w:r>
      <w:r w:rsidR="00AD2F1D">
        <w:rPr>
          <w:rFonts w:cstheme="minorHAnsi"/>
        </w:rPr>
        <w:t xml:space="preserve"> </w:t>
      </w:r>
      <w:r w:rsidRPr="00BF2BEE">
        <w:rPr>
          <w:rFonts w:cstheme="minorHAnsi"/>
        </w:rPr>
        <w:t>ml)</w:t>
      </w:r>
    </w:p>
    <w:p w:rsidR="00E72B63" w:rsidRPr="00BF2BEE" w:rsidRDefault="00E72B63" w:rsidP="00E72B63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rFonts w:cstheme="minorHAnsi"/>
        </w:rPr>
      </w:pPr>
      <w:r w:rsidRPr="00BF2BEE">
        <w:rPr>
          <w:rFonts w:cstheme="minorHAnsi"/>
        </w:rPr>
        <w:t>Iod-Kalium-</w:t>
      </w:r>
      <w:proofErr w:type="spellStart"/>
      <w:r w:rsidRPr="00BF2BEE">
        <w:rPr>
          <w:rFonts w:cstheme="minorHAnsi"/>
        </w:rPr>
        <w:t>Iodidlösung</w:t>
      </w:r>
      <w:proofErr w:type="spellEnd"/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zwei Verschlussclips, Trichter</w:t>
      </w:r>
    </w:p>
    <w:p w:rsidR="00E72B63" w:rsidRPr="00BF2BEE" w:rsidRDefault="00E72B63" w:rsidP="00E72B63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rFonts w:cstheme="minorHAnsi"/>
        </w:rPr>
      </w:pPr>
      <w:r w:rsidRPr="00BF2BEE">
        <w:rPr>
          <w:rFonts w:cstheme="minorHAnsi"/>
        </w:rPr>
        <w:t>Dialyse-Schlauch (z.</w:t>
      </w:r>
      <w:r w:rsidR="00AD2F1D">
        <w:rPr>
          <w:rFonts w:cstheme="minorHAnsi"/>
        </w:rPr>
        <w:t xml:space="preserve"> </w:t>
      </w:r>
      <w:r w:rsidRPr="00BF2BEE">
        <w:rPr>
          <w:rFonts w:cstheme="minorHAnsi"/>
        </w:rPr>
        <w:t xml:space="preserve">B. Hedinger) </w:t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Heizplatte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Durchführung</w:t>
      </w:r>
    </w:p>
    <w:p w:rsidR="00E72B63" w:rsidRPr="00BF2BEE" w:rsidRDefault="00AD2F1D" w:rsidP="00E72B63">
      <w:pPr>
        <w:pStyle w:val="KeinLeerraum"/>
        <w:rPr>
          <w:rFonts w:cstheme="minorHAnsi"/>
        </w:rPr>
      </w:pPr>
      <w:r>
        <w:rPr>
          <w:rFonts w:cstheme="minorHAnsi"/>
        </w:rPr>
        <w:t xml:space="preserve">Geben Sie </w:t>
      </w:r>
      <w:r w:rsidR="00E72B63" w:rsidRPr="00BF2BEE">
        <w:rPr>
          <w:rFonts w:cstheme="minorHAnsi"/>
        </w:rPr>
        <w:t>2</w:t>
      </w:r>
      <w:r>
        <w:rPr>
          <w:rFonts w:cstheme="minorHAnsi"/>
        </w:rPr>
        <w:t xml:space="preserve"> </w:t>
      </w:r>
      <w:r w:rsidR="00E72B63" w:rsidRPr="00BF2BEE">
        <w:rPr>
          <w:rFonts w:cstheme="minorHAnsi"/>
        </w:rPr>
        <w:t>g lösliche Stärke auf 100</w:t>
      </w:r>
      <w:r>
        <w:rPr>
          <w:rFonts w:cstheme="minorHAnsi"/>
        </w:rPr>
        <w:t xml:space="preserve"> </w:t>
      </w:r>
      <w:r w:rsidR="00E72B63" w:rsidRPr="00BF2BEE">
        <w:rPr>
          <w:rFonts w:cstheme="minorHAnsi"/>
        </w:rPr>
        <w:t xml:space="preserve">ml </w:t>
      </w:r>
      <w:proofErr w:type="spellStart"/>
      <w:r w:rsidR="00E72B63" w:rsidRPr="00BF2BEE">
        <w:rPr>
          <w:rFonts w:cstheme="minorHAnsi"/>
        </w:rPr>
        <w:t>dest</w:t>
      </w:r>
      <w:proofErr w:type="spellEnd"/>
      <w:r w:rsidR="00E72B63" w:rsidRPr="00BF2BEE">
        <w:rPr>
          <w:rFonts w:cstheme="minorHAnsi"/>
        </w:rPr>
        <w:t>. Wasser in ein Becherglas</w:t>
      </w:r>
      <w:r w:rsidR="00A940C5">
        <w:rPr>
          <w:rFonts w:cstheme="minorHAnsi"/>
        </w:rPr>
        <w:t xml:space="preserve"> und erhitzen Sie langsam</w:t>
      </w:r>
      <w:r w:rsidR="00E72B63" w:rsidRPr="00BF2BEE">
        <w:rPr>
          <w:rFonts w:cstheme="minorHAnsi"/>
        </w:rPr>
        <w:t xml:space="preserve"> unter Rü</w:t>
      </w:r>
      <w:r w:rsidR="00E72B63" w:rsidRPr="00BF2BEE">
        <w:rPr>
          <w:rFonts w:cstheme="minorHAnsi"/>
        </w:rPr>
        <w:t>h</w:t>
      </w:r>
      <w:r w:rsidR="00E72B63" w:rsidRPr="00BF2BEE">
        <w:rPr>
          <w:rFonts w:cstheme="minorHAnsi"/>
        </w:rPr>
        <w:t>ren bis die Lösung klar ist.</w:t>
      </w:r>
    </w:p>
    <w:p w:rsidR="00E72B63" w:rsidRPr="00BF2BEE" w:rsidRDefault="00AD2F1D" w:rsidP="00E72B63">
      <w:pPr>
        <w:pStyle w:val="KeinLeerraum"/>
        <w:rPr>
          <w:rFonts w:cstheme="minorHAnsi"/>
        </w:rPr>
      </w:pPr>
      <w:r>
        <w:rPr>
          <w:rFonts w:cstheme="minorHAnsi"/>
        </w:rPr>
        <w:t>Tauchen Sie e</w:t>
      </w:r>
      <w:r w:rsidR="00E72B63" w:rsidRPr="00BF2BEE">
        <w:rPr>
          <w:rFonts w:cstheme="minorHAnsi"/>
        </w:rPr>
        <w:t>in ca. 15 cm langes Schlauchstück 3 Minuten in Wasser,</w:t>
      </w:r>
      <w:r>
        <w:rPr>
          <w:rFonts w:cstheme="minorHAnsi"/>
        </w:rPr>
        <w:t xml:space="preserve"> verschließen Sie das Ende dicht </w:t>
      </w:r>
      <w:r w:rsidR="00E72B63" w:rsidRPr="00BF2BEE">
        <w:rPr>
          <w:rFonts w:cstheme="minorHAnsi"/>
        </w:rPr>
        <w:t>mit eine</w:t>
      </w:r>
      <w:r>
        <w:rPr>
          <w:rFonts w:cstheme="minorHAnsi"/>
        </w:rPr>
        <w:t>m</w:t>
      </w:r>
      <w:r w:rsidR="00E72B63" w:rsidRPr="00BF2BEE">
        <w:rPr>
          <w:rFonts w:cstheme="minorHAnsi"/>
        </w:rPr>
        <w:t xml:space="preserve"> Clip, </w:t>
      </w:r>
      <w:r>
        <w:rPr>
          <w:rFonts w:cstheme="minorHAnsi"/>
        </w:rPr>
        <w:t>füllen Sie</w:t>
      </w:r>
      <w:r w:rsidR="00E72B63" w:rsidRPr="00BF2BEE">
        <w:rPr>
          <w:rFonts w:cstheme="minorHAnsi"/>
        </w:rPr>
        <w:t xml:space="preserve"> mit Hilfe eines Trichters die abgekühlte Stärkelösung ein und </w:t>
      </w:r>
      <w:r>
        <w:rPr>
          <w:rFonts w:cstheme="minorHAnsi"/>
        </w:rPr>
        <w:t xml:space="preserve">verschließen Sie </w:t>
      </w:r>
      <w:r w:rsidR="00A940C5">
        <w:rPr>
          <w:rFonts w:cstheme="minorHAnsi"/>
        </w:rPr>
        <w:t xml:space="preserve">diese auch </w:t>
      </w:r>
      <w:r w:rsidR="00E72B63" w:rsidRPr="00BF2BEE">
        <w:rPr>
          <w:rFonts w:cstheme="minorHAnsi"/>
        </w:rPr>
        <w:t xml:space="preserve">oben dicht. </w:t>
      </w:r>
      <w:r>
        <w:rPr>
          <w:rFonts w:cstheme="minorHAnsi"/>
        </w:rPr>
        <w:t>Waschen Sie d</w:t>
      </w:r>
      <w:r w:rsidR="00E72B63" w:rsidRPr="00BF2BEE">
        <w:rPr>
          <w:rFonts w:cstheme="minorHAnsi"/>
        </w:rPr>
        <w:t>ie „Wurst“ ab, es darf keine Stärkelösung mehr anhaften.</w:t>
      </w:r>
    </w:p>
    <w:p w:rsidR="00E72B63" w:rsidRPr="00BF2BEE" w:rsidRDefault="00AD2F1D" w:rsidP="00E72B63">
      <w:pPr>
        <w:pStyle w:val="KeinLeerraum"/>
        <w:rPr>
          <w:rFonts w:cstheme="minorHAnsi"/>
          <w:b/>
        </w:rPr>
      </w:pPr>
      <w:r>
        <w:rPr>
          <w:rFonts w:cstheme="minorHAnsi"/>
        </w:rPr>
        <w:t>Stellen Sie d</w:t>
      </w:r>
      <w:r w:rsidR="00E72B63" w:rsidRPr="00BF2BEE">
        <w:rPr>
          <w:rFonts w:cstheme="minorHAnsi"/>
        </w:rPr>
        <w:t>ie „Wurst“ in ein 400</w:t>
      </w:r>
      <w:r>
        <w:rPr>
          <w:rFonts w:cstheme="minorHAnsi"/>
        </w:rPr>
        <w:t xml:space="preserve"> </w:t>
      </w:r>
      <w:r w:rsidR="00E72B63" w:rsidRPr="00BF2BEE">
        <w:rPr>
          <w:rFonts w:cstheme="minorHAnsi"/>
        </w:rPr>
        <w:t>ml Becherglas, das mit verdünnter Iod-Kalium-Iodid-Lösung (hellgelb) gefüllt ist</w:t>
      </w:r>
      <w:r>
        <w:rPr>
          <w:rFonts w:cstheme="minorHAnsi"/>
        </w:rPr>
        <w:t>.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Aufgabe</w:t>
      </w:r>
    </w:p>
    <w:p w:rsidR="00E72B63" w:rsidRPr="00BF2BEE" w:rsidRDefault="00E72B63" w:rsidP="009F4EEA">
      <w:pPr>
        <w:pStyle w:val="KeinLeerraum"/>
        <w:numPr>
          <w:ilvl w:val="0"/>
          <w:numId w:val="29"/>
        </w:numPr>
        <w:rPr>
          <w:rFonts w:cstheme="minorHAnsi"/>
        </w:rPr>
      </w:pPr>
      <w:r w:rsidRPr="00BF2BEE">
        <w:rPr>
          <w:rFonts w:cstheme="minorHAnsi"/>
        </w:rPr>
        <w:t>Formulieren Sie Fragestellung und Hypothese.</w:t>
      </w:r>
    </w:p>
    <w:p w:rsidR="00E72B63" w:rsidRPr="00BF2BEE" w:rsidRDefault="00E72B63" w:rsidP="009F4EEA">
      <w:pPr>
        <w:pStyle w:val="KeinLeerraum"/>
        <w:numPr>
          <w:ilvl w:val="0"/>
          <w:numId w:val="29"/>
        </w:numPr>
        <w:rPr>
          <w:rFonts w:cstheme="minorHAnsi"/>
        </w:rPr>
      </w:pPr>
      <w:r w:rsidRPr="00BF2BEE">
        <w:rPr>
          <w:rFonts w:cstheme="minorHAnsi"/>
        </w:rPr>
        <w:t>Beschreiben Sie Ihre Beobachtung nach 5, 10 und 15 Minuten.</w:t>
      </w:r>
    </w:p>
    <w:p w:rsidR="00E72B63" w:rsidRPr="00BF2BEE" w:rsidRDefault="00E72B63" w:rsidP="009F4EEA">
      <w:pPr>
        <w:pStyle w:val="KeinLeerraum"/>
        <w:numPr>
          <w:ilvl w:val="0"/>
          <w:numId w:val="29"/>
        </w:numPr>
        <w:rPr>
          <w:rFonts w:cstheme="minorHAnsi"/>
        </w:rPr>
      </w:pPr>
      <w:r w:rsidRPr="00BF2BEE">
        <w:rPr>
          <w:rFonts w:cstheme="minorHAnsi"/>
        </w:rPr>
        <w:t>Geben Sie eine Erklärung und stellen Sie einen Bezug zum Stofftransport her.</w:t>
      </w:r>
    </w:p>
    <w:p w:rsidR="00E72B63" w:rsidRPr="00BF2BEE" w:rsidRDefault="00E72B63" w:rsidP="009F4EEA">
      <w:pPr>
        <w:pStyle w:val="KeinLeerraum"/>
        <w:numPr>
          <w:ilvl w:val="0"/>
          <w:numId w:val="29"/>
        </w:numPr>
        <w:rPr>
          <w:rFonts w:cstheme="minorHAnsi"/>
        </w:rPr>
      </w:pPr>
      <w:r w:rsidRPr="00BF2BEE">
        <w:rPr>
          <w:rFonts w:cstheme="minorHAnsi"/>
        </w:rPr>
        <w:t>Überprüfen Sie Ihre Erklärung mit Hilfe des Osmose</w:t>
      </w:r>
      <w:r w:rsidR="00AD2F1D">
        <w:rPr>
          <w:rFonts w:cstheme="minorHAnsi"/>
        </w:rPr>
        <w:t>-</w:t>
      </w:r>
      <w:r w:rsidRPr="00BF2BEE">
        <w:rPr>
          <w:rFonts w:cstheme="minorHAnsi"/>
        </w:rPr>
        <w:t>Funktionsmodells.</w:t>
      </w:r>
      <w:r w:rsidR="009F4EEA">
        <w:rPr>
          <w:rFonts w:cstheme="minorHAnsi"/>
        </w:rPr>
        <w:t xml:space="preserve"> </w:t>
      </w:r>
      <w:r w:rsidR="009F4EEA">
        <w:rPr>
          <w:rFonts w:cstheme="minorHAnsi"/>
        </w:rPr>
        <w:br/>
      </w:r>
      <w:r w:rsidRPr="00BF2BEE">
        <w:rPr>
          <w:rFonts w:cstheme="minorHAnsi"/>
        </w:rPr>
        <w:t>(Alternative: S</w:t>
      </w:r>
      <w:r>
        <w:rPr>
          <w:rFonts w:cstheme="minorHAnsi"/>
        </w:rPr>
        <w:t>chüler und Schül</w:t>
      </w:r>
      <w:r>
        <w:rPr>
          <w:rFonts w:cstheme="minorHAnsi"/>
        </w:rPr>
        <w:t>e</w:t>
      </w:r>
      <w:r>
        <w:rPr>
          <w:rFonts w:cstheme="minorHAnsi"/>
        </w:rPr>
        <w:t xml:space="preserve">rinnen </w:t>
      </w:r>
      <w:r w:rsidRPr="00BF2BEE">
        <w:rPr>
          <w:rFonts w:cstheme="minorHAnsi"/>
        </w:rPr>
        <w:t>planen und bauen ein Osmose-Modell</w:t>
      </w:r>
      <w:r w:rsidR="00AD2F1D">
        <w:rPr>
          <w:rFonts w:cstheme="minorHAnsi"/>
        </w:rPr>
        <w:t>.</w:t>
      </w:r>
      <w:r w:rsidRPr="00BF2BEE">
        <w:rPr>
          <w:rFonts w:cstheme="minorHAnsi"/>
        </w:rPr>
        <w:t>)</w:t>
      </w:r>
    </w:p>
    <w:p w:rsidR="00E72B63" w:rsidRPr="00BF2BEE" w:rsidRDefault="00E72B63" w:rsidP="00E72B63">
      <w:pPr>
        <w:pStyle w:val="KeinLeerraum"/>
        <w:rPr>
          <w:rFonts w:cstheme="minorHAnsi"/>
          <w:b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  <w:u w:val="single"/>
        </w:rPr>
      </w:pPr>
      <w:r w:rsidRPr="00BF2BEE">
        <w:rPr>
          <w:rFonts w:cstheme="minorHAnsi"/>
          <w:b/>
          <w:u w:val="single"/>
        </w:rPr>
        <w:t>Versuch 3: Osmotischer Druck</w:t>
      </w:r>
    </w:p>
    <w:p w:rsidR="00E72B63" w:rsidRPr="00BF2BEE" w:rsidRDefault="00E72B63" w:rsidP="00E72B63">
      <w:pPr>
        <w:pStyle w:val="KeinLeerraum"/>
        <w:rPr>
          <w:rFonts w:cstheme="minorHAnsi"/>
          <w:b/>
          <w:sz w:val="12"/>
          <w:szCs w:val="12"/>
          <w:u w:val="single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Material</w:t>
      </w:r>
    </w:p>
    <w:p w:rsidR="00E72B63" w:rsidRPr="00BF2BEE" w:rsidRDefault="00E72B63" w:rsidP="00E72B63">
      <w:pPr>
        <w:pStyle w:val="KeinLeerraum"/>
        <w:rPr>
          <w:rFonts w:cstheme="minorHAnsi"/>
        </w:rPr>
      </w:pPr>
      <w:r w:rsidRPr="00BF2BEE">
        <w:rPr>
          <w:rFonts w:cstheme="minorHAnsi"/>
        </w:rPr>
        <w:t>Saccharose</w:t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zwei Verschlussclips oder Bindfaden</w:t>
      </w:r>
    </w:p>
    <w:p w:rsidR="00E72B63" w:rsidRPr="00BF2BEE" w:rsidRDefault="00E72B63" w:rsidP="00E72B63">
      <w:pPr>
        <w:pStyle w:val="KeinLeerraum"/>
        <w:rPr>
          <w:rFonts w:cstheme="minorHAnsi"/>
        </w:rPr>
      </w:pPr>
      <w:r w:rsidRPr="00BF2BEE">
        <w:rPr>
          <w:rFonts w:cstheme="minorHAnsi"/>
        </w:rPr>
        <w:t>Dialyse-Schlauch (z.</w:t>
      </w:r>
      <w:r w:rsidR="00AD2F1D">
        <w:rPr>
          <w:rFonts w:cstheme="minorHAnsi"/>
        </w:rPr>
        <w:t xml:space="preserve"> </w:t>
      </w:r>
      <w:r w:rsidRPr="00BF2BEE">
        <w:rPr>
          <w:rFonts w:cstheme="minorHAnsi"/>
        </w:rPr>
        <w:t>B. Hedinger)</w:t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</w:r>
      <w:r w:rsidRPr="00BF2BEE">
        <w:rPr>
          <w:rFonts w:cstheme="minorHAnsi"/>
        </w:rPr>
        <w:tab/>
        <w:t>Becherglas</w:t>
      </w:r>
      <w:r w:rsidR="00C23E5B">
        <w:rPr>
          <w:rFonts w:cstheme="minorHAnsi"/>
        </w:rPr>
        <w:t xml:space="preserve"> </w:t>
      </w:r>
      <w:r w:rsidR="00AD2F1D">
        <w:rPr>
          <w:rFonts w:cstheme="minorHAnsi"/>
        </w:rPr>
        <w:t xml:space="preserve"> </w:t>
      </w:r>
      <w:r w:rsidRPr="00BF2BEE">
        <w:rPr>
          <w:rFonts w:cstheme="minorHAnsi"/>
        </w:rPr>
        <w:t>400</w:t>
      </w:r>
      <w:r w:rsidR="00AD2F1D">
        <w:rPr>
          <w:rFonts w:cstheme="minorHAnsi"/>
        </w:rPr>
        <w:t xml:space="preserve"> </w:t>
      </w:r>
      <w:r w:rsidRPr="00BF2BEE">
        <w:rPr>
          <w:rFonts w:cstheme="minorHAnsi"/>
        </w:rPr>
        <w:t>ml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Durchführung</w:t>
      </w:r>
    </w:p>
    <w:p w:rsidR="00E72B63" w:rsidRDefault="00A940C5" w:rsidP="00E72B63">
      <w:pPr>
        <w:pStyle w:val="KeinLeerraum"/>
        <w:rPr>
          <w:rFonts w:cstheme="minorHAnsi"/>
        </w:rPr>
      </w:pPr>
      <w:r>
        <w:rPr>
          <w:rFonts w:cstheme="minorHAnsi"/>
        </w:rPr>
        <w:t>Tauchen Sie e</w:t>
      </w:r>
      <w:r w:rsidR="00E72B63" w:rsidRPr="00BF2BEE">
        <w:rPr>
          <w:rFonts w:cstheme="minorHAnsi"/>
        </w:rPr>
        <w:t>in ca. 15 cm langes Schlauchstück 3 Minuten in Wasser,</w:t>
      </w:r>
      <w:r>
        <w:rPr>
          <w:rFonts w:cstheme="minorHAnsi"/>
        </w:rPr>
        <w:t xml:space="preserve"> verschließen Sie</w:t>
      </w:r>
      <w:r w:rsidR="00E72B63" w:rsidRPr="00BF2BEE">
        <w:rPr>
          <w:rFonts w:cstheme="minorHAnsi"/>
        </w:rPr>
        <w:t xml:space="preserve"> mit einem Clip oder Bindfaden das Ende dicht, </w:t>
      </w:r>
      <w:r>
        <w:rPr>
          <w:rFonts w:cstheme="minorHAnsi"/>
        </w:rPr>
        <w:t xml:space="preserve">füllen Sie </w:t>
      </w:r>
      <w:r w:rsidR="00E72B63" w:rsidRPr="00BF2BEE">
        <w:rPr>
          <w:rFonts w:cstheme="minorHAnsi"/>
        </w:rPr>
        <w:t xml:space="preserve">mit Hilfe eines Trichters eine konzentrierte </w:t>
      </w:r>
      <w:proofErr w:type="spellStart"/>
      <w:r w:rsidR="00E72B63" w:rsidRPr="00BF2BEE">
        <w:rPr>
          <w:rFonts w:cstheme="minorHAnsi"/>
        </w:rPr>
        <w:t>Saccharoselösung</w:t>
      </w:r>
      <w:proofErr w:type="spellEnd"/>
      <w:r w:rsidR="00E72B63" w:rsidRPr="00BF2BEE">
        <w:rPr>
          <w:rFonts w:cstheme="minorHAnsi"/>
        </w:rPr>
        <w:t xml:space="preserve"> (50</w:t>
      </w:r>
      <w:r w:rsidR="00AD2F1D">
        <w:rPr>
          <w:rFonts w:cstheme="minorHAnsi"/>
        </w:rPr>
        <w:t xml:space="preserve"> </w:t>
      </w:r>
      <w:r w:rsidR="00E72B63" w:rsidRPr="00BF2BEE">
        <w:rPr>
          <w:rFonts w:cstheme="minorHAnsi"/>
        </w:rPr>
        <w:t xml:space="preserve">g in 100 ml Wasser gelöst) ein und </w:t>
      </w:r>
      <w:r>
        <w:rPr>
          <w:rFonts w:cstheme="minorHAnsi"/>
        </w:rPr>
        <w:t xml:space="preserve">schnüren Sie </w:t>
      </w:r>
      <w:r w:rsidR="00E72B63" w:rsidRPr="00BF2BEE">
        <w:rPr>
          <w:rFonts w:cstheme="minorHAnsi"/>
        </w:rPr>
        <w:t>den Schlauch unterhalb des Flüssigkeitsspiegels ab, um Luftei</w:t>
      </w:r>
      <w:r w:rsidR="00E72B63" w:rsidRPr="00BF2BEE">
        <w:rPr>
          <w:rFonts w:cstheme="minorHAnsi"/>
        </w:rPr>
        <w:t>n</w:t>
      </w:r>
      <w:r w:rsidR="00E72B63" w:rsidRPr="00BF2BEE">
        <w:rPr>
          <w:rFonts w:cstheme="minorHAnsi"/>
        </w:rPr>
        <w:t xml:space="preserve">schlüsse zu vermeiden. </w:t>
      </w:r>
      <w:r>
        <w:rPr>
          <w:rFonts w:cstheme="minorHAnsi"/>
        </w:rPr>
        <w:t>Schneiden Sie den ü</w:t>
      </w:r>
      <w:r w:rsidR="00E72B63" w:rsidRPr="00BF2BEE">
        <w:rPr>
          <w:rFonts w:cstheme="minorHAnsi"/>
        </w:rPr>
        <w:t>berstehende</w:t>
      </w:r>
      <w:r w:rsidR="00AD2F1D">
        <w:rPr>
          <w:rFonts w:cstheme="minorHAnsi"/>
        </w:rPr>
        <w:t>n</w:t>
      </w:r>
      <w:r w:rsidR="00E72B63" w:rsidRPr="00BF2BEE">
        <w:rPr>
          <w:rFonts w:cstheme="minorHAnsi"/>
        </w:rPr>
        <w:t xml:space="preserve"> Schlauch ab, </w:t>
      </w:r>
      <w:r>
        <w:rPr>
          <w:rFonts w:cstheme="minorHAnsi"/>
        </w:rPr>
        <w:t xml:space="preserve">waschen Sie </w:t>
      </w:r>
      <w:r w:rsidR="00E72B63" w:rsidRPr="00BF2BEE">
        <w:rPr>
          <w:rFonts w:cstheme="minorHAnsi"/>
        </w:rPr>
        <w:t xml:space="preserve">den Schlauch gründlich ab und </w:t>
      </w:r>
      <w:r>
        <w:rPr>
          <w:rFonts w:cstheme="minorHAnsi"/>
        </w:rPr>
        <w:t xml:space="preserve">trocknen ihn </w:t>
      </w:r>
      <w:r w:rsidR="00E72B63" w:rsidRPr="00BF2BEE">
        <w:rPr>
          <w:rFonts w:cstheme="minorHAnsi"/>
        </w:rPr>
        <w:t>gut ab (Papiertuch).</w:t>
      </w:r>
      <w:r>
        <w:rPr>
          <w:rFonts w:cstheme="minorHAnsi"/>
        </w:rPr>
        <w:t xml:space="preserve"> </w:t>
      </w:r>
      <w:r w:rsidR="00E72B63" w:rsidRPr="00BF2BEE">
        <w:rPr>
          <w:rFonts w:cstheme="minorHAnsi"/>
        </w:rPr>
        <w:t>Anschließend</w:t>
      </w:r>
      <w:r>
        <w:rPr>
          <w:rFonts w:cstheme="minorHAnsi"/>
        </w:rPr>
        <w:t xml:space="preserve"> wiegen Sie den </w:t>
      </w:r>
      <w:r w:rsidR="00E72B63" w:rsidRPr="00BF2BEE">
        <w:rPr>
          <w:rFonts w:cstheme="minorHAnsi"/>
        </w:rPr>
        <w:t>Schlauch  und</w:t>
      </w:r>
      <w:r>
        <w:rPr>
          <w:rFonts w:cstheme="minorHAnsi"/>
        </w:rPr>
        <w:t xml:space="preserve"> stellen ihn </w:t>
      </w:r>
      <w:r w:rsidR="00E72B63" w:rsidRPr="00BF2BEE">
        <w:rPr>
          <w:rFonts w:cstheme="minorHAnsi"/>
        </w:rPr>
        <w:t>in das B</w:t>
      </w:r>
      <w:r w:rsidR="00E72B63" w:rsidRPr="00BF2BEE">
        <w:rPr>
          <w:rFonts w:cstheme="minorHAnsi"/>
        </w:rPr>
        <w:t>e</w:t>
      </w:r>
      <w:r w:rsidR="00E72B63" w:rsidRPr="00BF2BEE">
        <w:rPr>
          <w:rFonts w:cstheme="minorHAnsi"/>
        </w:rPr>
        <w:t>cherglas mit destilliertem Wasser</w:t>
      </w:r>
      <w:r>
        <w:rPr>
          <w:rFonts w:cstheme="minorHAnsi"/>
        </w:rPr>
        <w:t xml:space="preserve">. </w:t>
      </w:r>
      <w:r w:rsidR="00E72B63" w:rsidRPr="00BF2BEE">
        <w:rPr>
          <w:rFonts w:cstheme="minorHAnsi"/>
        </w:rPr>
        <w:t xml:space="preserve">Nach 10 Minuten </w:t>
      </w:r>
      <w:r>
        <w:rPr>
          <w:rFonts w:cstheme="minorHAnsi"/>
        </w:rPr>
        <w:t xml:space="preserve">wiegen Sie den </w:t>
      </w:r>
      <w:r w:rsidR="00E72B63" w:rsidRPr="00BF2BEE">
        <w:rPr>
          <w:rFonts w:cstheme="minorHAnsi"/>
        </w:rPr>
        <w:t>abgetrocknete</w:t>
      </w:r>
      <w:r>
        <w:rPr>
          <w:rFonts w:cstheme="minorHAnsi"/>
        </w:rPr>
        <w:t>n</w:t>
      </w:r>
      <w:r w:rsidR="00E72B63" w:rsidRPr="00BF2BEE">
        <w:rPr>
          <w:rFonts w:cstheme="minorHAnsi"/>
        </w:rPr>
        <w:t xml:space="preserve"> Schlauch wieder</w:t>
      </w:r>
      <w:r>
        <w:rPr>
          <w:rFonts w:cstheme="minorHAnsi"/>
        </w:rPr>
        <w:t>.</w:t>
      </w:r>
      <w:r w:rsidR="00E72B63" w:rsidRPr="00BF2BEE">
        <w:rPr>
          <w:rFonts w:cstheme="minorHAnsi"/>
        </w:rPr>
        <w:t xml:space="preserve"> </w:t>
      </w:r>
    </w:p>
    <w:p w:rsidR="00E72B63" w:rsidRPr="00BF2BEE" w:rsidRDefault="00E72B63" w:rsidP="00E72B63">
      <w:pPr>
        <w:pStyle w:val="KeinLeerraum"/>
        <w:rPr>
          <w:rFonts w:cstheme="minorHAnsi"/>
          <w:sz w:val="12"/>
          <w:szCs w:val="12"/>
        </w:rPr>
      </w:pPr>
    </w:p>
    <w:p w:rsidR="00E72B63" w:rsidRPr="00BF2BEE" w:rsidRDefault="00E72B63" w:rsidP="00E72B63">
      <w:pPr>
        <w:pStyle w:val="KeinLeerraum"/>
        <w:rPr>
          <w:rFonts w:cstheme="minorHAnsi"/>
          <w:b/>
        </w:rPr>
      </w:pPr>
      <w:r w:rsidRPr="00BF2BEE">
        <w:rPr>
          <w:rFonts w:cstheme="minorHAnsi"/>
          <w:b/>
        </w:rPr>
        <w:t>Aufgabe</w:t>
      </w:r>
    </w:p>
    <w:p w:rsidR="00E72B63" w:rsidRPr="00BF2BEE" w:rsidRDefault="00E72B63" w:rsidP="009F4EEA">
      <w:pPr>
        <w:pStyle w:val="KeinLeerraum"/>
        <w:numPr>
          <w:ilvl w:val="0"/>
          <w:numId w:val="31"/>
        </w:numPr>
        <w:rPr>
          <w:rFonts w:cstheme="minorHAnsi"/>
        </w:rPr>
      </w:pPr>
      <w:r w:rsidRPr="00BF2BEE">
        <w:rPr>
          <w:rFonts w:cstheme="minorHAnsi"/>
        </w:rPr>
        <w:t>Formulieren Sie Fragestellung und Hypothese.</w:t>
      </w:r>
    </w:p>
    <w:p w:rsidR="00E72B63" w:rsidRPr="00BF2BEE" w:rsidRDefault="00E72B63" w:rsidP="009F4EEA">
      <w:pPr>
        <w:pStyle w:val="KeinLeerraum"/>
        <w:numPr>
          <w:ilvl w:val="0"/>
          <w:numId w:val="31"/>
        </w:numPr>
        <w:rPr>
          <w:rFonts w:cstheme="minorHAnsi"/>
        </w:rPr>
      </w:pPr>
      <w:r w:rsidRPr="00BF2BEE">
        <w:rPr>
          <w:rFonts w:cstheme="minorHAnsi"/>
        </w:rPr>
        <w:t>Notieren Sie die Masse des Schlauchs zu Begin</w:t>
      </w:r>
      <w:r w:rsidR="009F4EEA">
        <w:rPr>
          <w:rFonts w:cstheme="minorHAnsi"/>
        </w:rPr>
        <w:t xml:space="preserve">n und am Ende des Versuchs und </w:t>
      </w:r>
      <w:r w:rsidRPr="00BF2BEE">
        <w:rPr>
          <w:rFonts w:cstheme="minorHAnsi"/>
        </w:rPr>
        <w:t>beschreiben Sie I</w:t>
      </w:r>
      <w:r w:rsidRPr="00BF2BEE">
        <w:rPr>
          <w:rFonts w:cstheme="minorHAnsi"/>
        </w:rPr>
        <w:t>h</w:t>
      </w:r>
      <w:r w:rsidRPr="00BF2BEE">
        <w:rPr>
          <w:rFonts w:cstheme="minorHAnsi"/>
        </w:rPr>
        <w:t>re Beobachtung.</w:t>
      </w:r>
    </w:p>
    <w:p w:rsidR="00E72B63" w:rsidRDefault="00E72B63" w:rsidP="009F4EEA">
      <w:pPr>
        <w:pStyle w:val="KeinLeerraum"/>
        <w:numPr>
          <w:ilvl w:val="0"/>
          <w:numId w:val="31"/>
        </w:numPr>
        <w:ind w:right="-284"/>
        <w:rPr>
          <w:rFonts w:cstheme="minorHAnsi"/>
        </w:rPr>
      </w:pPr>
      <w:r w:rsidRPr="00BF2BEE">
        <w:rPr>
          <w:rFonts w:cstheme="minorHAnsi"/>
        </w:rPr>
        <w:t>Geben Sie eine Erklärung und stellen Sie einen Bezug zum Stofftransport her.</w:t>
      </w:r>
    </w:p>
    <w:p w:rsidR="00E72B63" w:rsidRDefault="00E72B63" w:rsidP="00E72B63">
      <w:pPr>
        <w:rPr>
          <w:rFonts w:cstheme="minorHAnsi"/>
          <w:b/>
        </w:rPr>
      </w:pPr>
    </w:p>
    <w:p w:rsidR="00E72B63" w:rsidRDefault="00E72B63" w:rsidP="00E72B63">
      <w:pPr>
        <w:rPr>
          <w:rFonts w:cstheme="minorHAnsi"/>
          <w:b/>
        </w:rPr>
      </w:pPr>
      <w:r>
        <w:rPr>
          <w:rFonts w:cstheme="minorHAnsi"/>
          <w:b/>
        </w:rPr>
        <w:t>LÖSUNG</w:t>
      </w:r>
    </w:p>
    <w:p w:rsidR="00E72B63" w:rsidRPr="00BF2BEE" w:rsidRDefault="00E72B63" w:rsidP="00E72B63">
      <w:pPr>
        <w:rPr>
          <w:rFonts w:cstheme="minorHAnsi"/>
          <w:b/>
        </w:rPr>
      </w:pPr>
    </w:p>
    <w:p w:rsidR="00E72B63" w:rsidRPr="00A76750" w:rsidRDefault="00E72B63" w:rsidP="00E72B63">
      <w:pPr>
        <w:rPr>
          <w:rFonts w:asciiTheme="minorHAnsi" w:hAnsiTheme="minorHAnsi" w:cstheme="minorHAnsi"/>
          <w:b/>
          <w:u w:val="single"/>
        </w:rPr>
      </w:pPr>
      <w:r w:rsidRPr="00A76750">
        <w:rPr>
          <w:rFonts w:asciiTheme="minorHAnsi" w:hAnsiTheme="minorHAnsi" w:cstheme="minorHAnsi"/>
          <w:b/>
          <w:u w:val="single"/>
        </w:rPr>
        <w:t>Versuch 1: Diffusion</w:t>
      </w: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1. Fragestellung</w:t>
      </w:r>
    </w:p>
    <w:p w:rsidR="00E72B63" w:rsidRPr="00A76750" w:rsidRDefault="00E72B63" w:rsidP="00E72B63">
      <w:pPr>
        <w:pStyle w:val="KeinLeerraum"/>
        <w:rPr>
          <w:rFonts w:cstheme="minorHAnsi"/>
        </w:rPr>
      </w:pPr>
      <w:r w:rsidRPr="00A76750">
        <w:rPr>
          <w:rFonts w:cstheme="minorHAnsi"/>
          <w:i/>
          <w:sz w:val="24"/>
          <w:szCs w:val="24"/>
        </w:rPr>
        <w:t>Ist das Salz wasserlöslich? Verfärbt sich das Wasser? Breitet sich die Farbe aus?</w:t>
      </w:r>
    </w:p>
    <w:p w:rsidR="00E72B63" w:rsidRPr="00A76750" w:rsidRDefault="00E72B63" w:rsidP="00E72B63">
      <w:pPr>
        <w:pStyle w:val="KeinLeerraum"/>
        <w:rPr>
          <w:rFonts w:cstheme="minorHAnsi"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2. Beobachtung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Das Kaliumpermanganat löst sich im Wasser, die violette Farbe breitet sich ohne Einwirkung von außen gleichmäßig aus.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5C83DF3B" wp14:editId="4A17D1B8">
            <wp:extent cx="1543050" cy="1543050"/>
            <wp:effectExtent l="0" t="0" r="0" b="0"/>
            <wp:docPr id="3" name="Grafik 3" descr="G:\IMG_5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IMG_56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540" cy="1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6750">
        <w:rPr>
          <w:rFonts w:cstheme="minorHAnsi"/>
          <w:sz w:val="24"/>
          <w:szCs w:val="24"/>
        </w:rPr>
        <w:t xml:space="preserve">            </w:t>
      </w:r>
      <w:r w:rsidRPr="00A76750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0ED56048" wp14:editId="2ADB54DE">
            <wp:extent cx="1543050" cy="1543050"/>
            <wp:effectExtent l="0" t="0" r="0" b="0"/>
            <wp:docPr id="4" name="Grafik 4" descr="G:\IMG_5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IMG_56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539" cy="1542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B63" w:rsidRPr="00A76750" w:rsidRDefault="00E72B63" w:rsidP="00E72B63">
      <w:pPr>
        <w:pStyle w:val="KeinLeerraum"/>
        <w:rPr>
          <w:rFonts w:cstheme="minorHAnsi"/>
          <w:i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3. Erklärung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Die Ausbreitung des Stoffes beruht auf der Eigenbewegung (</w:t>
      </w:r>
      <w:proofErr w:type="spellStart"/>
      <w:r w:rsidRPr="00A76750">
        <w:rPr>
          <w:rFonts w:cstheme="minorHAnsi"/>
          <w:i/>
          <w:sz w:val="24"/>
          <w:szCs w:val="24"/>
        </w:rPr>
        <w:t>Brownsche</w:t>
      </w:r>
      <w:proofErr w:type="spellEnd"/>
      <w:r w:rsidRPr="00A76750">
        <w:rPr>
          <w:rFonts w:cstheme="minorHAnsi"/>
          <w:i/>
          <w:sz w:val="24"/>
          <w:szCs w:val="24"/>
        </w:rPr>
        <w:t xml:space="preserve"> Molekularbewegung) se</w:t>
      </w:r>
      <w:r w:rsidRPr="00A76750">
        <w:rPr>
          <w:rFonts w:cstheme="minorHAnsi"/>
          <w:i/>
          <w:sz w:val="24"/>
          <w:szCs w:val="24"/>
        </w:rPr>
        <w:t>i</w:t>
      </w:r>
      <w:r w:rsidRPr="00A76750">
        <w:rPr>
          <w:rFonts w:cstheme="minorHAnsi"/>
          <w:i/>
          <w:sz w:val="24"/>
          <w:szCs w:val="24"/>
        </w:rPr>
        <w:t xml:space="preserve">ner Teilchen. Die Bewegung der Teilchen ist zufällig und beruht auf ihrer thermischen Energie. 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Gelöste Stoffe verteilen sich glei</w:t>
      </w:r>
      <w:r w:rsidR="00D123E2">
        <w:rPr>
          <w:rFonts w:cstheme="minorHAnsi"/>
          <w:i/>
          <w:sz w:val="24"/>
          <w:szCs w:val="24"/>
        </w:rPr>
        <w:t>chmäßig. Dieser Vorgang wird Diffusion genannt.</w:t>
      </w: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</w:p>
    <w:p w:rsidR="00E72B63" w:rsidRPr="00A76750" w:rsidRDefault="00E72B63" w:rsidP="00E72B63">
      <w:pPr>
        <w:pStyle w:val="KeinLeerraum"/>
        <w:rPr>
          <w:rFonts w:cstheme="minorHAnsi"/>
          <w:b/>
          <w:sz w:val="24"/>
          <w:szCs w:val="24"/>
          <w:u w:val="single"/>
        </w:rPr>
      </w:pPr>
      <w:r w:rsidRPr="00A76750">
        <w:rPr>
          <w:rFonts w:cstheme="minorHAnsi"/>
          <w:b/>
          <w:sz w:val="24"/>
          <w:szCs w:val="24"/>
          <w:u w:val="single"/>
        </w:rPr>
        <w:t>Versuch 2: Osmose</w:t>
      </w:r>
    </w:p>
    <w:p w:rsidR="00E72B63" w:rsidRPr="00A76750" w:rsidRDefault="00E72B63" w:rsidP="00E72B63">
      <w:pPr>
        <w:pStyle w:val="KeinLeerraum"/>
        <w:rPr>
          <w:rFonts w:cstheme="minorHAnsi"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1.  Fragestellung und Hypothese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Welche Teilchen können durch den Dialyse-Schlauch gelangen?</w:t>
      </w:r>
    </w:p>
    <w:p w:rsidR="00E72B63" w:rsidRPr="00A76750" w:rsidRDefault="00E72B63" w:rsidP="009F4EEA">
      <w:pPr>
        <w:pStyle w:val="KeinLeerraum"/>
        <w:numPr>
          <w:ilvl w:val="0"/>
          <w:numId w:val="24"/>
        </w:numPr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 xml:space="preserve">Stärke und </w:t>
      </w:r>
      <w:proofErr w:type="spellStart"/>
      <w:r w:rsidRPr="00A76750">
        <w:rPr>
          <w:rFonts w:cstheme="minorHAnsi"/>
          <w:i/>
          <w:sz w:val="24"/>
          <w:szCs w:val="24"/>
        </w:rPr>
        <w:t>Io</w:t>
      </w:r>
      <w:r w:rsidR="00A940C5">
        <w:rPr>
          <w:rFonts w:cstheme="minorHAnsi"/>
          <w:i/>
          <w:sz w:val="24"/>
          <w:szCs w:val="24"/>
        </w:rPr>
        <w:t>dt</w:t>
      </w:r>
      <w:r w:rsidRPr="00A76750">
        <w:rPr>
          <w:rFonts w:cstheme="minorHAnsi"/>
          <w:i/>
          <w:sz w:val="24"/>
          <w:szCs w:val="24"/>
        </w:rPr>
        <w:t>eilchen</w:t>
      </w:r>
      <w:proofErr w:type="spellEnd"/>
      <w:r w:rsidRPr="00A76750">
        <w:rPr>
          <w:rFonts w:cstheme="minorHAnsi"/>
          <w:i/>
          <w:sz w:val="24"/>
          <w:szCs w:val="24"/>
        </w:rPr>
        <w:t xml:space="preserve"> gelangen durch die Membran</w:t>
      </w:r>
    </w:p>
    <w:p w:rsidR="00E72B63" w:rsidRPr="009F4EEA" w:rsidRDefault="00E72B63" w:rsidP="009F4EEA">
      <w:pPr>
        <w:pStyle w:val="KeinLeerraum"/>
        <w:numPr>
          <w:ilvl w:val="0"/>
          <w:numId w:val="24"/>
        </w:numPr>
        <w:rPr>
          <w:rFonts w:cstheme="minorHAnsi"/>
          <w:i/>
          <w:sz w:val="24"/>
          <w:szCs w:val="24"/>
        </w:rPr>
      </w:pPr>
      <w:proofErr w:type="spellStart"/>
      <w:r w:rsidRPr="009F4EEA">
        <w:rPr>
          <w:rFonts w:cstheme="minorHAnsi"/>
          <w:i/>
          <w:sz w:val="24"/>
          <w:szCs w:val="24"/>
        </w:rPr>
        <w:t>Iod</w:t>
      </w:r>
      <w:r w:rsidR="00A940C5" w:rsidRPr="009F4EEA">
        <w:rPr>
          <w:rFonts w:cstheme="minorHAnsi"/>
          <w:i/>
          <w:sz w:val="24"/>
          <w:szCs w:val="24"/>
        </w:rPr>
        <w:t>t</w:t>
      </w:r>
      <w:r w:rsidRPr="009F4EEA">
        <w:rPr>
          <w:rFonts w:cstheme="minorHAnsi"/>
          <w:i/>
          <w:sz w:val="24"/>
          <w:szCs w:val="24"/>
        </w:rPr>
        <w:t>eilchen</w:t>
      </w:r>
      <w:proofErr w:type="spellEnd"/>
      <w:r w:rsidRPr="009F4EEA">
        <w:rPr>
          <w:rFonts w:cstheme="minorHAnsi"/>
          <w:i/>
          <w:sz w:val="24"/>
          <w:szCs w:val="24"/>
        </w:rPr>
        <w:t xml:space="preserve"> gelangen in die „Wurst“, da sie klein sind, Stärke kann nicht raus, da die Tei</w:t>
      </w:r>
      <w:r w:rsidRPr="009F4EEA">
        <w:rPr>
          <w:rFonts w:cstheme="minorHAnsi"/>
          <w:i/>
          <w:sz w:val="24"/>
          <w:szCs w:val="24"/>
        </w:rPr>
        <w:t>l</w:t>
      </w:r>
      <w:r w:rsidRPr="009F4EEA">
        <w:rPr>
          <w:rFonts w:cstheme="minorHAnsi"/>
          <w:i/>
          <w:sz w:val="24"/>
          <w:szCs w:val="24"/>
        </w:rPr>
        <w:t>chen zu groß sind</w:t>
      </w:r>
      <w:r w:rsidR="00A940C5" w:rsidRPr="009F4EEA">
        <w:rPr>
          <w:rFonts w:cstheme="minorHAnsi"/>
          <w:i/>
          <w:sz w:val="24"/>
          <w:szCs w:val="24"/>
        </w:rPr>
        <w:t>.</w:t>
      </w:r>
    </w:p>
    <w:p w:rsidR="00E72B63" w:rsidRPr="00A76750" w:rsidRDefault="00E72B63" w:rsidP="00E72B63">
      <w:pPr>
        <w:pStyle w:val="KeinLeerraum"/>
        <w:rPr>
          <w:rFonts w:cstheme="minorHAnsi"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2.  Beobachtung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Nach einigen Minuten färbt sich das Innere der „Wurst“ blauschwarz, außen keine Reaktion.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 xml:space="preserve">3.  Erklärung 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16"/>
          <w:szCs w:val="16"/>
        </w:rPr>
      </w:pPr>
      <w:r w:rsidRPr="00A76750">
        <w:rPr>
          <w:rFonts w:cstheme="minorHAnsi"/>
          <w:i/>
          <w:sz w:val="24"/>
          <w:szCs w:val="24"/>
        </w:rPr>
        <w:t xml:space="preserve">Jodteilchen können durch die Membran diffundieren, Iod-Stärke-Reaktion (Blauschwarzfärbung), Stärketeilchen </w:t>
      </w:r>
      <w:proofErr w:type="gramStart"/>
      <w:r w:rsidRPr="00A76750">
        <w:rPr>
          <w:rFonts w:cstheme="minorHAnsi"/>
          <w:i/>
          <w:sz w:val="24"/>
          <w:szCs w:val="24"/>
        </w:rPr>
        <w:t>können</w:t>
      </w:r>
      <w:proofErr w:type="gramEnd"/>
      <w:r w:rsidRPr="00A76750">
        <w:rPr>
          <w:rFonts w:cstheme="minorHAnsi"/>
          <w:i/>
          <w:sz w:val="24"/>
          <w:szCs w:val="24"/>
        </w:rPr>
        <w:t xml:space="preserve"> nicht nach außen diffundieren, da die Schlauchporen für die großen Stärk</w:t>
      </w:r>
      <w:r w:rsidRPr="00A76750">
        <w:rPr>
          <w:rFonts w:cstheme="minorHAnsi"/>
          <w:i/>
          <w:sz w:val="24"/>
          <w:szCs w:val="24"/>
        </w:rPr>
        <w:t>e</w:t>
      </w:r>
      <w:r w:rsidRPr="00A76750">
        <w:rPr>
          <w:rFonts w:cstheme="minorHAnsi"/>
          <w:i/>
          <w:sz w:val="24"/>
          <w:szCs w:val="24"/>
        </w:rPr>
        <w:t>moleküle zu klein sind.</w:t>
      </w:r>
    </w:p>
    <w:p w:rsidR="009F4EEA" w:rsidRDefault="00E72B63" w:rsidP="009F4EEA">
      <w:pPr>
        <w:pStyle w:val="KeinLeerraum"/>
        <w:jc w:val="center"/>
        <w:rPr>
          <w:rFonts w:cstheme="minorHAnsi"/>
          <w:sz w:val="24"/>
          <w:szCs w:val="24"/>
        </w:rPr>
      </w:pPr>
      <w:r w:rsidRPr="00A76750">
        <w:rPr>
          <w:rFonts w:cstheme="minorHAnsi"/>
          <w:noProof/>
          <w:lang w:eastAsia="de-DE"/>
        </w:rPr>
        <w:drawing>
          <wp:inline distT="0" distB="0" distL="0" distR="0" wp14:anchorId="56E29F36" wp14:editId="4F02C76A">
            <wp:extent cx="1819275" cy="1676400"/>
            <wp:effectExtent l="0" t="0" r="9525" b="0"/>
            <wp:docPr id="7" name="Grafik 7" descr="C:\Users\E530_Gaby\AppData\Local\Microsoft\Windows\INetCache\Content.Word\IMG_5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530_Gaby\AppData\Local\Microsoft\Windows\INetCache\Content.Word\IMG_56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EEA" w:rsidRDefault="009F4EEA">
      <w:pPr>
        <w:spacing w:line="276" w:lineRule="auto"/>
        <w:rPr>
          <w:rFonts w:asciiTheme="minorHAnsi" w:hAnsiTheme="minorHAnsi" w:cstheme="minorHAnsi"/>
        </w:rPr>
      </w:pPr>
      <w:r>
        <w:rPr>
          <w:rFonts w:cstheme="minorHAnsi"/>
        </w:rPr>
        <w:br w:type="page"/>
      </w: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</w:t>
      </w:r>
      <w:r w:rsidRPr="00A76750">
        <w:rPr>
          <w:rFonts w:cstheme="minorHAnsi"/>
          <w:sz w:val="24"/>
          <w:szCs w:val="24"/>
        </w:rPr>
        <w:t>Osmose-Funktionsmodell (z.</w:t>
      </w:r>
      <w:r w:rsidR="00A940C5">
        <w:rPr>
          <w:rFonts w:cstheme="minorHAnsi"/>
          <w:sz w:val="24"/>
          <w:szCs w:val="24"/>
        </w:rPr>
        <w:t xml:space="preserve"> </w:t>
      </w:r>
      <w:r w:rsidRPr="00A76750">
        <w:rPr>
          <w:rFonts w:cstheme="minorHAnsi"/>
          <w:sz w:val="24"/>
          <w:szCs w:val="24"/>
        </w:rPr>
        <w:t>B. Hedinger)</w:t>
      </w: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5041F80A" wp14:editId="0DD57FC9">
            <wp:simplePos x="0" y="0"/>
            <wp:positionH relativeFrom="column">
              <wp:posOffset>3110230</wp:posOffset>
            </wp:positionH>
            <wp:positionV relativeFrom="paragraph">
              <wp:posOffset>178435</wp:posOffset>
            </wp:positionV>
            <wp:extent cx="2628900" cy="2628900"/>
            <wp:effectExtent l="0" t="0" r="0" b="0"/>
            <wp:wrapTight wrapText="bothSides">
              <wp:wrapPolygon edited="0">
                <wp:start x="0" y="0"/>
                <wp:lineTo x="0" y="21443"/>
                <wp:lineTo x="21443" y="21443"/>
                <wp:lineTo x="21443" y="0"/>
                <wp:lineTo x="0" y="0"/>
              </wp:wrapPolygon>
            </wp:wrapTight>
            <wp:docPr id="2" name="Grafik 2" descr="G:\IMG_5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MG_558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2B63" w:rsidRPr="00A76750" w:rsidRDefault="00E72B63" w:rsidP="00E72B63">
      <w:pPr>
        <w:pStyle w:val="KeinLeerraum"/>
        <w:rPr>
          <w:rFonts w:cstheme="minorHAnsi"/>
          <w:b/>
          <w:sz w:val="24"/>
          <w:szCs w:val="24"/>
          <w:u w:val="single"/>
        </w:rPr>
      </w:pPr>
      <w:r w:rsidRPr="00A76750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529407ED" wp14:editId="1400FAFF">
            <wp:extent cx="2619375" cy="2619375"/>
            <wp:effectExtent l="0" t="0" r="9525" b="9525"/>
            <wp:docPr id="1" name="Grafik 1" descr="G:\IMG_5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G_558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509" cy="261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B63" w:rsidRPr="00A76750" w:rsidRDefault="00E72B63" w:rsidP="00E72B63">
      <w:pPr>
        <w:pStyle w:val="KeinLeerraum"/>
        <w:rPr>
          <w:rFonts w:cstheme="minorHAnsi"/>
          <w:b/>
          <w:sz w:val="24"/>
          <w:szCs w:val="24"/>
          <w:u w:val="single"/>
        </w:rPr>
      </w:pPr>
    </w:p>
    <w:p w:rsidR="004E2152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 xml:space="preserve">Kleinere Teilchen können durch die Zellmembran ins Zellinnere diffundieren, größere Teilchen </w:t>
      </w:r>
      <w:r w:rsidR="00D123E2">
        <w:rPr>
          <w:rFonts w:cstheme="minorHAnsi"/>
          <w:i/>
          <w:sz w:val="24"/>
          <w:szCs w:val="24"/>
        </w:rPr>
        <w:t>g</w:t>
      </w:r>
      <w:r w:rsidR="00D123E2">
        <w:rPr>
          <w:rFonts w:cstheme="minorHAnsi"/>
          <w:i/>
          <w:sz w:val="24"/>
          <w:szCs w:val="24"/>
        </w:rPr>
        <w:t>e</w:t>
      </w:r>
      <w:r w:rsidR="004E2152">
        <w:rPr>
          <w:rFonts w:cstheme="minorHAnsi"/>
          <w:i/>
          <w:sz w:val="24"/>
          <w:szCs w:val="24"/>
        </w:rPr>
        <w:t>langen nicht hindurch, die Membran ist selektiv durchlässig.</w:t>
      </w:r>
      <w:r w:rsidR="00D123E2">
        <w:rPr>
          <w:rFonts w:cstheme="minorHAnsi"/>
          <w:i/>
          <w:sz w:val="24"/>
          <w:szCs w:val="24"/>
        </w:rPr>
        <w:t xml:space="preserve"> </w:t>
      </w:r>
    </w:p>
    <w:p w:rsidR="00E72B63" w:rsidRPr="00DD6270" w:rsidRDefault="00D123E2" w:rsidP="00E72B63">
      <w:pPr>
        <w:pStyle w:val="KeinLeerraum"/>
        <w:rPr>
          <w:rFonts w:cstheme="minorHAnsi"/>
          <w:i/>
          <w:sz w:val="24"/>
          <w:szCs w:val="24"/>
        </w:rPr>
      </w:pPr>
      <w:r w:rsidRPr="00DD6270">
        <w:rPr>
          <w:rFonts w:cstheme="minorHAnsi"/>
          <w:i/>
          <w:sz w:val="24"/>
          <w:szCs w:val="24"/>
        </w:rPr>
        <w:t>Unter Osmose</w:t>
      </w:r>
      <w:r w:rsidR="004E2152" w:rsidRPr="00DD6270">
        <w:rPr>
          <w:rFonts w:cstheme="minorHAnsi"/>
          <w:i/>
          <w:sz w:val="24"/>
          <w:szCs w:val="24"/>
        </w:rPr>
        <w:t xml:space="preserve"> </w:t>
      </w:r>
      <w:r w:rsidRPr="00DD6270">
        <w:rPr>
          <w:rFonts w:cstheme="minorHAnsi"/>
          <w:i/>
          <w:sz w:val="24"/>
          <w:szCs w:val="24"/>
        </w:rPr>
        <w:t>versteht</w:t>
      </w:r>
      <w:r w:rsidR="004E2152" w:rsidRPr="00DD6270">
        <w:rPr>
          <w:rFonts w:cstheme="minorHAnsi"/>
          <w:i/>
          <w:sz w:val="24"/>
          <w:szCs w:val="24"/>
        </w:rPr>
        <w:t xml:space="preserve"> man eine </w:t>
      </w:r>
      <w:r w:rsidRPr="00DD6270">
        <w:rPr>
          <w:rFonts w:cstheme="minorHAnsi"/>
          <w:i/>
          <w:sz w:val="24"/>
          <w:szCs w:val="24"/>
        </w:rPr>
        <w:t>Diffusion durch eine semipermeable Membran</w:t>
      </w:r>
      <w:r w:rsidR="00DD6270" w:rsidRPr="00DD6270">
        <w:rPr>
          <w:rFonts w:cstheme="minorHAnsi"/>
          <w:i/>
          <w:sz w:val="24"/>
          <w:szCs w:val="24"/>
        </w:rPr>
        <w:t>.</w:t>
      </w:r>
      <w:r w:rsidRPr="00DD6270">
        <w:rPr>
          <w:rFonts w:cstheme="minorHAnsi"/>
          <w:i/>
          <w:sz w:val="24"/>
          <w:szCs w:val="24"/>
        </w:rPr>
        <w:t xml:space="preserve"> </w:t>
      </w: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  <w:u w:val="single"/>
        </w:rPr>
      </w:pPr>
    </w:p>
    <w:p w:rsidR="00E72B63" w:rsidRPr="00A76750" w:rsidRDefault="00E72B63" w:rsidP="00E72B63">
      <w:pPr>
        <w:pStyle w:val="KeinLeerraum"/>
        <w:rPr>
          <w:rFonts w:cstheme="minorHAnsi"/>
          <w:b/>
          <w:sz w:val="24"/>
          <w:szCs w:val="24"/>
          <w:u w:val="single"/>
        </w:rPr>
      </w:pPr>
      <w:r w:rsidRPr="00A76750">
        <w:rPr>
          <w:rFonts w:cstheme="minorHAnsi"/>
          <w:b/>
          <w:sz w:val="24"/>
          <w:szCs w:val="24"/>
          <w:u w:val="single"/>
        </w:rPr>
        <w:t>Versuch 3: Osmotischer Druck</w:t>
      </w:r>
    </w:p>
    <w:p w:rsidR="00E72B63" w:rsidRPr="00A76750" w:rsidRDefault="00E72B63" w:rsidP="00E72B63">
      <w:pPr>
        <w:pStyle w:val="KeinLeerraum"/>
        <w:rPr>
          <w:rFonts w:cstheme="minorHAnsi"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1. Fragestellung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Läuft der Inhalt des Schlauchs aus?</w:t>
      </w:r>
    </w:p>
    <w:p w:rsidR="00DD627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Die Zuckerteilchen und</w:t>
      </w:r>
      <w:r w:rsidR="001571A7">
        <w:rPr>
          <w:rFonts w:cstheme="minorHAnsi"/>
          <w:i/>
          <w:sz w:val="24"/>
          <w:szCs w:val="24"/>
        </w:rPr>
        <w:t xml:space="preserve"> </w:t>
      </w:r>
      <w:r w:rsidR="00A940C5">
        <w:rPr>
          <w:rFonts w:cstheme="minorHAnsi"/>
          <w:i/>
          <w:sz w:val="24"/>
          <w:szCs w:val="24"/>
        </w:rPr>
        <w:t>/</w:t>
      </w:r>
      <w:r w:rsidRPr="00A76750">
        <w:rPr>
          <w:rFonts w:cstheme="minorHAnsi"/>
          <w:i/>
          <w:sz w:val="24"/>
          <w:szCs w:val="24"/>
        </w:rPr>
        <w:t xml:space="preserve"> oder das Wasser gelangt aus dem Schlauch in das Glas</w:t>
      </w:r>
      <w:r w:rsidR="00DD6270">
        <w:rPr>
          <w:rFonts w:cstheme="minorHAnsi"/>
          <w:i/>
          <w:sz w:val="24"/>
          <w:szCs w:val="24"/>
        </w:rPr>
        <w:t>.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Platzt der Schlauch?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Das Wasser fließt von außen nach innen in den Schlauch</w:t>
      </w:r>
      <w:r w:rsidR="00DD6270">
        <w:rPr>
          <w:rFonts w:cstheme="minorHAnsi"/>
          <w:i/>
          <w:sz w:val="24"/>
          <w:szCs w:val="24"/>
        </w:rPr>
        <w:t>.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2. Beobachtung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Der Schlauch hat an Masse deutlich zugenommen (im Grammbereich) und ist prall angeschwollen. Beim Anstechen mit einer Nadel ist ein „Springbrunnen“ zu beobachten.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16"/>
          <w:szCs w:val="16"/>
        </w:rPr>
      </w:pPr>
    </w:p>
    <w:p w:rsidR="00E72B63" w:rsidRPr="00A76750" w:rsidRDefault="00E72B63" w:rsidP="00E72B63">
      <w:pPr>
        <w:pStyle w:val="KeinLeerraum"/>
        <w:rPr>
          <w:rFonts w:cstheme="minorHAnsi"/>
          <w:sz w:val="24"/>
          <w:szCs w:val="24"/>
        </w:rPr>
      </w:pPr>
      <w:r w:rsidRPr="00A76750">
        <w:rPr>
          <w:rFonts w:cstheme="minorHAnsi"/>
          <w:sz w:val="24"/>
          <w:szCs w:val="24"/>
        </w:rPr>
        <w:t>3. Erklärung</w:t>
      </w:r>
    </w:p>
    <w:p w:rsidR="00E72B63" w:rsidRPr="00A76750" w:rsidRDefault="00E72B63" w:rsidP="00E72B63">
      <w:pPr>
        <w:pStyle w:val="KeinLeerraum"/>
        <w:rPr>
          <w:rFonts w:cstheme="minorHAnsi"/>
          <w:i/>
          <w:sz w:val="24"/>
          <w:szCs w:val="24"/>
        </w:rPr>
      </w:pPr>
      <w:r w:rsidRPr="00A76750">
        <w:rPr>
          <w:rFonts w:cstheme="minorHAnsi"/>
          <w:i/>
          <w:sz w:val="24"/>
          <w:szCs w:val="24"/>
        </w:rPr>
        <w:t>Es sind mehr Wasserteilchen nach innen diffundiert als in umgekehrter Richtung, da die Zuckertei</w:t>
      </w:r>
      <w:r w:rsidRPr="00A76750">
        <w:rPr>
          <w:rFonts w:cstheme="minorHAnsi"/>
          <w:i/>
          <w:sz w:val="24"/>
          <w:szCs w:val="24"/>
        </w:rPr>
        <w:t>l</w:t>
      </w:r>
      <w:r w:rsidRPr="00A76750">
        <w:rPr>
          <w:rFonts w:cstheme="minorHAnsi"/>
          <w:i/>
          <w:sz w:val="24"/>
          <w:szCs w:val="24"/>
        </w:rPr>
        <w:t>chen nicht nach außen gelangen. Dadurch entsteht ein K</w:t>
      </w:r>
      <w:r w:rsidR="00D123E2">
        <w:rPr>
          <w:rFonts w:cstheme="minorHAnsi"/>
          <w:i/>
          <w:sz w:val="24"/>
          <w:szCs w:val="24"/>
        </w:rPr>
        <w:t>onzentrations</w:t>
      </w:r>
      <w:r w:rsidRPr="00A76750">
        <w:rPr>
          <w:rFonts w:cstheme="minorHAnsi"/>
          <w:i/>
          <w:sz w:val="24"/>
          <w:szCs w:val="24"/>
        </w:rPr>
        <w:t>gefälle (-gradient), welches eine Sogwirkung auslöst. Dieser Druck, der im Rahmen der Osmose den Fluss der gelösten Teilchen durch eine semipermeable Membran antreibt</w:t>
      </w:r>
      <w:r w:rsidR="004E2152">
        <w:rPr>
          <w:rFonts w:cstheme="minorHAnsi"/>
          <w:i/>
          <w:sz w:val="24"/>
          <w:szCs w:val="24"/>
        </w:rPr>
        <w:t>,</w:t>
      </w:r>
      <w:r w:rsidRPr="00A76750">
        <w:rPr>
          <w:rFonts w:cstheme="minorHAnsi"/>
          <w:i/>
          <w:sz w:val="24"/>
          <w:szCs w:val="24"/>
        </w:rPr>
        <w:t xml:space="preserve"> heißt osmotischer Druck.</w:t>
      </w:r>
    </w:p>
    <w:p w:rsidR="00E72B63" w:rsidRPr="00A76750" w:rsidRDefault="009F4EEA" w:rsidP="00E72B63">
      <w:pPr>
        <w:rPr>
          <w:rFonts w:asciiTheme="minorHAnsi" w:hAnsiTheme="minorHAnsi" w:cstheme="minorHAnsi"/>
        </w:rPr>
      </w:pPr>
      <w:bookmarkStart w:id="0" w:name="_GoBack"/>
      <w:bookmarkEnd w:id="0"/>
      <w:r w:rsidRPr="00A76750"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36155D87" wp14:editId="6CB1E4FF">
            <wp:simplePos x="0" y="0"/>
            <wp:positionH relativeFrom="column">
              <wp:posOffset>464185</wp:posOffset>
            </wp:positionH>
            <wp:positionV relativeFrom="paragraph">
              <wp:posOffset>578485</wp:posOffset>
            </wp:positionV>
            <wp:extent cx="1633220" cy="1224915"/>
            <wp:effectExtent l="0" t="5398" r="0" b="0"/>
            <wp:wrapTight wrapText="bothSides">
              <wp:wrapPolygon edited="0">
                <wp:start x="-71" y="21505"/>
                <wp:lineTo x="21344" y="21505"/>
                <wp:lineTo x="21344" y="342"/>
                <wp:lineTo x="-71" y="342"/>
                <wp:lineTo x="-71" y="21505"/>
              </wp:wrapPolygon>
            </wp:wrapTight>
            <wp:docPr id="6" name="Grafik 6" descr="C:\Users\E530_Gaby\AppData\Local\Microsoft\Windows\INetCache\Content.Word\IMG_5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530_Gaby\AppData\Local\Microsoft\Windows\INetCache\Content.Word\IMG_563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3322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B63" w:rsidRPr="00A76750"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122AB867" wp14:editId="0BF0F5E1">
            <wp:simplePos x="0" y="0"/>
            <wp:positionH relativeFrom="column">
              <wp:posOffset>1816735</wp:posOffset>
            </wp:positionH>
            <wp:positionV relativeFrom="paragraph">
              <wp:posOffset>572770</wp:posOffset>
            </wp:positionV>
            <wp:extent cx="1636395" cy="1226820"/>
            <wp:effectExtent l="0" t="4762" r="0" b="0"/>
            <wp:wrapTight wrapText="bothSides">
              <wp:wrapPolygon edited="0">
                <wp:start x="-63" y="21516"/>
                <wp:lineTo x="21311" y="21516"/>
                <wp:lineTo x="21311" y="386"/>
                <wp:lineTo x="-63" y="386"/>
                <wp:lineTo x="-63" y="21516"/>
              </wp:wrapPolygon>
            </wp:wrapTight>
            <wp:docPr id="5" name="Grafik 5" descr="C:\Users\E530_Gaby\AppData\Local\Microsoft\Windows\INetCache\Content.Word\IMG_5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530_Gaby\AppData\Local\Microsoft\Windows\INetCache\Content.Word\IMG_56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3639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2B63" w:rsidRPr="00A76750" w:rsidSect="00E72B63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96" w:right="1134" w:bottom="1134" w:left="1134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4D3" w:rsidRDefault="004A74D3" w:rsidP="001E03DE">
      <w:r>
        <w:separator/>
      </w:r>
    </w:p>
  </w:endnote>
  <w:endnote w:type="continuationSeparator" w:id="0">
    <w:p w:rsidR="004A74D3" w:rsidRDefault="004A74D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499"/>
    </w:tblGrid>
    <w:tr w:rsidR="003E3418" w:rsidTr="003E3418">
      <w:tc>
        <w:tcPr>
          <w:tcW w:w="817" w:type="dxa"/>
        </w:tcPr>
        <w:p w:rsidR="003E3418" w:rsidRDefault="003E3418" w:rsidP="0067238A">
          <w:pPr>
            <w:pStyle w:val="Fuzeile"/>
          </w:pPr>
        </w:p>
      </w:tc>
      <w:tc>
        <w:tcPr>
          <w:tcW w:w="8930" w:type="dxa"/>
          <w:gridSpan w:val="2"/>
        </w:tcPr>
        <w:p w:rsidR="003E3418" w:rsidRDefault="003E3418" w:rsidP="0067238A">
          <w:pPr>
            <w:pStyle w:val="Fuzeile"/>
          </w:pPr>
        </w:p>
      </w:tc>
    </w:tr>
    <w:tr w:rsidR="00E72B63" w:rsidTr="0067238A">
      <w:trPr>
        <w:gridAfter w:val="1"/>
        <w:wAfter w:w="499" w:type="dxa"/>
      </w:trPr>
      <w:tc>
        <w:tcPr>
          <w:tcW w:w="817" w:type="dxa"/>
        </w:tcPr>
        <w:p w:rsidR="00E72B63" w:rsidRDefault="00E72B63" w:rsidP="0067238A">
          <w:pPr>
            <w:pStyle w:val="Fuzeile"/>
          </w:pPr>
          <w:r>
            <w:t xml:space="preserve">Fach: </w:t>
          </w:r>
        </w:p>
      </w:tc>
      <w:tc>
        <w:tcPr>
          <w:tcW w:w="8431" w:type="dxa"/>
        </w:tcPr>
        <w:p w:rsidR="00E72B63" w:rsidRDefault="00E72B63" w:rsidP="0067238A">
          <w:pPr>
            <w:pStyle w:val="Fuzeile"/>
          </w:pPr>
          <w:r>
            <w:t>Ernährung und Chemie</w:t>
          </w:r>
        </w:p>
      </w:tc>
    </w:tr>
    <w:tr w:rsidR="00E72B63" w:rsidTr="0067238A">
      <w:trPr>
        <w:gridAfter w:val="1"/>
        <w:wAfter w:w="499" w:type="dxa"/>
      </w:trPr>
      <w:tc>
        <w:tcPr>
          <w:tcW w:w="817" w:type="dxa"/>
        </w:tcPr>
        <w:p w:rsidR="00E72B63" w:rsidRPr="008A6B36" w:rsidRDefault="00E72B63" w:rsidP="0067238A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E72B63" w:rsidRDefault="00E72B63" w:rsidP="002F66B5">
          <w:pPr>
            <w:pStyle w:val="Fuzeile"/>
          </w:pPr>
          <w:r>
            <w:t>Grundlagen der Physiologie:  02_</w:t>
          </w:r>
          <w:r w:rsidR="00A43D6B">
            <w:t>0</w:t>
          </w:r>
          <w:r>
            <w:t xml:space="preserve">2 </w:t>
          </w:r>
          <w:r w:rsidR="00D948F7">
            <w:t xml:space="preserve">Experimente Osmose Diffusion </w:t>
          </w:r>
        </w:p>
      </w:tc>
    </w:tr>
  </w:tbl>
  <w:p w:rsidR="00E72B63" w:rsidRDefault="00E72B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8375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E72B63" w:rsidP="00E72B63">
    <w:pPr>
      <w:pStyle w:val="Fuzeile"/>
      <w:tabs>
        <w:tab w:val="clear" w:pos="4536"/>
        <w:tab w:val="clear" w:pos="9072"/>
        <w:tab w:val="left" w:pos="273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4D3" w:rsidRDefault="004A74D3" w:rsidP="001E03DE">
      <w:r>
        <w:separator/>
      </w:r>
    </w:p>
  </w:footnote>
  <w:footnote w:type="continuationSeparator" w:id="0">
    <w:p w:rsidR="004A74D3" w:rsidRDefault="004A74D3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63" w:rsidRPr="00E20335" w:rsidRDefault="00E72B63" w:rsidP="00E72B63">
    <w:pPr>
      <w:pStyle w:val="NL-Kopfzeilen-Titel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8B4F76C" wp14:editId="2184A19C">
              <wp:simplePos x="0" y="0"/>
              <wp:positionH relativeFrom="page">
                <wp:posOffset>772160</wp:posOffset>
              </wp:positionH>
              <wp:positionV relativeFrom="page">
                <wp:posOffset>450850</wp:posOffset>
              </wp:positionV>
              <wp:extent cx="6219893" cy="435600"/>
              <wp:effectExtent l="0" t="0" r="9525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0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B63" w:rsidRPr="00E20335" w:rsidRDefault="00E72B63" w:rsidP="00E72B63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12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6" style="position:absolute;margin-left:60.8pt;margin-top:35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6gx+ABAAAiQ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E72B63" w:rsidRPr="00E20335" w:rsidRDefault="00E72B63" w:rsidP="00E72B63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12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E72B63" w:rsidRDefault="00E72B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8389A10" wp14:editId="2E7B4117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758D8"/>
    <w:multiLevelType w:val="hybridMultilevel"/>
    <w:tmpl w:val="3A042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92F26"/>
    <w:multiLevelType w:val="hybridMultilevel"/>
    <w:tmpl w:val="0AF006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3D34589"/>
    <w:multiLevelType w:val="hybridMultilevel"/>
    <w:tmpl w:val="8278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40514E"/>
    <w:multiLevelType w:val="hybridMultilevel"/>
    <w:tmpl w:val="0D3057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600FE"/>
    <w:multiLevelType w:val="hybridMultilevel"/>
    <w:tmpl w:val="F724C3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83600"/>
    <w:multiLevelType w:val="hybridMultilevel"/>
    <w:tmpl w:val="A1ACC4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A70ADF"/>
    <w:multiLevelType w:val="hybridMultilevel"/>
    <w:tmpl w:val="4992D4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7879167D"/>
    <w:multiLevelType w:val="hybridMultilevel"/>
    <w:tmpl w:val="CAB63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8"/>
  </w:num>
  <w:num w:numId="21">
    <w:abstractNumId w:val="2"/>
  </w:num>
  <w:num w:numId="22">
    <w:abstractNumId w:val="16"/>
  </w:num>
  <w:num w:numId="23">
    <w:abstractNumId w:val="5"/>
  </w:num>
  <w:num w:numId="24">
    <w:abstractNumId w:val="4"/>
  </w:num>
  <w:num w:numId="25">
    <w:abstractNumId w:val="15"/>
  </w:num>
  <w:num w:numId="26">
    <w:abstractNumId w:val="14"/>
  </w:num>
  <w:num w:numId="27">
    <w:abstractNumId w:val="11"/>
  </w:num>
  <w:num w:numId="28">
    <w:abstractNumId w:val="1"/>
  </w:num>
  <w:num w:numId="29">
    <w:abstractNumId w:val="6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D4"/>
    <w:rsid w:val="000054D4"/>
    <w:rsid w:val="001571A7"/>
    <w:rsid w:val="00171B53"/>
    <w:rsid w:val="0018595F"/>
    <w:rsid w:val="001A2103"/>
    <w:rsid w:val="001E03DE"/>
    <w:rsid w:val="002223B8"/>
    <w:rsid w:val="00296589"/>
    <w:rsid w:val="002F66B5"/>
    <w:rsid w:val="003E3418"/>
    <w:rsid w:val="004010A6"/>
    <w:rsid w:val="00445B6B"/>
    <w:rsid w:val="0044650F"/>
    <w:rsid w:val="004A74D3"/>
    <w:rsid w:val="004E2152"/>
    <w:rsid w:val="006E6FB7"/>
    <w:rsid w:val="007C7372"/>
    <w:rsid w:val="00865E3D"/>
    <w:rsid w:val="008A6B36"/>
    <w:rsid w:val="008A7911"/>
    <w:rsid w:val="009533B3"/>
    <w:rsid w:val="009935DA"/>
    <w:rsid w:val="009C05F9"/>
    <w:rsid w:val="009F4EEA"/>
    <w:rsid w:val="00A43D6B"/>
    <w:rsid w:val="00A940C5"/>
    <w:rsid w:val="00AD2F1D"/>
    <w:rsid w:val="00B127D0"/>
    <w:rsid w:val="00C1176F"/>
    <w:rsid w:val="00C22DA6"/>
    <w:rsid w:val="00C23E5B"/>
    <w:rsid w:val="00C329C9"/>
    <w:rsid w:val="00CD6932"/>
    <w:rsid w:val="00D123E2"/>
    <w:rsid w:val="00D6037C"/>
    <w:rsid w:val="00D948F7"/>
    <w:rsid w:val="00DA114A"/>
    <w:rsid w:val="00DC7E46"/>
    <w:rsid w:val="00DD6270"/>
    <w:rsid w:val="00E15C59"/>
    <w:rsid w:val="00E72B63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E72B63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B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E72B63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B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0EE1-9574-459D-91B0-C5F959AC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Groß-Bölting, Agnes (LS)</dc:creator>
  <cp:lastModifiedBy>Barbian, Markus (LS)</cp:lastModifiedBy>
  <cp:revision>6</cp:revision>
  <cp:lastPrinted>2018-07-03T08:18:00Z</cp:lastPrinted>
  <dcterms:created xsi:type="dcterms:W3CDTF">2018-04-11T10:31:00Z</dcterms:created>
  <dcterms:modified xsi:type="dcterms:W3CDTF">2018-07-06T06:17:00Z</dcterms:modified>
</cp:coreProperties>
</file>