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0BE" w:rsidRDefault="004E10BE" w:rsidP="00E51F5D"/>
    <w:p w:rsidR="005A6DF1" w:rsidRDefault="005A6DF1" w:rsidP="005A6DF1">
      <w:pPr>
        <w:shd w:val="pct12" w:color="auto" w:fill="auto"/>
        <w:jc w:val="center"/>
        <w:rPr>
          <w:b/>
          <w:bCs/>
          <w:sz w:val="32"/>
          <w:szCs w:val="32"/>
          <w:lang w:val="es-ES"/>
        </w:rPr>
      </w:pPr>
      <w:bookmarkStart w:id="0" w:name="_GoBack"/>
      <w:r>
        <w:rPr>
          <w:b/>
          <w:bCs/>
          <w:sz w:val="32"/>
          <w:szCs w:val="32"/>
          <w:lang w:val="es-ES"/>
        </w:rPr>
        <w:t xml:space="preserve">I </w:t>
      </w:r>
      <w:proofErr w:type="spellStart"/>
      <w:r>
        <w:rPr>
          <w:b/>
          <w:bCs/>
          <w:sz w:val="32"/>
          <w:szCs w:val="32"/>
          <w:lang w:val="es-ES"/>
        </w:rPr>
        <w:t>ruoli</w:t>
      </w:r>
      <w:proofErr w:type="spellEnd"/>
      <w:r>
        <w:rPr>
          <w:b/>
          <w:bCs/>
          <w:sz w:val="32"/>
          <w:szCs w:val="32"/>
          <w:lang w:val="es-ES"/>
        </w:rPr>
        <w:t xml:space="preserve"> di </w:t>
      </w:r>
      <w:proofErr w:type="spellStart"/>
      <w:r>
        <w:rPr>
          <w:b/>
          <w:bCs/>
          <w:sz w:val="32"/>
          <w:szCs w:val="32"/>
          <w:lang w:val="es-ES"/>
        </w:rPr>
        <w:t>genere</w:t>
      </w:r>
      <w:proofErr w:type="spellEnd"/>
    </w:p>
    <w:p w:rsidR="003F424B" w:rsidRPr="005A6DF1" w:rsidRDefault="005A6DF1" w:rsidP="005A6DF1">
      <w:pPr>
        <w:shd w:val="pct12" w:color="auto" w:fill="auto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– </w:t>
      </w:r>
      <w:r w:rsidR="003F424B" w:rsidRPr="005A6DF1">
        <w:rPr>
          <w:sz w:val="32"/>
          <w:szCs w:val="32"/>
          <w:lang w:val="es-ES"/>
        </w:rPr>
        <w:t xml:space="preserve">La </w:t>
      </w:r>
      <w:proofErr w:type="spellStart"/>
      <w:r w:rsidR="003F424B" w:rsidRPr="005A6DF1">
        <w:rPr>
          <w:sz w:val="32"/>
          <w:szCs w:val="32"/>
          <w:lang w:val="es-ES"/>
        </w:rPr>
        <w:t>donna</w:t>
      </w:r>
      <w:proofErr w:type="spellEnd"/>
      <w:r w:rsidR="003F424B" w:rsidRPr="005A6DF1">
        <w:rPr>
          <w:sz w:val="32"/>
          <w:szCs w:val="32"/>
          <w:lang w:val="es-ES"/>
        </w:rPr>
        <w:t xml:space="preserve"> </w:t>
      </w:r>
      <w:proofErr w:type="spellStart"/>
      <w:r w:rsidR="003F424B" w:rsidRPr="005A6DF1">
        <w:rPr>
          <w:sz w:val="32"/>
          <w:szCs w:val="32"/>
          <w:lang w:val="es-ES"/>
        </w:rPr>
        <w:t>nei</w:t>
      </w:r>
      <w:proofErr w:type="spellEnd"/>
      <w:r w:rsidR="003F424B" w:rsidRPr="005A6DF1">
        <w:rPr>
          <w:sz w:val="32"/>
          <w:szCs w:val="32"/>
          <w:lang w:val="es-ES"/>
        </w:rPr>
        <w:t xml:space="preserve"> </w:t>
      </w:r>
      <w:proofErr w:type="spellStart"/>
      <w:r w:rsidR="003F424B" w:rsidRPr="005A6DF1">
        <w:rPr>
          <w:sz w:val="32"/>
          <w:szCs w:val="32"/>
          <w:lang w:val="es-ES"/>
        </w:rPr>
        <w:t>proverbi</w:t>
      </w:r>
      <w:proofErr w:type="spellEnd"/>
      <w:r w:rsidR="003F424B" w:rsidRPr="005A6DF1">
        <w:rPr>
          <w:sz w:val="32"/>
          <w:szCs w:val="32"/>
          <w:lang w:val="es-ES"/>
        </w:rPr>
        <w:t xml:space="preserve"> </w:t>
      </w:r>
      <w:proofErr w:type="spellStart"/>
      <w:r w:rsidR="003F424B" w:rsidRPr="005A6DF1">
        <w:rPr>
          <w:sz w:val="32"/>
          <w:szCs w:val="32"/>
          <w:lang w:val="es-ES"/>
        </w:rPr>
        <w:t>italiani</w:t>
      </w:r>
      <w:proofErr w:type="spellEnd"/>
      <w:r>
        <w:rPr>
          <w:sz w:val="32"/>
          <w:szCs w:val="32"/>
          <w:lang w:val="es-ES"/>
        </w:rPr>
        <w:t> –</w:t>
      </w:r>
    </w:p>
    <w:bookmarkEnd w:id="0"/>
    <w:p w:rsidR="003F424B" w:rsidRPr="005A6DF1" w:rsidRDefault="003F424B" w:rsidP="00E51F5D">
      <w:pPr>
        <w:rPr>
          <w:lang w:val="es-ES"/>
        </w:rPr>
      </w:pPr>
    </w:p>
    <w:p w:rsidR="0014747D" w:rsidRPr="0014747D" w:rsidRDefault="0014747D" w:rsidP="00E51F5D">
      <w:pPr>
        <w:rPr>
          <w:i/>
          <w:iCs/>
          <w:lang w:val="es-ES"/>
        </w:rPr>
      </w:pPr>
      <w:proofErr w:type="spellStart"/>
      <w:r w:rsidRPr="0014747D">
        <w:rPr>
          <w:i/>
          <w:iCs/>
          <w:lang w:val="es-ES"/>
        </w:rPr>
        <w:t>Leggete</w:t>
      </w:r>
      <w:proofErr w:type="spellEnd"/>
      <w:r w:rsidRPr="0014747D">
        <w:rPr>
          <w:i/>
          <w:iCs/>
          <w:lang w:val="es-ES"/>
        </w:rPr>
        <w:t xml:space="preserve"> e </w:t>
      </w:r>
      <w:proofErr w:type="spellStart"/>
      <w:r w:rsidRPr="0014747D">
        <w:rPr>
          <w:i/>
          <w:iCs/>
          <w:lang w:val="es-ES"/>
        </w:rPr>
        <w:t>analizzate</w:t>
      </w:r>
      <w:proofErr w:type="spellEnd"/>
      <w:r w:rsidRPr="0014747D">
        <w:rPr>
          <w:i/>
          <w:iCs/>
          <w:lang w:val="es-ES"/>
        </w:rPr>
        <w:t xml:space="preserve"> i </w:t>
      </w:r>
      <w:proofErr w:type="spellStart"/>
      <w:r w:rsidRPr="0014747D">
        <w:rPr>
          <w:i/>
          <w:iCs/>
          <w:lang w:val="es-ES"/>
        </w:rPr>
        <w:t>seguenti</w:t>
      </w:r>
      <w:proofErr w:type="spellEnd"/>
      <w:r w:rsidRPr="0014747D">
        <w:rPr>
          <w:i/>
          <w:iCs/>
          <w:lang w:val="es-ES"/>
        </w:rPr>
        <w:t xml:space="preserve"> </w:t>
      </w:r>
      <w:proofErr w:type="spellStart"/>
      <w:r w:rsidRPr="0014747D">
        <w:rPr>
          <w:i/>
          <w:iCs/>
          <w:lang w:val="es-ES"/>
        </w:rPr>
        <w:t>proverbi</w:t>
      </w:r>
      <w:proofErr w:type="spellEnd"/>
      <w:r w:rsidRPr="0014747D">
        <w:rPr>
          <w:i/>
          <w:iCs/>
          <w:lang w:val="es-ES"/>
        </w:rPr>
        <w:t>:</w:t>
      </w:r>
    </w:p>
    <w:p w:rsidR="0014747D" w:rsidRDefault="0014747D" w:rsidP="00E51F5D">
      <w:pPr>
        <w:rPr>
          <w:i/>
          <w:iCs/>
          <w:lang w:val="es-ES"/>
        </w:rPr>
      </w:pPr>
      <w:r>
        <w:rPr>
          <w:i/>
          <w:iCs/>
          <w:lang w:val="es-ES"/>
        </w:rPr>
        <w:t xml:space="preserve">– </w:t>
      </w:r>
      <w:proofErr w:type="spellStart"/>
      <w:r>
        <w:rPr>
          <w:i/>
          <w:iCs/>
          <w:lang w:val="es-ES"/>
        </w:rPr>
        <w:t>Discutete</w:t>
      </w:r>
      <w:proofErr w:type="spellEnd"/>
      <w:r>
        <w:rPr>
          <w:i/>
          <w:iCs/>
          <w:lang w:val="es-ES"/>
        </w:rPr>
        <w:t xml:space="preserve"> </w:t>
      </w:r>
      <w:proofErr w:type="spellStart"/>
      <w:r>
        <w:rPr>
          <w:i/>
          <w:iCs/>
          <w:lang w:val="es-ES"/>
        </w:rPr>
        <w:t>sul</w:t>
      </w:r>
      <w:proofErr w:type="spellEnd"/>
      <w:r>
        <w:rPr>
          <w:i/>
          <w:iCs/>
          <w:lang w:val="es-ES"/>
        </w:rPr>
        <w:t xml:space="preserve"> </w:t>
      </w:r>
      <w:proofErr w:type="spellStart"/>
      <w:r>
        <w:rPr>
          <w:i/>
          <w:iCs/>
          <w:lang w:val="es-ES"/>
        </w:rPr>
        <w:t>significato</w:t>
      </w:r>
      <w:proofErr w:type="spellEnd"/>
      <w:r>
        <w:rPr>
          <w:i/>
          <w:iCs/>
          <w:lang w:val="es-ES"/>
        </w:rPr>
        <w:t xml:space="preserve"> di </w:t>
      </w:r>
      <w:proofErr w:type="spellStart"/>
      <w:r>
        <w:rPr>
          <w:i/>
          <w:iCs/>
          <w:lang w:val="es-ES"/>
        </w:rPr>
        <w:t>questi</w:t>
      </w:r>
      <w:proofErr w:type="spellEnd"/>
      <w:r>
        <w:rPr>
          <w:i/>
          <w:iCs/>
          <w:lang w:val="es-ES"/>
        </w:rPr>
        <w:t xml:space="preserve"> </w:t>
      </w:r>
      <w:proofErr w:type="spellStart"/>
      <w:r>
        <w:rPr>
          <w:i/>
          <w:iCs/>
          <w:lang w:val="es-ES"/>
        </w:rPr>
        <w:t>proverbi</w:t>
      </w:r>
      <w:proofErr w:type="spellEnd"/>
      <w:r>
        <w:rPr>
          <w:i/>
          <w:iCs/>
          <w:lang w:val="es-ES"/>
        </w:rPr>
        <w:t>.</w:t>
      </w:r>
    </w:p>
    <w:p w:rsidR="0014747D" w:rsidRPr="0014747D" w:rsidRDefault="0014747D" w:rsidP="00E51F5D">
      <w:pPr>
        <w:rPr>
          <w:i/>
          <w:iCs/>
          <w:lang w:val="es-ES"/>
        </w:rPr>
      </w:pPr>
      <w:r w:rsidRPr="0014747D">
        <w:rPr>
          <w:i/>
          <w:iCs/>
          <w:lang w:val="es-ES"/>
        </w:rPr>
        <w:t xml:space="preserve">– Come viene </w:t>
      </w:r>
      <w:proofErr w:type="spellStart"/>
      <w:r w:rsidRPr="0014747D">
        <w:rPr>
          <w:i/>
          <w:iCs/>
          <w:lang w:val="es-ES"/>
        </w:rPr>
        <w:t>caratterizzata</w:t>
      </w:r>
      <w:proofErr w:type="spellEnd"/>
      <w:r w:rsidRPr="0014747D">
        <w:rPr>
          <w:i/>
          <w:iCs/>
          <w:lang w:val="es-ES"/>
        </w:rPr>
        <w:t xml:space="preserve"> la </w:t>
      </w:r>
      <w:proofErr w:type="spellStart"/>
      <w:r w:rsidRPr="0014747D">
        <w:rPr>
          <w:i/>
          <w:iCs/>
          <w:lang w:val="es-ES"/>
        </w:rPr>
        <w:t>donna</w:t>
      </w:r>
      <w:proofErr w:type="spellEnd"/>
      <w:r w:rsidRPr="0014747D">
        <w:rPr>
          <w:i/>
          <w:iCs/>
          <w:lang w:val="es-ES"/>
        </w:rPr>
        <w:t>?</w:t>
      </w:r>
    </w:p>
    <w:p w:rsidR="0014747D" w:rsidRPr="0014747D" w:rsidRDefault="0014747D" w:rsidP="00E51F5D">
      <w:pPr>
        <w:rPr>
          <w:i/>
          <w:iCs/>
          <w:lang w:val="es-ES"/>
        </w:rPr>
      </w:pPr>
      <w:r w:rsidRPr="0014747D">
        <w:rPr>
          <w:i/>
          <w:iCs/>
          <w:lang w:val="es-ES"/>
        </w:rPr>
        <w:t xml:space="preserve">– Come </w:t>
      </w:r>
      <w:proofErr w:type="spellStart"/>
      <w:r w:rsidRPr="0014747D">
        <w:rPr>
          <w:i/>
          <w:iCs/>
          <w:lang w:val="es-ES"/>
        </w:rPr>
        <w:t>bisogna</w:t>
      </w:r>
      <w:proofErr w:type="spellEnd"/>
      <w:r w:rsidRPr="0014747D">
        <w:rPr>
          <w:i/>
          <w:iCs/>
          <w:lang w:val="es-ES"/>
        </w:rPr>
        <w:t xml:space="preserve"> </w:t>
      </w:r>
      <w:proofErr w:type="spellStart"/>
      <w:r w:rsidRPr="0014747D">
        <w:rPr>
          <w:i/>
          <w:iCs/>
          <w:lang w:val="es-ES"/>
        </w:rPr>
        <w:t>comportarsi</w:t>
      </w:r>
      <w:proofErr w:type="spellEnd"/>
      <w:r w:rsidRPr="0014747D">
        <w:rPr>
          <w:i/>
          <w:iCs/>
          <w:lang w:val="es-ES"/>
        </w:rPr>
        <w:t xml:space="preserve"> </w:t>
      </w:r>
      <w:proofErr w:type="spellStart"/>
      <w:r w:rsidRPr="0014747D">
        <w:rPr>
          <w:i/>
          <w:iCs/>
          <w:lang w:val="es-ES"/>
        </w:rPr>
        <w:t>nei</w:t>
      </w:r>
      <w:proofErr w:type="spellEnd"/>
      <w:r w:rsidRPr="0014747D">
        <w:rPr>
          <w:i/>
          <w:iCs/>
          <w:lang w:val="es-ES"/>
        </w:rPr>
        <w:t xml:space="preserve"> </w:t>
      </w:r>
      <w:proofErr w:type="spellStart"/>
      <w:r w:rsidRPr="0014747D">
        <w:rPr>
          <w:i/>
          <w:iCs/>
          <w:lang w:val="es-ES"/>
        </w:rPr>
        <w:t>suoi</w:t>
      </w:r>
      <w:proofErr w:type="spellEnd"/>
      <w:r w:rsidRPr="0014747D">
        <w:rPr>
          <w:i/>
          <w:iCs/>
          <w:lang w:val="es-ES"/>
        </w:rPr>
        <w:t xml:space="preserve"> </w:t>
      </w:r>
      <w:proofErr w:type="spellStart"/>
      <w:r w:rsidRPr="0014747D">
        <w:rPr>
          <w:i/>
          <w:iCs/>
          <w:lang w:val="es-ES"/>
        </w:rPr>
        <w:t>confronti</w:t>
      </w:r>
      <w:proofErr w:type="spellEnd"/>
      <w:r w:rsidRPr="0014747D">
        <w:rPr>
          <w:i/>
          <w:iCs/>
          <w:lang w:val="es-ES"/>
        </w:rPr>
        <w:t>?</w:t>
      </w:r>
    </w:p>
    <w:p w:rsidR="0014747D" w:rsidRDefault="0014747D" w:rsidP="00E51F5D">
      <w:pPr>
        <w:rPr>
          <w:i/>
          <w:iCs/>
          <w:lang w:val="es-ES"/>
        </w:rPr>
      </w:pPr>
      <w:r w:rsidRPr="0014747D">
        <w:rPr>
          <w:i/>
          <w:iCs/>
          <w:lang w:val="es-ES"/>
        </w:rPr>
        <w:t xml:space="preserve">– Di che tipo di </w:t>
      </w:r>
      <w:proofErr w:type="spellStart"/>
      <w:r w:rsidRPr="0014747D">
        <w:rPr>
          <w:i/>
          <w:iCs/>
          <w:lang w:val="es-ES"/>
        </w:rPr>
        <w:t>società</w:t>
      </w:r>
      <w:proofErr w:type="spellEnd"/>
      <w:r w:rsidRPr="0014747D">
        <w:rPr>
          <w:i/>
          <w:iCs/>
          <w:lang w:val="es-ES"/>
        </w:rPr>
        <w:t xml:space="preserve"> </w:t>
      </w:r>
      <w:proofErr w:type="spellStart"/>
      <w:r w:rsidRPr="0014747D">
        <w:rPr>
          <w:i/>
          <w:iCs/>
          <w:lang w:val="es-ES"/>
        </w:rPr>
        <w:t>sono</w:t>
      </w:r>
      <w:proofErr w:type="spellEnd"/>
      <w:r w:rsidRPr="0014747D">
        <w:rPr>
          <w:i/>
          <w:iCs/>
          <w:lang w:val="es-ES"/>
        </w:rPr>
        <w:t xml:space="preserve"> </w:t>
      </w:r>
      <w:proofErr w:type="spellStart"/>
      <w:r w:rsidRPr="0014747D">
        <w:rPr>
          <w:i/>
          <w:iCs/>
          <w:lang w:val="es-ES"/>
        </w:rPr>
        <w:t>espressione</w:t>
      </w:r>
      <w:proofErr w:type="spellEnd"/>
      <w:r w:rsidRPr="0014747D">
        <w:rPr>
          <w:i/>
          <w:iCs/>
          <w:lang w:val="es-ES"/>
        </w:rPr>
        <w:t xml:space="preserve"> </w:t>
      </w:r>
      <w:proofErr w:type="spellStart"/>
      <w:r w:rsidRPr="0014747D">
        <w:rPr>
          <w:i/>
          <w:iCs/>
          <w:lang w:val="es-ES"/>
        </w:rPr>
        <w:t>questi</w:t>
      </w:r>
      <w:proofErr w:type="spellEnd"/>
      <w:r w:rsidRPr="0014747D">
        <w:rPr>
          <w:i/>
          <w:iCs/>
          <w:lang w:val="es-ES"/>
        </w:rPr>
        <w:t xml:space="preserve"> </w:t>
      </w:r>
      <w:proofErr w:type="spellStart"/>
      <w:r w:rsidRPr="0014747D">
        <w:rPr>
          <w:i/>
          <w:iCs/>
          <w:lang w:val="es-ES"/>
        </w:rPr>
        <w:t>proverbi</w:t>
      </w:r>
      <w:proofErr w:type="spellEnd"/>
      <w:r w:rsidRPr="0014747D">
        <w:rPr>
          <w:i/>
          <w:iCs/>
          <w:lang w:val="es-ES"/>
        </w:rPr>
        <w:t>?</w:t>
      </w:r>
    </w:p>
    <w:p w:rsidR="0014747D" w:rsidRPr="0014747D" w:rsidRDefault="0014747D" w:rsidP="00E51F5D">
      <w:pPr>
        <w:rPr>
          <w:i/>
          <w:iCs/>
          <w:lang w:val="es-ES"/>
        </w:rPr>
      </w:pPr>
    </w:p>
    <w:p w:rsidR="0014747D" w:rsidRPr="0014747D" w:rsidRDefault="0014747D" w:rsidP="00E51F5D">
      <w:pPr>
        <w:rPr>
          <w:lang w:val="es-ES"/>
        </w:rPr>
      </w:pPr>
    </w:p>
    <w:p w:rsidR="003F424B" w:rsidRPr="0014747D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fr-FR"/>
        </w:rPr>
      </w:pPr>
      <w:r w:rsidRPr="0014747D">
        <w:rPr>
          <w:rFonts w:ascii="Lucida Handwriting" w:hAnsi="Lucida Handwriting"/>
          <w:sz w:val="20"/>
          <w:szCs w:val="20"/>
          <w:lang w:val="fr-FR"/>
        </w:rPr>
        <w:t xml:space="preserve">Donna </w:t>
      </w:r>
      <w:proofErr w:type="spellStart"/>
      <w:r w:rsidRPr="0014747D">
        <w:rPr>
          <w:rFonts w:ascii="Lucida Handwriting" w:hAnsi="Lucida Handwriting"/>
          <w:sz w:val="20"/>
          <w:szCs w:val="20"/>
          <w:lang w:val="fr-FR"/>
        </w:rPr>
        <w:t>danno</w:t>
      </w:r>
      <w:proofErr w:type="spellEnd"/>
      <w:r w:rsidRPr="0014747D">
        <w:rPr>
          <w:rFonts w:ascii="Lucida Handwriting" w:hAnsi="Lucida Handwriting"/>
          <w:sz w:val="20"/>
          <w:szCs w:val="20"/>
          <w:lang w:val="fr-FR"/>
        </w:rPr>
        <w:t xml:space="preserve">, </w:t>
      </w:r>
      <w:proofErr w:type="spellStart"/>
      <w:r w:rsidRPr="0014747D">
        <w:rPr>
          <w:rFonts w:ascii="Lucida Handwriting" w:hAnsi="Lucida Handwriting"/>
          <w:sz w:val="20"/>
          <w:szCs w:val="20"/>
          <w:lang w:val="fr-FR"/>
        </w:rPr>
        <w:t>sposa</w:t>
      </w:r>
      <w:proofErr w:type="spellEnd"/>
      <w:r w:rsidRPr="0014747D">
        <w:rPr>
          <w:rFonts w:ascii="Lucida Handwriting" w:hAnsi="Lucida Handwriting"/>
          <w:sz w:val="20"/>
          <w:szCs w:val="20"/>
          <w:lang w:val="fr-FR"/>
        </w:rPr>
        <w:t xml:space="preserve"> </w:t>
      </w:r>
      <w:proofErr w:type="spellStart"/>
      <w:r w:rsidRPr="0014747D">
        <w:rPr>
          <w:rFonts w:ascii="Lucida Handwriting" w:hAnsi="Lucida Handwriting"/>
          <w:sz w:val="20"/>
          <w:szCs w:val="20"/>
          <w:lang w:val="fr-FR"/>
        </w:rPr>
        <w:t>spesa</w:t>
      </w:r>
      <w:proofErr w:type="spellEnd"/>
      <w:r w:rsidRPr="0014747D">
        <w:rPr>
          <w:rFonts w:ascii="Lucida Handwriting" w:hAnsi="Lucida Handwriting"/>
          <w:sz w:val="20"/>
          <w:szCs w:val="20"/>
          <w:lang w:val="fr-FR"/>
        </w:rPr>
        <w:t xml:space="preserve">, </w:t>
      </w:r>
      <w:proofErr w:type="spellStart"/>
      <w:r w:rsidRPr="0014747D">
        <w:rPr>
          <w:rFonts w:ascii="Lucida Handwriting" w:hAnsi="Lucida Handwriting"/>
          <w:sz w:val="20"/>
          <w:szCs w:val="20"/>
          <w:lang w:val="fr-FR"/>
        </w:rPr>
        <w:t>moglie</w:t>
      </w:r>
      <w:proofErr w:type="spellEnd"/>
      <w:r w:rsidRPr="0014747D">
        <w:rPr>
          <w:rFonts w:ascii="Lucida Handwriting" w:hAnsi="Lucida Handwriting"/>
          <w:sz w:val="20"/>
          <w:szCs w:val="20"/>
          <w:lang w:val="fr-FR"/>
        </w:rPr>
        <w:t xml:space="preserve"> </w:t>
      </w:r>
      <w:proofErr w:type="spellStart"/>
      <w:r w:rsidRPr="0014747D">
        <w:rPr>
          <w:rFonts w:ascii="Lucida Handwriting" w:hAnsi="Lucida Handwriting"/>
          <w:sz w:val="20"/>
          <w:szCs w:val="20"/>
          <w:lang w:val="fr-FR"/>
        </w:rPr>
        <w:t>maglio</w:t>
      </w:r>
      <w:proofErr w:type="spellEnd"/>
      <w:r w:rsidRPr="0014747D">
        <w:rPr>
          <w:rFonts w:ascii="Lucida Handwriting" w:hAnsi="Lucida Handwriting"/>
          <w:sz w:val="20"/>
          <w:szCs w:val="20"/>
          <w:lang w:val="fr-FR"/>
        </w:rPr>
        <w:t>.</w:t>
      </w:r>
    </w:p>
    <w:p w:rsidR="003F424B" w:rsidRPr="0014747D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fr-FR"/>
        </w:rPr>
      </w:pPr>
      <w:r w:rsidRPr="0014747D">
        <w:rPr>
          <w:rFonts w:ascii="Lucida Handwriting" w:hAnsi="Lucida Handwriting"/>
          <w:sz w:val="20"/>
          <w:szCs w:val="20"/>
          <w:lang w:val="fr-FR"/>
        </w:rPr>
        <w:t>*</w:t>
      </w:r>
    </w:p>
    <w:p w:rsidR="003F424B" w:rsidRPr="0014747D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fr-FR"/>
        </w:rPr>
      </w:pPr>
      <w:r w:rsidRPr="0014747D">
        <w:rPr>
          <w:rFonts w:ascii="Lucida Handwriting" w:hAnsi="Lucida Handwriting"/>
          <w:sz w:val="20"/>
          <w:szCs w:val="20"/>
          <w:lang w:val="fr-FR"/>
        </w:rPr>
        <w:t>Chi disse donna disse guai.</w:t>
      </w:r>
    </w:p>
    <w:p w:rsidR="003F424B" w:rsidRPr="005A6DF1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es-ES"/>
        </w:rPr>
      </w:pPr>
      <w:r w:rsidRPr="005A6DF1">
        <w:rPr>
          <w:rFonts w:ascii="Lucida Handwriting" w:hAnsi="Lucida Handwriting"/>
          <w:sz w:val="20"/>
          <w:szCs w:val="20"/>
          <w:lang w:val="es-ES"/>
        </w:rPr>
        <w:t>*</w:t>
      </w:r>
    </w:p>
    <w:p w:rsidR="003F424B" w:rsidRPr="0014747D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es-ES"/>
        </w:rPr>
      </w:pPr>
      <w:r w:rsidRPr="0014747D">
        <w:rPr>
          <w:rFonts w:ascii="Lucida Handwriting" w:hAnsi="Lucida Handwriting"/>
          <w:sz w:val="20"/>
          <w:szCs w:val="20"/>
          <w:lang w:val="es-ES"/>
        </w:rPr>
        <w:t xml:space="preserve">La </w:t>
      </w:r>
      <w:proofErr w:type="spellStart"/>
      <w:r w:rsidRPr="0014747D">
        <w:rPr>
          <w:rFonts w:ascii="Lucida Handwriting" w:hAnsi="Lucida Handwriting"/>
          <w:sz w:val="20"/>
          <w:szCs w:val="20"/>
          <w:lang w:val="es-ES"/>
        </w:rPr>
        <w:t>donna</w:t>
      </w:r>
      <w:proofErr w:type="spellEnd"/>
      <w:r w:rsidRPr="0014747D">
        <w:rPr>
          <w:rFonts w:ascii="Lucida Handwriting" w:hAnsi="Lucida Handwriting"/>
          <w:sz w:val="20"/>
          <w:szCs w:val="20"/>
          <w:lang w:val="es-ES"/>
        </w:rPr>
        <w:t xml:space="preserve"> ha </w:t>
      </w:r>
      <w:proofErr w:type="spellStart"/>
      <w:r w:rsidRPr="0014747D">
        <w:rPr>
          <w:rFonts w:ascii="Lucida Handwriting" w:hAnsi="Lucida Handwriting"/>
          <w:sz w:val="20"/>
          <w:szCs w:val="20"/>
          <w:lang w:val="es-ES"/>
        </w:rPr>
        <w:t>più</w:t>
      </w:r>
      <w:proofErr w:type="spellEnd"/>
      <w:r w:rsidRPr="0014747D">
        <w:rPr>
          <w:rFonts w:ascii="Lucida Handwriting" w:hAnsi="Lucida Handwriting"/>
          <w:sz w:val="20"/>
          <w:szCs w:val="20"/>
          <w:lang w:val="es-ES"/>
        </w:rPr>
        <w:t xml:space="preserve"> </w:t>
      </w:r>
      <w:proofErr w:type="spellStart"/>
      <w:r w:rsidRPr="0014747D">
        <w:rPr>
          <w:rFonts w:ascii="Lucida Handwriting" w:hAnsi="Lucida Handwriting"/>
          <w:sz w:val="20"/>
          <w:szCs w:val="20"/>
          <w:lang w:val="es-ES"/>
        </w:rPr>
        <w:t>capricci</w:t>
      </w:r>
      <w:proofErr w:type="spellEnd"/>
      <w:r w:rsidRPr="0014747D">
        <w:rPr>
          <w:rFonts w:ascii="Lucida Handwriting" w:hAnsi="Lucida Handwriting"/>
          <w:sz w:val="20"/>
          <w:szCs w:val="20"/>
          <w:lang w:val="es-ES"/>
        </w:rPr>
        <w:t xml:space="preserve"> che </w:t>
      </w:r>
      <w:proofErr w:type="spellStart"/>
      <w:r w:rsidRPr="0014747D">
        <w:rPr>
          <w:rFonts w:ascii="Lucida Handwriting" w:hAnsi="Lucida Handwriting"/>
          <w:sz w:val="20"/>
          <w:szCs w:val="20"/>
          <w:lang w:val="es-ES"/>
        </w:rPr>
        <w:t>ricci</w:t>
      </w:r>
      <w:proofErr w:type="spellEnd"/>
      <w:r w:rsidRPr="0014747D">
        <w:rPr>
          <w:rFonts w:ascii="Lucida Handwriting" w:hAnsi="Lucida Handwriting"/>
          <w:sz w:val="20"/>
          <w:szCs w:val="20"/>
          <w:lang w:val="es-ES"/>
        </w:rPr>
        <w:t>.</w:t>
      </w:r>
    </w:p>
    <w:p w:rsidR="003F424B" w:rsidRPr="005A6DF1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es-ES"/>
        </w:rPr>
      </w:pPr>
      <w:r w:rsidRPr="005A6DF1">
        <w:rPr>
          <w:rFonts w:ascii="Lucida Handwriting" w:hAnsi="Lucida Handwriting"/>
          <w:sz w:val="20"/>
          <w:szCs w:val="20"/>
          <w:lang w:val="es-ES"/>
        </w:rPr>
        <w:t>*</w:t>
      </w:r>
    </w:p>
    <w:p w:rsidR="003F424B" w:rsidRPr="005A6DF1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es-ES"/>
        </w:rPr>
      </w:pPr>
      <w:r w:rsidRPr="005A6DF1">
        <w:rPr>
          <w:rFonts w:ascii="Lucida Handwriting" w:hAnsi="Lucida Handwriting"/>
          <w:sz w:val="20"/>
          <w:szCs w:val="20"/>
          <w:lang w:val="es-ES"/>
        </w:rPr>
        <w:t xml:space="preserve">La </w:t>
      </w:r>
      <w:proofErr w:type="spellStart"/>
      <w:r w:rsidRPr="005A6DF1">
        <w:rPr>
          <w:rFonts w:ascii="Lucida Handwriting" w:hAnsi="Lucida Handwriting"/>
          <w:sz w:val="20"/>
          <w:szCs w:val="20"/>
          <w:lang w:val="es-ES"/>
        </w:rPr>
        <w:t>donna</w:t>
      </w:r>
      <w:proofErr w:type="spellEnd"/>
      <w:r w:rsidRPr="005A6DF1">
        <w:rPr>
          <w:rFonts w:ascii="Lucida Handwriting" w:hAnsi="Lucida Handwriting"/>
          <w:sz w:val="20"/>
          <w:szCs w:val="20"/>
          <w:lang w:val="es-ES"/>
        </w:rPr>
        <w:t xml:space="preserve"> </w:t>
      </w:r>
      <w:proofErr w:type="spellStart"/>
      <w:r w:rsidRPr="005A6DF1">
        <w:rPr>
          <w:rFonts w:ascii="Lucida Handwriting" w:hAnsi="Lucida Handwriting"/>
          <w:sz w:val="20"/>
          <w:szCs w:val="20"/>
          <w:lang w:val="es-ES"/>
        </w:rPr>
        <w:t>oziosa</w:t>
      </w:r>
      <w:proofErr w:type="spellEnd"/>
      <w:r w:rsidRPr="005A6DF1">
        <w:rPr>
          <w:rFonts w:ascii="Lucida Handwriting" w:hAnsi="Lucida Handwriting"/>
          <w:sz w:val="20"/>
          <w:szCs w:val="20"/>
          <w:lang w:val="es-ES"/>
        </w:rPr>
        <w:t xml:space="preserve"> non </w:t>
      </w:r>
      <w:proofErr w:type="spellStart"/>
      <w:r w:rsidRPr="005A6DF1">
        <w:rPr>
          <w:rFonts w:ascii="Lucida Handwriting" w:hAnsi="Lucida Handwriting"/>
          <w:sz w:val="20"/>
          <w:szCs w:val="20"/>
          <w:lang w:val="es-ES"/>
        </w:rPr>
        <w:t>può</w:t>
      </w:r>
      <w:proofErr w:type="spellEnd"/>
      <w:r w:rsidRPr="005A6DF1">
        <w:rPr>
          <w:rFonts w:ascii="Lucida Handwriting" w:hAnsi="Lucida Handwriting"/>
          <w:sz w:val="20"/>
          <w:szCs w:val="20"/>
          <w:lang w:val="es-ES"/>
        </w:rPr>
        <w:t xml:space="preserve"> </w:t>
      </w:r>
      <w:proofErr w:type="spellStart"/>
      <w:r w:rsidRPr="005A6DF1">
        <w:rPr>
          <w:rFonts w:ascii="Lucida Handwriting" w:hAnsi="Lucida Handwriting"/>
          <w:sz w:val="20"/>
          <w:szCs w:val="20"/>
          <w:lang w:val="es-ES"/>
        </w:rPr>
        <w:t>essere</w:t>
      </w:r>
      <w:proofErr w:type="spellEnd"/>
      <w:r w:rsidRPr="005A6DF1">
        <w:rPr>
          <w:rFonts w:ascii="Lucida Handwriting" w:hAnsi="Lucida Handwriting"/>
          <w:sz w:val="20"/>
          <w:szCs w:val="20"/>
          <w:lang w:val="es-ES"/>
        </w:rPr>
        <w:t xml:space="preserve"> virtuosa.</w:t>
      </w:r>
    </w:p>
    <w:p w:rsidR="003F424B" w:rsidRPr="005A6DF1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es-ES"/>
        </w:rPr>
      </w:pPr>
      <w:r w:rsidRPr="005A6DF1">
        <w:rPr>
          <w:rFonts w:ascii="Lucida Handwriting" w:hAnsi="Lucida Handwriting"/>
          <w:sz w:val="20"/>
          <w:szCs w:val="20"/>
          <w:lang w:val="es-ES"/>
        </w:rPr>
        <w:t>*</w:t>
      </w:r>
    </w:p>
    <w:p w:rsidR="003F424B" w:rsidRPr="005A6DF1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es-ES"/>
        </w:rPr>
      </w:pPr>
      <w:proofErr w:type="spellStart"/>
      <w:r w:rsidRPr="005A6DF1">
        <w:rPr>
          <w:rFonts w:ascii="Lucida Handwriting" w:hAnsi="Lucida Handwriting"/>
          <w:sz w:val="20"/>
          <w:szCs w:val="20"/>
          <w:lang w:val="es-ES"/>
        </w:rPr>
        <w:t>Dal</w:t>
      </w:r>
      <w:proofErr w:type="spellEnd"/>
      <w:r w:rsidRPr="005A6DF1">
        <w:rPr>
          <w:rFonts w:ascii="Lucida Handwriting" w:hAnsi="Lucida Handwriting"/>
          <w:sz w:val="20"/>
          <w:szCs w:val="20"/>
          <w:lang w:val="es-ES"/>
        </w:rPr>
        <w:t xml:space="preserve"> mare sale </w:t>
      </w:r>
      <w:proofErr w:type="gramStart"/>
      <w:r w:rsidRPr="005A6DF1">
        <w:rPr>
          <w:rFonts w:ascii="Lucida Handwriting" w:hAnsi="Lucida Handwriting"/>
          <w:sz w:val="20"/>
          <w:szCs w:val="20"/>
          <w:lang w:val="es-ES"/>
        </w:rPr>
        <w:t>e</w:t>
      </w:r>
      <w:proofErr w:type="gramEnd"/>
      <w:r w:rsidRPr="005A6DF1">
        <w:rPr>
          <w:rFonts w:ascii="Lucida Handwriting" w:hAnsi="Lucida Handwriting"/>
          <w:sz w:val="20"/>
          <w:szCs w:val="20"/>
          <w:lang w:val="es-ES"/>
        </w:rPr>
        <w:t xml:space="preserve"> dalla </w:t>
      </w:r>
      <w:proofErr w:type="spellStart"/>
      <w:r w:rsidRPr="005A6DF1">
        <w:rPr>
          <w:rFonts w:ascii="Lucida Handwriting" w:hAnsi="Lucida Handwriting"/>
          <w:sz w:val="20"/>
          <w:szCs w:val="20"/>
          <w:lang w:val="es-ES"/>
        </w:rPr>
        <w:t>donna</w:t>
      </w:r>
      <w:proofErr w:type="spellEnd"/>
      <w:r w:rsidRPr="005A6DF1">
        <w:rPr>
          <w:rFonts w:ascii="Lucida Handwriting" w:hAnsi="Lucida Handwriting"/>
          <w:sz w:val="20"/>
          <w:szCs w:val="20"/>
          <w:lang w:val="es-ES"/>
        </w:rPr>
        <w:t xml:space="preserve"> </w:t>
      </w:r>
      <w:proofErr w:type="spellStart"/>
      <w:r w:rsidRPr="005A6DF1">
        <w:rPr>
          <w:rFonts w:ascii="Lucida Handwriting" w:hAnsi="Lucida Handwriting"/>
          <w:sz w:val="20"/>
          <w:szCs w:val="20"/>
          <w:lang w:val="es-ES"/>
        </w:rPr>
        <w:t>male</w:t>
      </w:r>
      <w:proofErr w:type="spellEnd"/>
      <w:r w:rsidRPr="005A6DF1">
        <w:rPr>
          <w:rFonts w:ascii="Lucida Handwriting" w:hAnsi="Lucida Handwriting"/>
          <w:sz w:val="20"/>
          <w:szCs w:val="20"/>
          <w:lang w:val="es-ES"/>
        </w:rPr>
        <w:t>.</w:t>
      </w:r>
    </w:p>
    <w:p w:rsidR="003F424B" w:rsidRPr="005A6DF1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es-ES"/>
        </w:rPr>
      </w:pPr>
      <w:r w:rsidRPr="005A6DF1">
        <w:rPr>
          <w:rFonts w:ascii="Lucida Handwriting" w:hAnsi="Lucida Handwriting"/>
          <w:sz w:val="20"/>
          <w:szCs w:val="20"/>
          <w:lang w:val="es-ES"/>
        </w:rPr>
        <w:t>*</w:t>
      </w:r>
    </w:p>
    <w:p w:rsidR="003F424B" w:rsidRPr="0014747D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es-ES"/>
        </w:rPr>
      </w:pPr>
      <w:proofErr w:type="spellStart"/>
      <w:r w:rsidRPr="0014747D">
        <w:rPr>
          <w:rFonts w:ascii="Lucida Handwriting" w:hAnsi="Lucida Handwriting"/>
          <w:sz w:val="20"/>
          <w:szCs w:val="20"/>
          <w:lang w:val="es-ES"/>
        </w:rPr>
        <w:t>Donna</w:t>
      </w:r>
      <w:proofErr w:type="spellEnd"/>
      <w:r w:rsidRPr="0014747D">
        <w:rPr>
          <w:rFonts w:ascii="Lucida Handwriting" w:hAnsi="Lucida Handwriting"/>
          <w:sz w:val="20"/>
          <w:szCs w:val="20"/>
          <w:lang w:val="es-ES"/>
        </w:rPr>
        <w:t xml:space="preserve"> che per amor si </w:t>
      </w:r>
      <w:proofErr w:type="spellStart"/>
      <w:r w:rsidRPr="0014747D">
        <w:rPr>
          <w:rFonts w:ascii="Lucida Handwriting" w:hAnsi="Lucida Handwriting"/>
          <w:sz w:val="20"/>
          <w:szCs w:val="20"/>
          <w:lang w:val="es-ES"/>
        </w:rPr>
        <w:t>piglia</w:t>
      </w:r>
      <w:proofErr w:type="spellEnd"/>
      <w:r w:rsidRPr="0014747D">
        <w:rPr>
          <w:rFonts w:ascii="Lucida Handwriting" w:hAnsi="Lucida Handwriting"/>
          <w:sz w:val="20"/>
          <w:szCs w:val="20"/>
          <w:lang w:val="es-ES"/>
        </w:rPr>
        <w:t xml:space="preserve">, si tenga in </w:t>
      </w:r>
      <w:proofErr w:type="spellStart"/>
      <w:r w:rsidRPr="0014747D">
        <w:rPr>
          <w:rFonts w:ascii="Lucida Handwriting" w:hAnsi="Lucida Handwriting"/>
          <w:sz w:val="20"/>
          <w:szCs w:val="20"/>
          <w:lang w:val="es-ES"/>
        </w:rPr>
        <w:t>briglia</w:t>
      </w:r>
      <w:proofErr w:type="spellEnd"/>
      <w:r w:rsidRPr="0014747D">
        <w:rPr>
          <w:rFonts w:ascii="Lucida Handwriting" w:hAnsi="Lucida Handwriting"/>
          <w:sz w:val="20"/>
          <w:szCs w:val="20"/>
          <w:lang w:val="es-ES"/>
        </w:rPr>
        <w:t>.</w:t>
      </w:r>
    </w:p>
    <w:p w:rsidR="003F424B" w:rsidRPr="0014747D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es-ES"/>
        </w:rPr>
      </w:pPr>
      <w:r w:rsidRPr="0014747D">
        <w:rPr>
          <w:rFonts w:ascii="Lucida Handwriting" w:hAnsi="Lucida Handwriting"/>
          <w:sz w:val="20"/>
          <w:szCs w:val="20"/>
          <w:lang w:val="es-ES"/>
        </w:rPr>
        <w:t>*</w:t>
      </w:r>
    </w:p>
    <w:p w:rsidR="003F424B" w:rsidRPr="0014747D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es-ES"/>
        </w:rPr>
      </w:pPr>
      <w:proofErr w:type="spellStart"/>
      <w:r w:rsidRPr="0014747D">
        <w:rPr>
          <w:rFonts w:ascii="Lucida Handwriting" w:hAnsi="Lucida Handwriting"/>
          <w:sz w:val="20"/>
          <w:szCs w:val="20"/>
          <w:lang w:val="es-ES"/>
        </w:rPr>
        <w:t>Donna</w:t>
      </w:r>
      <w:proofErr w:type="spellEnd"/>
      <w:r w:rsidRPr="0014747D">
        <w:rPr>
          <w:rFonts w:ascii="Lucida Handwriting" w:hAnsi="Lucida Handwriting"/>
          <w:sz w:val="20"/>
          <w:szCs w:val="20"/>
          <w:lang w:val="es-ES"/>
        </w:rPr>
        <w:t xml:space="preserve"> e </w:t>
      </w:r>
      <w:proofErr w:type="spellStart"/>
      <w:r w:rsidRPr="0014747D">
        <w:rPr>
          <w:rFonts w:ascii="Lucida Handwriting" w:hAnsi="Lucida Handwriting"/>
          <w:sz w:val="20"/>
          <w:szCs w:val="20"/>
          <w:lang w:val="es-ES"/>
        </w:rPr>
        <w:t>fuoco</w:t>
      </w:r>
      <w:proofErr w:type="spellEnd"/>
      <w:r w:rsidRPr="0014747D">
        <w:rPr>
          <w:rFonts w:ascii="Lucida Handwriting" w:hAnsi="Lucida Handwriting"/>
          <w:sz w:val="20"/>
          <w:szCs w:val="20"/>
          <w:lang w:val="es-ES"/>
        </w:rPr>
        <w:t xml:space="preserve"> </w:t>
      </w:r>
      <w:proofErr w:type="spellStart"/>
      <w:r w:rsidRPr="0014747D">
        <w:rPr>
          <w:rFonts w:ascii="Lucida Handwriting" w:hAnsi="Lucida Handwriting"/>
          <w:sz w:val="20"/>
          <w:szCs w:val="20"/>
          <w:lang w:val="es-ES"/>
        </w:rPr>
        <w:t>toccali</w:t>
      </w:r>
      <w:proofErr w:type="spellEnd"/>
      <w:r w:rsidRPr="0014747D">
        <w:rPr>
          <w:rFonts w:ascii="Lucida Handwriting" w:hAnsi="Lucida Handwriting"/>
          <w:sz w:val="20"/>
          <w:szCs w:val="20"/>
          <w:lang w:val="es-ES"/>
        </w:rPr>
        <w:t xml:space="preserve"> poco.</w:t>
      </w:r>
    </w:p>
    <w:p w:rsidR="003F424B" w:rsidRPr="005A6DF1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fr-FR"/>
        </w:rPr>
      </w:pPr>
      <w:r w:rsidRPr="005A6DF1">
        <w:rPr>
          <w:rFonts w:ascii="Lucida Handwriting" w:hAnsi="Lucida Handwriting"/>
          <w:sz w:val="20"/>
          <w:szCs w:val="20"/>
          <w:lang w:val="fr-FR"/>
        </w:rPr>
        <w:t>*</w:t>
      </w:r>
    </w:p>
    <w:p w:rsidR="003F424B" w:rsidRPr="0014747D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fr-FR"/>
        </w:rPr>
      </w:pPr>
      <w:r w:rsidRPr="0014747D">
        <w:rPr>
          <w:rFonts w:ascii="Lucida Handwriting" w:hAnsi="Lucida Handwriting"/>
          <w:sz w:val="20"/>
          <w:szCs w:val="20"/>
          <w:lang w:val="fr-FR"/>
        </w:rPr>
        <w:t xml:space="preserve">Donna e </w:t>
      </w:r>
      <w:proofErr w:type="spellStart"/>
      <w:r w:rsidRPr="0014747D">
        <w:rPr>
          <w:rFonts w:ascii="Lucida Handwriting" w:hAnsi="Lucida Handwriting"/>
          <w:sz w:val="20"/>
          <w:szCs w:val="20"/>
          <w:lang w:val="fr-FR"/>
        </w:rPr>
        <w:t>buoi</w:t>
      </w:r>
      <w:proofErr w:type="spellEnd"/>
      <w:r w:rsidRPr="0014747D">
        <w:rPr>
          <w:rFonts w:ascii="Lucida Handwriting" w:hAnsi="Lucida Handwriting"/>
          <w:sz w:val="20"/>
          <w:szCs w:val="20"/>
          <w:lang w:val="fr-FR"/>
        </w:rPr>
        <w:t xml:space="preserve"> dei </w:t>
      </w:r>
      <w:proofErr w:type="spellStart"/>
      <w:r w:rsidRPr="0014747D">
        <w:rPr>
          <w:rFonts w:ascii="Lucida Handwriting" w:hAnsi="Lucida Handwriting"/>
          <w:sz w:val="20"/>
          <w:szCs w:val="20"/>
          <w:lang w:val="fr-FR"/>
        </w:rPr>
        <w:t>paesi</w:t>
      </w:r>
      <w:proofErr w:type="spellEnd"/>
      <w:r w:rsidRPr="0014747D">
        <w:rPr>
          <w:rFonts w:ascii="Lucida Handwriting" w:hAnsi="Lucida Handwriting"/>
          <w:sz w:val="20"/>
          <w:szCs w:val="20"/>
          <w:lang w:val="fr-FR"/>
        </w:rPr>
        <w:t xml:space="preserve"> </w:t>
      </w:r>
      <w:proofErr w:type="spellStart"/>
      <w:r w:rsidRPr="0014747D">
        <w:rPr>
          <w:rFonts w:ascii="Lucida Handwriting" w:hAnsi="Lucida Handwriting"/>
          <w:sz w:val="20"/>
          <w:szCs w:val="20"/>
          <w:lang w:val="fr-FR"/>
        </w:rPr>
        <w:t>tuoi</w:t>
      </w:r>
      <w:proofErr w:type="spellEnd"/>
      <w:r w:rsidRPr="0014747D">
        <w:rPr>
          <w:rFonts w:ascii="Lucida Handwriting" w:hAnsi="Lucida Handwriting"/>
          <w:sz w:val="20"/>
          <w:szCs w:val="20"/>
          <w:lang w:val="fr-FR"/>
        </w:rPr>
        <w:t>.</w:t>
      </w:r>
    </w:p>
    <w:p w:rsidR="003F424B" w:rsidRPr="005A6DF1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fr-FR"/>
        </w:rPr>
      </w:pPr>
      <w:r w:rsidRPr="005A6DF1">
        <w:rPr>
          <w:rFonts w:ascii="Lucida Handwriting" w:hAnsi="Lucida Handwriting"/>
          <w:sz w:val="20"/>
          <w:szCs w:val="20"/>
          <w:lang w:val="fr-FR"/>
        </w:rPr>
        <w:t>*</w:t>
      </w:r>
    </w:p>
    <w:p w:rsidR="003F424B" w:rsidRPr="005A6DF1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fr-FR"/>
        </w:rPr>
      </w:pPr>
      <w:r w:rsidRPr="005A6DF1">
        <w:rPr>
          <w:rFonts w:ascii="Lucida Handwriting" w:hAnsi="Lucida Handwriting"/>
          <w:sz w:val="20"/>
          <w:szCs w:val="20"/>
          <w:lang w:val="fr-FR"/>
        </w:rPr>
        <w:t xml:space="preserve">Donne, </w:t>
      </w:r>
      <w:proofErr w:type="spellStart"/>
      <w:r w:rsidRPr="005A6DF1">
        <w:rPr>
          <w:rFonts w:ascii="Lucida Handwriting" w:hAnsi="Lucida Handwriting"/>
          <w:sz w:val="20"/>
          <w:szCs w:val="20"/>
          <w:lang w:val="fr-FR"/>
        </w:rPr>
        <w:t>asini</w:t>
      </w:r>
      <w:proofErr w:type="spellEnd"/>
      <w:r w:rsidRPr="005A6DF1">
        <w:rPr>
          <w:rFonts w:ascii="Lucida Handwriting" w:hAnsi="Lucida Handwriting"/>
          <w:sz w:val="20"/>
          <w:szCs w:val="20"/>
          <w:lang w:val="fr-FR"/>
        </w:rPr>
        <w:t xml:space="preserve"> e </w:t>
      </w:r>
      <w:proofErr w:type="spellStart"/>
      <w:r w:rsidRPr="005A6DF1">
        <w:rPr>
          <w:rFonts w:ascii="Lucida Handwriting" w:hAnsi="Lucida Handwriting"/>
          <w:sz w:val="20"/>
          <w:szCs w:val="20"/>
          <w:lang w:val="fr-FR"/>
        </w:rPr>
        <w:t>noci</w:t>
      </w:r>
      <w:proofErr w:type="spellEnd"/>
      <w:r w:rsidRPr="005A6DF1">
        <w:rPr>
          <w:rFonts w:ascii="Lucida Handwriting" w:hAnsi="Lucida Handwriting"/>
          <w:sz w:val="20"/>
          <w:szCs w:val="20"/>
          <w:lang w:val="fr-FR"/>
        </w:rPr>
        <w:t xml:space="preserve"> </w:t>
      </w:r>
      <w:proofErr w:type="spellStart"/>
      <w:r w:rsidRPr="005A6DF1">
        <w:rPr>
          <w:rFonts w:ascii="Lucida Handwriting" w:hAnsi="Lucida Handwriting"/>
          <w:sz w:val="20"/>
          <w:szCs w:val="20"/>
          <w:lang w:val="fr-FR"/>
        </w:rPr>
        <w:t>vogliono</w:t>
      </w:r>
      <w:proofErr w:type="spellEnd"/>
      <w:r w:rsidRPr="005A6DF1">
        <w:rPr>
          <w:rFonts w:ascii="Lucida Handwriting" w:hAnsi="Lucida Handwriting"/>
          <w:sz w:val="20"/>
          <w:szCs w:val="20"/>
          <w:lang w:val="fr-FR"/>
        </w:rPr>
        <w:t xml:space="preserve"> le </w:t>
      </w:r>
      <w:proofErr w:type="spellStart"/>
      <w:r w:rsidRPr="005A6DF1">
        <w:rPr>
          <w:rFonts w:ascii="Lucida Handwriting" w:hAnsi="Lucida Handwriting"/>
          <w:sz w:val="20"/>
          <w:szCs w:val="20"/>
          <w:lang w:val="fr-FR"/>
        </w:rPr>
        <w:t>mani</w:t>
      </w:r>
      <w:proofErr w:type="spellEnd"/>
      <w:r w:rsidRPr="005A6DF1">
        <w:rPr>
          <w:rFonts w:ascii="Lucida Handwriting" w:hAnsi="Lucida Handwriting"/>
          <w:sz w:val="20"/>
          <w:szCs w:val="20"/>
          <w:lang w:val="fr-FR"/>
        </w:rPr>
        <w:t xml:space="preserve"> </w:t>
      </w:r>
      <w:proofErr w:type="spellStart"/>
      <w:r w:rsidRPr="005A6DF1">
        <w:rPr>
          <w:rFonts w:ascii="Lucida Handwriting" w:hAnsi="Lucida Handwriting"/>
          <w:sz w:val="20"/>
          <w:szCs w:val="20"/>
          <w:lang w:val="fr-FR"/>
        </w:rPr>
        <w:t>atroci</w:t>
      </w:r>
      <w:proofErr w:type="spellEnd"/>
      <w:r w:rsidRPr="005A6DF1">
        <w:rPr>
          <w:rFonts w:ascii="Lucida Handwriting" w:hAnsi="Lucida Handwriting"/>
          <w:sz w:val="20"/>
          <w:szCs w:val="20"/>
          <w:lang w:val="fr-FR"/>
        </w:rPr>
        <w:t>.</w:t>
      </w:r>
    </w:p>
    <w:p w:rsidR="003F424B" w:rsidRPr="005A6DF1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fr-FR"/>
        </w:rPr>
      </w:pPr>
      <w:r w:rsidRPr="005A6DF1">
        <w:rPr>
          <w:rFonts w:ascii="Lucida Handwriting" w:hAnsi="Lucida Handwriting"/>
          <w:sz w:val="20"/>
          <w:szCs w:val="20"/>
          <w:lang w:val="fr-FR"/>
        </w:rPr>
        <w:t>*</w:t>
      </w:r>
    </w:p>
    <w:p w:rsidR="003F424B" w:rsidRPr="0014747D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fr-FR"/>
        </w:rPr>
      </w:pPr>
      <w:r w:rsidRPr="0014747D">
        <w:rPr>
          <w:rFonts w:ascii="Lucida Handwriting" w:hAnsi="Lucida Handwriting"/>
          <w:sz w:val="20"/>
          <w:szCs w:val="20"/>
          <w:lang w:val="fr-FR"/>
        </w:rPr>
        <w:t xml:space="preserve">Le </w:t>
      </w:r>
      <w:proofErr w:type="spellStart"/>
      <w:r w:rsidRPr="0014747D">
        <w:rPr>
          <w:rFonts w:ascii="Lucida Handwriting" w:hAnsi="Lucida Handwriting"/>
          <w:sz w:val="20"/>
          <w:szCs w:val="20"/>
          <w:lang w:val="fr-FR"/>
        </w:rPr>
        <w:t>buone</w:t>
      </w:r>
      <w:proofErr w:type="spellEnd"/>
      <w:r w:rsidRPr="0014747D">
        <w:rPr>
          <w:rFonts w:ascii="Lucida Handwriting" w:hAnsi="Lucida Handwriting"/>
          <w:sz w:val="20"/>
          <w:szCs w:val="20"/>
          <w:lang w:val="fr-FR"/>
        </w:rPr>
        <w:t xml:space="preserve"> donne non </w:t>
      </w:r>
      <w:proofErr w:type="spellStart"/>
      <w:r w:rsidRPr="0014747D">
        <w:rPr>
          <w:rFonts w:ascii="Lucida Handwriting" w:hAnsi="Lucida Handwriting"/>
          <w:sz w:val="20"/>
          <w:szCs w:val="20"/>
          <w:lang w:val="fr-FR"/>
        </w:rPr>
        <w:t>hanno</w:t>
      </w:r>
      <w:proofErr w:type="spellEnd"/>
      <w:r w:rsidRPr="0014747D">
        <w:rPr>
          <w:rFonts w:ascii="Lucida Handwriting" w:hAnsi="Lucida Handwriting"/>
          <w:sz w:val="20"/>
          <w:szCs w:val="20"/>
          <w:lang w:val="fr-FR"/>
        </w:rPr>
        <w:t xml:space="preserve"> né </w:t>
      </w:r>
      <w:proofErr w:type="spellStart"/>
      <w:r w:rsidRPr="0014747D">
        <w:rPr>
          <w:rFonts w:ascii="Lucida Handwriting" w:hAnsi="Lucida Handwriting"/>
          <w:sz w:val="20"/>
          <w:szCs w:val="20"/>
          <w:lang w:val="fr-FR"/>
        </w:rPr>
        <w:t>occhi</w:t>
      </w:r>
      <w:proofErr w:type="spellEnd"/>
      <w:r w:rsidRPr="0014747D">
        <w:rPr>
          <w:rFonts w:ascii="Lucida Handwriting" w:hAnsi="Lucida Handwriting"/>
          <w:sz w:val="20"/>
          <w:szCs w:val="20"/>
          <w:lang w:val="fr-FR"/>
        </w:rPr>
        <w:t xml:space="preserve"> né </w:t>
      </w:r>
      <w:proofErr w:type="spellStart"/>
      <w:r w:rsidRPr="0014747D">
        <w:rPr>
          <w:rFonts w:ascii="Lucida Handwriting" w:hAnsi="Lucida Handwriting"/>
          <w:sz w:val="20"/>
          <w:szCs w:val="20"/>
          <w:lang w:val="fr-FR"/>
        </w:rPr>
        <w:t>orecchi</w:t>
      </w:r>
      <w:proofErr w:type="spellEnd"/>
      <w:r w:rsidRPr="0014747D">
        <w:rPr>
          <w:rFonts w:ascii="Lucida Handwriting" w:hAnsi="Lucida Handwriting"/>
          <w:sz w:val="20"/>
          <w:szCs w:val="20"/>
          <w:lang w:val="fr-FR"/>
        </w:rPr>
        <w:t>.</w:t>
      </w:r>
    </w:p>
    <w:p w:rsidR="003F424B" w:rsidRPr="005A6DF1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fr-FR"/>
        </w:rPr>
      </w:pPr>
      <w:r w:rsidRPr="005A6DF1">
        <w:rPr>
          <w:rFonts w:ascii="Lucida Handwriting" w:hAnsi="Lucida Handwriting"/>
          <w:sz w:val="20"/>
          <w:szCs w:val="20"/>
          <w:lang w:val="fr-FR"/>
        </w:rPr>
        <w:t>*</w:t>
      </w:r>
    </w:p>
    <w:p w:rsidR="0014747D" w:rsidRPr="005A6DF1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fr-FR"/>
        </w:rPr>
      </w:pPr>
      <w:r w:rsidRPr="005A6DF1">
        <w:rPr>
          <w:rFonts w:ascii="Lucida Handwriting" w:hAnsi="Lucida Handwriting"/>
          <w:sz w:val="20"/>
          <w:szCs w:val="20"/>
          <w:lang w:val="fr-FR"/>
        </w:rPr>
        <w:t xml:space="preserve">Le donne sono sante in </w:t>
      </w:r>
      <w:proofErr w:type="spellStart"/>
      <w:r w:rsidRPr="005A6DF1">
        <w:rPr>
          <w:rFonts w:ascii="Lucida Handwriting" w:hAnsi="Lucida Handwriting"/>
          <w:sz w:val="20"/>
          <w:szCs w:val="20"/>
          <w:lang w:val="fr-FR"/>
        </w:rPr>
        <w:t>Chiesa</w:t>
      </w:r>
      <w:proofErr w:type="spellEnd"/>
      <w:r w:rsidRPr="005A6DF1">
        <w:rPr>
          <w:rFonts w:ascii="Lucida Handwriting" w:hAnsi="Lucida Handwriting"/>
          <w:sz w:val="20"/>
          <w:szCs w:val="20"/>
          <w:lang w:val="fr-FR"/>
        </w:rPr>
        <w:t xml:space="preserve">, </w:t>
      </w:r>
      <w:proofErr w:type="spellStart"/>
      <w:r w:rsidRPr="005A6DF1">
        <w:rPr>
          <w:rFonts w:ascii="Lucida Handwriting" w:hAnsi="Lucida Handwriting"/>
          <w:sz w:val="20"/>
          <w:szCs w:val="20"/>
          <w:lang w:val="fr-FR"/>
        </w:rPr>
        <w:t>angeli</w:t>
      </w:r>
      <w:proofErr w:type="spellEnd"/>
      <w:r w:rsidRPr="005A6DF1">
        <w:rPr>
          <w:rFonts w:ascii="Lucida Handwriting" w:hAnsi="Lucida Handwriting"/>
          <w:sz w:val="20"/>
          <w:szCs w:val="20"/>
          <w:lang w:val="fr-FR"/>
        </w:rPr>
        <w:t xml:space="preserve"> in </w:t>
      </w:r>
      <w:proofErr w:type="spellStart"/>
      <w:r w:rsidRPr="005A6DF1">
        <w:rPr>
          <w:rFonts w:ascii="Lucida Handwriting" w:hAnsi="Lucida Handwriting"/>
          <w:sz w:val="20"/>
          <w:szCs w:val="20"/>
          <w:lang w:val="fr-FR"/>
        </w:rPr>
        <w:t>strada</w:t>
      </w:r>
      <w:proofErr w:type="spellEnd"/>
      <w:r w:rsidRPr="005A6DF1">
        <w:rPr>
          <w:rFonts w:ascii="Lucida Handwriting" w:hAnsi="Lucida Handwriting"/>
          <w:sz w:val="20"/>
          <w:szCs w:val="20"/>
          <w:lang w:val="fr-FR"/>
        </w:rPr>
        <w:t xml:space="preserve">, </w:t>
      </w:r>
      <w:proofErr w:type="spellStart"/>
      <w:r w:rsidRPr="005A6DF1">
        <w:rPr>
          <w:rFonts w:ascii="Lucida Handwriting" w:hAnsi="Lucida Handwriting"/>
          <w:sz w:val="20"/>
          <w:szCs w:val="20"/>
          <w:lang w:val="fr-FR"/>
        </w:rPr>
        <w:t>diavole</w:t>
      </w:r>
      <w:proofErr w:type="spellEnd"/>
      <w:r w:rsidRPr="005A6DF1">
        <w:rPr>
          <w:rFonts w:ascii="Lucida Handwriting" w:hAnsi="Lucida Handwriting"/>
          <w:sz w:val="20"/>
          <w:szCs w:val="20"/>
          <w:lang w:val="fr-FR"/>
        </w:rPr>
        <w:t xml:space="preserve"> in casa, </w:t>
      </w:r>
    </w:p>
    <w:p w:rsidR="003F424B" w:rsidRPr="005A6DF1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fr-FR"/>
        </w:rPr>
      </w:pPr>
      <w:proofErr w:type="gramStart"/>
      <w:r w:rsidRPr="005A6DF1">
        <w:rPr>
          <w:rFonts w:ascii="Lucida Handwriting" w:hAnsi="Lucida Handwriting"/>
          <w:sz w:val="20"/>
          <w:szCs w:val="20"/>
          <w:lang w:val="fr-FR"/>
        </w:rPr>
        <w:t>civette</w:t>
      </w:r>
      <w:proofErr w:type="gramEnd"/>
      <w:r w:rsidRPr="005A6DF1">
        <w:rPr>
          <w:rFonts w:ascii="Lucida Handwriting" w:hAnsi="Lucida Handwriting"/>
          <w:sz w:val="20"/>
          <w:szCs w:val="20"/>
          <w:lang w:val="fr-FR"/>
        </w:rPr>
        <w:t xml:space="preserve"> alla </w:t>
      </w:r>
      <w:proofErr w:type="spellStart"/>
      <w:r w:rsidRPr="005A6DF1">
        <w:rPr>
          <w:rFonts w:ascii="Lucida Handwriting" w:hAnsi="Lucida Handwriting"/>
          <w:sz w:val="20"/>
          <w:szCs w:val="20"/>
          <w:lang w:val="fr-FR"/>
        </w:rPr>
        <w:t>finestra</w:t>
      </w:r>
      <w:proofErr w:type="spellEnd"/>
      <w:r w:rsidRPr="005A6DF1">
        <w:rPr>
          <w:rFonts w:ascii="Lucida Handwriting" w:hAnsi="Lucida Handwriting"/>
          <w:sz w:val="20"/>
          <w:szCs w:val="20"/>
          <w:lang w:val="fr-FR"/>
        </w:rPr>
        <w:t xml:space="preserve"> e </w:t>
      </w:r>
      <w:proofErr w:type="spellStart"/>
      <w:r w:rsidRPr="005A6DF1">
        <w:rPr>
          <w:rFonts w:ascii="Lucida Handwriting" w:hAnsi="Lucida Handwriting"/>
          <w:sz w:val="20"/>
          <w:szCs w:val="20"/>
          <w:lang w:val="fr-FR"/>
        </w:rPr>
        <w:t>gazze</w:t>
      </w:r>
      <w:proofErr w:type="spellEnd"/>
      <w:r w:rsidRPr="005A6DF1">
        <w:rPr>
          <w:rFonts w:ascii="Lucida Handwriting" w:hAnsi="Lucida Handwriting"/>
          <w:sz w:val="20"/>
          <w:szCs w:val="20"/>
          <w:lang w:val="fr-FR"/>
        </w:rPr>
        <w:t xml:space="preserve"> alla porta.</w:t>
      </w:r>
    </w:p>
    <w:p w:rsidR="003F424B" w:rsidRPr="0014747D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fr-FR"/>
        </w:rPr>
      </w:pPr>
      <w:r w:rsidRPr="0014747D">
        <w:rPr>
          <w:rFonts w:ascii="Lucida Handwriting" w:hAnsi="Lucida Handwriting"/>
          <w:sz w:val="20"/>
          <w:szCs w:val="20"/>
          <w:lang w:val="fr-FR"/>
        </w:rPr>
        <w:t>*</w:t>
      </w:r>
    </w:p>
    <w:p w:rsidR="003F424B" w:rsidRPr="0014747D" w:rsidRDefault="003F424B" w:rsidP="0014747D">
      <w:pPr>
        <w:spacing w:line="276" w:lineRule="auto"/>
        <w:jc w:val="center"/>
        <w:rPr>
          <w:rFonts w:ascii="Lucida Handwriting" w:hAnsi="Lucida Handwriting"/>
          <w:sz w:val="20"/>
          <w:szCs w:val="20"/>
          <w:lang w:val="fr-FR"/>
        </w:rPr>
      </w:pPr>
      <w:r w:rsidRPr="0014747D">
        <w:rPr>
          <w:rFonts w:ascii="Lucida Handwriting" w:hAnsi="Lucida Handwriting"/>
          <w:sz w:val="20"/>
          <w:szCs w:val="20"/>
          <w:lang w:val="fr-FR"/>
        </w:rPr>
        <w:t xml:space="preserve">Se le donne </w:t>
      </w:r>
      <w:proofErr w:type="spellStart"/>
      <w:r w:rsidRPr="0014747D">
        <w:rPr>
          <w:rFonts w:ascii="Lucida Handwriting" w:hAnsi="Lucida Handwriting"/>
          <w:sz w:val="20"/>
          <w:szCs w:val="20"/>
          <w:lang w:val="fr-FR"/>
        </w:rPr>
        <w:t>fossero</w:t>
      </w:r>
      <w:proofErr w:type="spellEnd"/>
      <w:r w:rsidRPr="0014747D">
        <w:rPr>
          <w:rFonts w:ascii="Lucida Handwriting" w:hAnsi="Lucida Handwriting"/>
          <w:sz w:val="20"/>
          <w:szCs w:val="20"/>
          <w:lang w:val="fr-FR"/>
        </w:rPr>
        <w:t xml:space="preserve"> d’</w:t>
      </w:r>
      <w:proofErr w:type="spellStart"/>
      <w:r w:rsidRPr="0014747D">
        <w:rPr>
          <w:rFonts w:ascii="Lucida Handwriting" w:hAnsi="Lucida Handwriting"/>
          <w:sz w:val="20"/>
          <w:szCs w:val="20"/>
          <w:lang w:val="fr-FR"/>
        </w:rPr>
        <w:t>oro</w:t>
      </w:r>
      <w:proofErr w:type="spellEnd"/>
      <w:r w:rsidRPr="0014747D">
        <w:rPr>
          <w:rFonts w:ascii="Lucida Handwriting" w:hAnsi="Lucida Handwriting"/>
          <w:sz w:val="20"/>
          <w:szCs w:val="20"/>
          <w:lang w:val="fr-FR"/>
        </w:rPr>
        <w:t xml:space="preserve">, non </w:t>
      </w:r>
      <w:proofErr w:type="spellStart"/>
      <w:r w:rsidRPr="0014747D">
        <w:rPr>
          <w:rFonts w:ascii="Lucida Handwriting" w:hAnsi="Lucida Handwriting"/>
          <w:sz w:val="20"/>
          <w:szCs w:val="20"/>
          <w:lang w:val="fr-FR"/>
        </w:rPr>
        <w:t>varrebbero</w:t>
      </w:r>
      <w:proofErr w:type="spellEnd"/>
      <w:r w:rsidRPr="0014747D">
        <w:rPr>
          <w:rFonts w:ascii="Lucida Handwriting" w:hAnsi="Lucida Handwriting"/>
          <w:sz w:val="20"/>
          <w:szCs w:val="20"/>
          <w:lang w:val="fr-FR"/>
        </w:rPr>
        <w:t xml:space="preserve"> un </w:t>
      </w:r>
      <w:proofErr w:type="spellStart"/>
      <w:r w:rsidRPr="0014747D">
        <w:rPr>
          <w:rFonts w:ascii="Lucida Handwriting" w:hAnsi="Lucida Handwriting"/>
          <w:sz w:val="20"/>
          <w:szCs w:val="20"/>
          <w:lang w:val="fr-FR"/>
        </w:rPr>
        <w:t>quattrino</w:t>
      </w:r>
      <w:proofErr w:type="spellEnd"/>
      <w:r w:rsidRPr="0014747D">
        <w:rPr>
          <w:rFonts w:ascii="Lucida Handwriting" w:hAnsi="Lucida Handwriting"/>
          <w:sz w:val="20"/>
          <w:szCs w:val="20"/>
          <w:lang w:val="fr-FR"/>
        </w:rPr>
        <w:t>.</w:t>
      </w:r>
    </w:p>
    <w:p w:rsidR="003F424B" w:rsidRPr="0014747D" w:rsidRDefault="003F424B" w:rsidP="0014747D">
      <w:pPr>
        <w:spacing w:line="276" w:lineRule="auto"/>
        <w:rPr>
          <w:rFonts w:ascii="Lucida Handwriting" w:hAnsi="Lucida Handwriting"/>
          <w:sz w:val="20"/>
          <w:szCs w:val="20"/>
          <w:lang w:val="fr-FR"/>
        </w:rPr>
      </w:pPr>
    </w:p>
    <w:p w:rsidR="0014747D" w:rsidRDefault="0014747D" w:rsidP="00E51F5D">
      <w:pPr>
        <w:rPr>
          <w:lang w:val="fr-FR"/>
        </w:rPr>
      </w:pPr>
    </w:p>
    <w:p w:rsidR="0014747D" w:rsidRDefault="0014747D" w:rsidP="00E51F5D">
      <w:pPr>
        <w:rPr>
          <w:lang w:val="fr-FR"/>
        </w:rPr>
      </w:pPr>
    </w:p>
    <w:p w:rsidR="003F424B" w:rsidRPr="003F424B" w:rsidRDefault="003F424B" w:rsidP="003F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r-FR"/>
        </w:rPr>
      </w:pPr>
      <w:proofErr w:type="spellStart"/>
      <w:proofErr w:type="gramStart"/>
      <w:r w:rsidRPr="003F424B">
        <w:rPr>
          <w:b/>
          <w:bCs/>
          <w:lang w:val="fr-FR"/>
        </w:rPr>
        <w:t>Annotazioni</w:t>
      </w:r>
      <w:proofErr w:type="spellEnd"/>
      <w:r w:rsidRPr="003F424B">
        <w:rPr>
          <w:b/>
          <w:bCs/>
          <w:lang w:val="fr-FR"/>
        </w:rPr>
        <w:t>:</w:t>
      </w:r>
      <w:proofErr w:type="gramEnd"/>
    </w:p>
    <w:p w:rsidR="003F424B" w:rsidRPr="003F424B" w:rsidRDefault="003F424B" w:rsidP="003F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gramStart"/>
      <w:r w:rsidRPr="003F424B">
        <w:rPr>
          <w:i/>
          <w:iCs/>
          <w:lang w:val="fr-FR"/>
        </w:rPr>
        <w:t>il</w:t>
      </w:r>
      <w:proofErr w:type="gramEnd"/>
      <w:r w:rsidRPr="003F424B">
        <w:rPr>
          <w:i/>
          <w:iCs/>
          <w:lang w:val="fr-FR"/>
        </w:rPr>
        <w:t xml:space="preserve"> </w:t>
      </w:r>
      <w:proofErr w:type="spellStart"/>
      <w:r w:rsidRPr="003F424B">
        <w:rPr>
          <w:i/>
          <w:iCs/>
          <w:lang w:val="fr-FR"/>
        </w:rPr>
        <w:t>maglio</w:t>
      </w:r>
      <w:proofErr w:type="spellEnd"/>
      <w:r w:rsidRPr="003F424B">
        <w:rPr>
          <w:lang w:val="fr-FR"/>
        </w:rPr>
        <w:t xml:space="preserve"> – </w:t>
      </w:r>
      <w:r>
        <w:rPr>
          <w:lang w:val="fr-FR"/>
        </w:rPr>
        <w:t xml:space="preserve">der Hammer, die </w:t>
      </w:r>
      <w:proofErr w:type="spellStart"/>
      <w:r>
        <w:rPr>
          <w:lang w:val="fr-FR"/>
        </w:rPr>
        <w:t>Keule</w:t>
      </w:r>
      <w:proofErr w:type="spellEnd"/>
      <w:r>
        <w:rPr>
          <w:lang w:val="fr-FR"/>
        </w:rPr>
        <w:t xml:space="preserve">; </w:t>
      </w:r>
      <w:r w:rsidRPr="003F424B">
        <w:rPr>
          <w:i/>
          <w:iCs/>
          <w:lang w:val="fr-FR"/>
        </w:rPr>
        <w:t xml:space="preserve">il </w:t>
      </w:r>
      <w:proofErr w:type="spellStart"/>
      <w:r w:rsidRPr="003F424B">
        <w:rPr>
          <w:i/>
          <w:iCs/>
          <w:lang w:val="fr-FR"/>
        </w:rPr>
        <w:t>guaio</w:t>
      </w:r>
      <w:proofErr w:type="spellEnd"/>
      <w:r w:rsidRPr="003F424B">
        <w:rPr>
          <w:lang w:val="fr-FR"/>
        </w:rPr>
        <w:t xml:space="preserve"> – </w:t>
      </w:r>
      <w:proofErr w:type="spellStart"/>
      <w:r>
        <w:rPr>
          <w:lang w:val="fr-FR"/>
        </w:rPr>
        <w:t>das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Unheil</w:t>
      </w:r>
      <w:proofErr w:type="spellEnd"/>
      <w:r>
        <w:rPr>
          <w:lang w:val="fr-FR"/>
        </w:rPr>
        <w:t xml:space="preserve">; </w:t>
      </w:r>
      <w:r w:rsidRPr="003F424B">
        <w:rPr>
          <w:i/>
          <w:iCs/>
          <w:lang w:val="fr-FR"/>
        </w:rPr>
        <w:t xml:space="preserve">i </w:t>
      </w:r>
      <w:proofErr w:type="spellStart"/>
      <w:r w:rsidRPr="003F424B">
        <w:rPr>
          <w:i/>
          <w:iCs/>
          <w:lang w:val="fr-FR"/>
        </w:rPr>
        <w:t>ricci</w:t>
      </w:r>
      <w:proofErr w:type="spellEnd"/>
      <w:r w:rsidRPr="003F424B">
        <w:rPr>
          <w:lang w:val="fr-FR"/>
        </w:rPr>
        <w:t xml:space="preserve"> – die </w:t>
      </w:r>
      <w:proofErr w:type="spellStart"/>
      <w:r w:rsidRPr="003F424B">
        <w:rPr>
          <w:lang w:val="fr-FR"/>
        </w:rPr>
        <w:t>Locken</w:t>
      </w:r>
      <w:proofErr w:type="spellEnd"/>
      <w:r w:rsidRPr="003F424B">
        <w:rPr>
          <w:lang w:val="fr-FR"/>
        </w:rPr>
        <w:t xml:space="preserve">; </w:t>
      </w:r>
      <w:proofErr w:type="spellStart"/>
      <w:r w:rsidRPr="003F424B">
        <w:rPr>
          <w:i/>
          <w:iCs/>
          <w:lang w:val="fr-FR"/>
        </w:rPr>
        <w:t>ozioso</w:t>
      </w:r>
      <w:proofErr w:type="spellEnd"/>
      <w:r w:rsidRPr="003F424B">
        <w:rPr>
          <w:i/>
          <w:iCs/>
          <w:lang w:val="fr-FR"/>
        </w:rPr>
        <w:t>, -a</w:t>
      </w:r>
      <w:r w:rsidRPr="003F424B">
        <w:rPr>
          <w:lang w:val="fr-FR"/>
        </w:rPr>
        <w:t xml:space="preserve"> – </w:t>
      </w:r>
      <w:proofErr w:type="spellStart"/>
      <w:r>
        <w:rPr>
          <w:lang w:val="fr-FR"/>
        </w:rPr>
        <w:t>faul</w:t>
      </w:r>
      <w:proofErr w:type="spellEnd"/>
      <w:r>
        <w:rPr>
          <w:lang w:val="fr-FR"/>
        </w:rPr>
        <w:t xml:space="preserve">; </w:t>
      </w:r>
      <w:proofErr w:type="spellStart"/>
      <w:r w:rsidRPr="003F424B">
        <w:rPr>
          <w:i/>
          <w:iCs/>
          <w:lang w:val="fr-FR"/>
        </w:rPr>
        <w:t>pigliare</w:t>
      </w:r>
      <w:proofErr w:type="spellEnd"/>
      <w:r w:rsidRPr="003F424B">
        <w:rPr>
          <w:lang w:val="fr-FR"/>
        </w:rPr>
        <w:t xml:space="preserve"> </w:t>
      </w:r>
      <w:r>
        <w:rPr>
          <w:lang w:val="fr-FR"/>
        </w:rPr>
        <w:t xml:space="preserve">= </w:t>
      </w:r>
      <w:proofErr w:type="spellStart"/>
      <w:r>
        <w:rPr>
          <w:lang w:val="fr-FR"/>
        </w:rPr>
        <w:t>prendere</w:t>
      </w:r>
      <w:proofErr w:type="spellEnd"/>
      <w:r>
        <w:rPr>
          <w:lang w:val="fr-FR"/>
        </w:rPr>
        <w:t>;</w:t>
      </w:r>
      <w:r w:rsidRPr="003F424B">
        <w:rPr>
          <w:lang w:val="fr-FR"/>
        </w:rPr>
        <w:t xml:space="preserve"> </w:t>
      </w:r>
      <w:r w:rsidRPr="003F424B">
        <w:rPr>
          <w:i/>
          <w:iCs/>
          <w:lang w:val="fr-FR"/>
        </w:rPr>
        <w:t xml:space="preserve">la </w:t>
      </w:r>
      <w:proofErr w:type="spellStart"/>
      <w:r w:rsidRPr="003F424B">
        <w:rPr>
          <w:i/>
          <w:iCs/>
          <w:lang w:val="fr-FR"/>
        </w:rPr>
        <w:t>briglia</w:t>
      </w:r>
      <w:proofErr w:type="spellEnd"/>
      <w:r w:rsidRPr="003F424B">
        <w:rPr>
          <w:lang w:val="fr-FR"/>
        </w:rPr>
        <w:t xml:space="preserve"> – </w:t>
      </w:r>
      <w:r>
        <w:rPr>
          <w:lang w:val="fr-FR"/>
        </w:rPr>
        <w:t xml:space="preserve">der </w:t>
      </w:r>
      <w:proofErr w:type="spellStart"/>
      <w:r>
        <w:rPr>
          <w:lang w:val="fr-FR"/>
        </w:rPr>
        <w:t>Zügel</w:t>
      </w:r>
      <w:proofErr w:type="spellEnd"/>
      <w:r>
        <w:rPr>
          <w:lang w:val="fr-FR"/>
        </w:rPr>
        <w:t xml:space="preserve">; </w:t>
      </w:r>
      <w:r w:rsidRPr="003F424B">
        <w:rPr>
          <w:i/>
          <w:iCs/>
          <w:lang w:val="fr-FR"/>
        </w:rPr>
        <w:t xml:space="preserve">il bue, i </w:t>
      </w:r>
      <w:proofErr w:type="spellStart"/>
      <w:r w:rsidRPr="003F424B">
        <w:rPr>
          <w:i/>
          <w:iCs/>
          <w:lang w:val="fr-FR"/>
        </w:rPr>
        <w:t>buoi</w:t>
      </w:r>
      <w:proofErr w:type="spellEnd"/>
      <w:r w:rsidRPr="003F424B">
        <w:rPr>
          <w:lang w:val="fr-FR"/>
        </w:rPr>
        <w:t xml:space="preserve"> – der </w:t>
      </w:r>
      <w:proofErr w:type="spellStart"/>
      <w:r w:rsidRPr="003F424B">
        <w:rPr>
          <w:lang w:val="fr-FR"/>
        </w:rPr>
        <w:t>Ochse</w:t>
      </w:r>
      <w:proofErr w:type="spellEnd"/>
      <w:r w:rsidRPr="003F424B">
        <w:rPr>
          <w:lang w:val="fr-FR"/>
        </w:rPr>
        <w:t xml:space="preserve">; </w:t>
      </w:r>
      <w:r w:rsidRPr="003F424B">
        <w:rPr>
          <w:i/>
          <w:iCs/>
          <w:lang w:val="fr-FR"/>
        </w:rPr>
        <w:t>atroce</w:t>
      </w:r>
      <w:r w:rsidRPr="003F424B">
        <w:rPr>
          <w:lang w:val="fr-FR"/>
        </w:rPr>
        <w:t xml:space="preserve"> </w:t>
      </w:r>
      <w:r>
        <w:rPr>
          <w:lang w:val="fr-FR"/>
        </w:rPr>
        <w:t xml:space="preserve">– </w:t>
      </w:r>
      <w:proofErr w:type="spellStart"/>
      <w:r>
        <w:rPr>
          <w:lang w:val="fr-FR"/>
        </w:rPr>
        <w:t>grausam</w:t>
      </w:r>
      <w:proofErr w:type="spellEnd"/>
      <w:r>
        <w:rPr>
          <w:lang w:val="fr-FR"/>
        </w:rPr>
        <w:t xml:space="preserve">; </w:t>
      </w:r>
      <w:r w:rsidRPr="003F424B">
        <w:rPr>
          <w:i/>
          <w:iCs/>
          <w:lang w:val="fr-FR"/>
        </w:rPr>
        <w:t xml:space="preserve">la </w:t>
      </w:r>
      <w:proofErr w:type="spellStart"/>
      <w:r w:rsidRPr="003F424B">
        <w:rPr>
          <w:i/>
          <w:iCs/>
          <w:lang w:val="fr-FR"/>
        </w:rPr>
        <w:t>civetta</w:t>
      </w:r>
      <w:proofErr w:type="spellEnd"/>
      <w:r>
        <w:rPr>
          <w:lang w:val="fr-FR"/>
        </w:rPr>
        <w:t xml:space="preserve"> – die </w:t>
      </w:r>
      <w:proofErr w:type="spellStart"/>
      <w:r>
        <w:rPr>
          <w:lang w:val="fr-FR"/>
        </w:rPr>
        <w:t>Eule</w:t>
      </w:r>
      <w:proofErr w:type="spellEnd"/>
      <w:r>
        <w:rPr>
          <w:lang w:val="fr-FR"/>
        </w:rPr>
        <w:t>; hie</w:t>
      </w:r>
      <w:r w:rsidR="0014747D">
        <w:rPr>
          <w:lang w:val="fr-FR"/>
        </w:rPr>
        <w:t>r</w:t>
      </w:r>
      <w:r>
        <w:rPr>
          <w:lang w:val="fr-FR"/>
        </w:rPr>
        <w:t xml:space="preserve">: </w:t>
      </w:r>
      <w:proofErr w:type="spellStart"/>
      <w:r>
        <w:rPr>
          <w:lang w:val="fr-FR"/>
        </w:rPr>
        <w:t>gefallsüchtige</w:t>
      </w:r>
      <w:proofErr w:type="spellEnd"/>
      <w:r>
        <w:rPr>
          <w:lang w:val="fr-FR"/>
        </w:rPr>
        <w:t xml:space="preserve"> Frau; </w:t>
      </w:r>
      <w:r w:rsidRPr="003F424B">
        <w:rPr>
          <w:i/>
          <w:iCs/>
          <w:lang w:val="fr-FR"/>
        </w:rPr>
        <w:t xml:space="preserve">la </w:t>
      </w:r>
      <w:proofErr w:type="spellStart"/>
      <w:r w:rsidRPr="003F424B">
        <w:rPr>
          <w:i/>
          <w:iCs/>
          <w:lang w:val="fr-FR"/>
        </w:rPr>
        <w:t>gazza</w:t>
      </w:r>
      <w:proofErr w:type="spellEnd"/>
      <w:r>
        <w:rPr>
          <w:lang w:val="fr-FR"/>
        </w:rPr>
        <w:t xml:space="preserve"> – die Elster, hier: </w:t>
      </w:r>
      <w:proofErr w:type="spellStart"/>
      <w:r>
        <w:rPr>
          <w:lang w:val="fr-FR"/>
        </w:rPr>
        <w:t>schwatzhafte</w:t>
      </w:r>
      <w:proofErr w:type="spellEnd"/>
      <w:r>
        <w:rPr>
          <w:lang w:val="fr-FR"/>
        </w:rPr>
        <w:t xml:space="preserve"> Person; </w:t>
      </w:r>
      <w:r w:rsidRPr="003F424B">
        <w:rPr>
          <w:i/>
          <w:iCs/>
          <w:lang w:val="fr-FR"/>
        </w:rPr>
        <w:t xml:space="preserve">il </w:t>
      </w:r>
      <w:proofErr w:type="spellStart"/>
      <w:r w:rsidRPr="003F424B">
        <w:rPr>
          <w:i/>
          <w:iCs/>
          <w:lang w:val="fr-FR"/>
        </w:rPr>
        <w:t>quattrino</w:t>
      </w:r>
      <w:proofErr w:type="spellEnd"/>
      <w:r>
        <w:rPr>
          <w:lang w:val="fr-FR"/>
        </w:rPr>
        <w:t xml:space="preserve"> – der Heller, der Pfennig</w:t>
      </w:r>
    </w:p>
    <w:sectPr w:rsidR="003F424B" w:rsidRPr="003F424B" w:rsidSect="004E10BE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AE2" w:rsidRDefault="00A12AE2" w:rsidP="004E10BE">
      <w:r>
        <w:separator/>
      </w:r>
    </w:p>
  </w:endnote>
  <w:endnote w:type="continuationSeparator" w:id="0">
    <w:p w:rsidR="00A12AE2" w:rsidRDefault="00A12AE2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AE2" w:rsidRDefault="00A12AE2" w:rsidP="004E10BE">
      <w:r>
        <w:separator/>
      </w:r>
    </w:p>
  </w:footnote>
  <w:footnote w:type="continuationSeparator" w:id="0">
    <w:p w:rsidR="00A12AE2" w:rsidRDefault="00A12AE2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4B"/>
    <w:rsid w:val="00062DF7"/>
    <w:rsid w:val="0014747D"/>
    <w:rsid w:val="001B20DA"/>
    <w:rsid w:val="002A5C12"/>
    <w:rsid w:val="00357E7A"/>
    <w:rsid w:val="003F424B"/>
    <w:rsid w:val="004E10BE"/>
    <w:rsid w:val="0053217F"/>
    <w:rsid w:val="005A6DF1"/>
    <w:rsid w:val="006E4EE0"/>
    <w:rsid w:val="007A726C"/>
    <w:rsid w:val="00840B20"/>
    <w:rsid w:val="009609CB"/>
    <w:rsid w:val="0097302D"/>
    <w:rsid w:val="009B1902"/>
    <w:rsid w:val="009F6411"/>
    <w:rsid w:val="00A12AE2"/>
    <w:rsid w:val="00A21674"/>
    <w:rsid w:val="00B32F28"/>
    <w:rsid w:val="00C46006"/>
    <w:rsid w:val="00CB4451"/>
    <w:rsid w:val="00D535B9"/>
    <w:rsid w:val="00E51F5D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CCB895"/>
  <w14:defaultImageDpi w14:val="300"/>
  <w15:docId w15:val="{896E23E6-4D59-B249-AD31-8A436B28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991EF3-E25B-9F4F-9178-D36EC617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manthey@freihof-gymnasium.de</cp:lastModifiedBy>
  <cp:revision>2</cp:revision>
  <dcterms:created xsi:type="dcterms:W3CDTF">2019-12-03T08:36:00Z</dcterms:created>
  <dcterms:modified xsi:type="dcterms:W3CDTF">2020-01-14T09:40:00Z</dcterms:modified>
</cp:coreProperties>
</file>