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E6D" w:rsidRDefault="001A08A1" w:rsidP="00290E6D">
      <w:pPr>
        <w:keepNext/>
        <w:outlineLvl w:val="1"/>
        <w:rPr>
          <w:rFonts w:eastAsia="Times New Roman"/>
          <w:b/>
          <w:i/>
          <w:szCs w:val="28"/>
          <w:lang w:eastAsia="de-DE"/>
        </w:rPr>
      </w:pPr>
      <w:r w:rsidRPr="003C779F">
        <w:rPr>
          <w:rFonts w:eastAsia="Times New Roman"/>
          <w:b/>
          <w:i/>
          <w:szCs w:val="28"/>
          <w:lang w:eastAsia="de-DE"/>
        </w:rPr>
        <w:t>Unterr</w:t>
      </w:r>
      <w:r w:rsidR="0095658B">
        <w:rPr>
          <w:rFonts w:eastAsia="Times New Roman"/>
          <w:b/>
          <w:i/>
          <w:szCs w:val="28"/>
          <w:lang w:eastAsia="de-DE"/>
        </w:rPr>
        <w:t>ichtsstunde zum Thema Geraden –</w:t>
      </w:r>
      <w:r w:rsidRPr="003C779F">
        <w:rPr>
          <w:rFonts w:eastAsia="Times New Roman"/>
          <w:b/>
          <w:i/>
          <w:szCs w:val="28"/>
          <w:lang w:eastAsia="de-DE"/>
        </w:rPr>
        <w:t xml:space="preserve"> 90 Minuten –</w:t>
      </w:r>
      <w:r w:rsidR="005E4308">
        <w:rPr>
          <w:rFonts w:eastAsia="Times New Roman"/>
          <w:b/>
          <w:i/>
          <w:szCs w:val="28"/>
          <w:lang w:eastAsia="de-DE"/>
        </w:rPr>
        <w:t xml:space="preserve"> </w:t>
      </w:r>
      <w:r w:rsidR="008B359E">
        <w:rPr>
          <w:rFonts w:eastAsia="Times New Roman"/>
          <w:b/>
          <w:i/>
          <w:szCs w:val="28"/>
          <w:lang w:eastAsia="de-DE"/>
        </w:rPr>
        <w:t>U</w:t>
      </w:r>
      <w:r w:rsidR="008B359E" w:rsidRPr="00290E6D">
        <w:rPr>
          <w:rFonts w:eastAsia="Times New Roman"/>
          <w:b/>
          <w:i/>
          <w:szCs w:val="28"/>
          <w:lang w:eastAsia="de-DE"/>
        </w:rPr>
        <w:t xml:space="preserve">nterricht mit Doku-Kamera am Lehrerpult </w:t>
      </w:r>
      <w:r w:rsidR="008B359E">
        <w:rPr>
          <w:rFonts w:eastAsia="Times New Roman"/>
          <w:b/>
          <w:szCs w:val="28"/>
          <w:lang w:eastAsia="de-DE"/>
        </w:rPr>
        <w:t xml:space="preserve"> </w:t>
      </w:r>
      <w:r w:rsidR="00290E6D" w:rsidRPr="00290E6D">
        <w:rPr>
          <w:rFonts w:eastAsia="Times New Roman"/>
          <w:b/>
          <w:szCs w:val="28"/>
          <w:lang w:eastAsia="de-DE"/>
        </w:rPr>
        <w:t>(</w:t>
      </w:r>
      <w:r w:rsidR="004A11E1">
        <w:rPr>
          <w:rFonts w:eastAsia="Times New Roman"/>
          <w:b/>
          <w:i/>
          <w:szCs w:val="28"/>
          <w:lang w:eastAsia="de-DE"/>
        </w:rPr>
        <w:t xml:space="preserve">SW </w:t>
      </w:r>
      <w:r w:rsidR="004715F6">
        <w:rPr>
          <w:rFonts w:eastAsia="Times New Roman"/>
          <w:b/>
          <w:i/>
          <w:szCs w:val="28"/>
          <w:lang w:eastAsia="de-DE"/>
        </w:rPr>
        <w:t>4</w:t>
      </w:r>
      <w:r w:rsidR="00290E6D" w:rsidRPr="00290E6D">
        <w:rPr>
          <w:rFonts w:eastAsia="Times New Roman"/>
          <w:b/>
          <w:i/>
          <w:szCs w:val="28"/>
          <w:lang w:eastAsia="de-DE"/>
        </w:rPr>
        <w:t>)</w:t>
      </w:r>
    </w:p>
    <w:p w:rsidR="001A08A1" w:rsidRPr="00290E6D" w:rsidRDefault="001A08A1" w:rsidP="00290E6D">
      <w:pPr>
        <w:keepNext/>
        <w:outlineLvl w:val="1"/>
        <w:rPr>
          <w:rFonts w:eastAsia="Times New Roman"/>
          <w:b/>
          <w:i/>
          <w:szCs w:val="28"/>
          <w:lang w:eastAsia="de-DE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305"/>
        <w:gridCol w:w="3145"/>
        <w:gridCol w:w="2860"/>
        <w:gridCol w:w="2427"/>
        <w:gridCol w:w="3154"/>
      </w:tblGrid>
      <w:tr w:rsidR="001A08A1" w:rsidRPr="00290E6D" w:rsidTr="006F637C">
        <w:tc>
          <w:tcPr>
            <w:tcW w:w="1168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 xml:space="preserve">Dauer </w:t>
            </w:r>
            <w:r w:rsidRPr="00290E6D">
              <w:rPr>
                <w:rFonts w:eastAsia="Times New Roman"/>
                <w:bCs/>
                <w:szCs w:val="20"/>
                <w:lang w:eastAsia="de-DE"/>
              </w:rPr>
              <w:t>(min)</w:t>
            </w:r>
          </w:p>
        </w:tc>
        <w:tc>
          <w:tcPr>
            <w:tcW w:w="1680" w:type="dxa"/>
          </w:tcPr>
          <w:p w:rsidR="001A08A1" w:rsidRPr="00290E6D" w:rsidRDefault="001A08A1" w:rsidP="006F637C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 xml:space="preserve">Ziele/ </w:t>
            </w:r>
          </w:p>
          <w:p w:rsidR="001A08A1" w:rsidRPr="00290E6D" w:rsidRDefault="001A08A1" w:rsidP="006F637C">
            <w:pPr>
              <w:keepNext/>
              <w:outlineLvl w:val="0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Struktur</w:t>
            </w:r>
          </w:p>
        </w:tc>
        <w:tc>
          <w:tcPr>
            <w:tcW w:w="3601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Lehrerhandeln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260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Schülerhandeln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1701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Lernsituation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</w:p>
        </w:tc>
        <w:tc>
          <w:tcPr>
            <w:tcW w:w="3544" w:type="dxa"/>
          </w:tcPr>
          <w:p w:rsidR="001A08A1" w:rsidRPr="00290E6D" w:rsidRDefault="001A08A1" w:rsidP="006F637C">
            <w:pPr>
              <w:jc w:val="center"/>
              <w:rPr>
                <w:rFonts w:eastAsia="Times New Roman"/>
                <w:b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/>
                <w:bCs/>
                <w:szCs w:val="20"/>
                <w:lang w:eastAsia="de-DE"/>
              </w:rPr>
              <w:t>Medien</w:t>
            </w:r>
          </w:p>
          <w:p w:rsidR="001A08A1" w:rsidRPr="00290E6D" w:rsidRDefault="001A08A1" w:rsidP="006F637C">
            <w:pPr>
              <w:jc w:val="center"/>
              <w:rPr>
                <w:rFonts w:eastAsia="Times New Roman"/>
                <w:bCs/>
                <w:szCs w:val="20"/>
                <w:lang w:eastAsia="de-DE"/>
              </w:rPr>
            </w:pPr>
            <w:r w:rsidRPr="00290E6D">
              <w:rPr>
                <w:rFonts w:eastAsia="Times New Roman"/>
                <w:bCs/>
                <w:szCs w:val="20"/>
                <w:lang w:eastAsia="de-DE"/>
              </w:rPr>
              <w:t>Materialien</w:t>
            </w:r>
          </w:p>
        </w:tc>
      </w:tr>
      <w:tr w:rsidR="001A08A1" w:rsidRPr="004A11E1" w:rsidTr="006F637C">
        <w:tc>
          <w:tcPr>
            <w:tcW w:w="1168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15 min</w:t>
            </w:r>
          </w:p>
        </w:tc>
        <w:tc>
          <w:tcPr>
            <w:tcW w:w="1680" w:type="dxa"/>
          </w:tcPr>
          <w:p w:rsidR="001A08A1" w:rsidRPr="004A11E1" w:rsidRDefault="001A08A1" w:rsidP="006F637C">
            <w:pPr>
              <w:keepNext/>
              <w:outlineLvl w:val="0"/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</w:t>
            </w:r>
          </w:p>
        </w:tc>
        <w:tc>
          <w:tcPr>
            <w:tcW w:w="3601" w:type="dxa"/>
          </w:tcPr>
          <w:p w:rsidR="001A08A1" w:rsidRPr="004A11E1" w:rsidRDefault="0032249F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Test 2</w:t>
            </w:r>
            <w:r w:rsidR="001A08A1"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über quadratische Gle</w:t>
            </w:r>
            <w:r w:rsidR="001A08A1"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i</w:t>
            </w:r>
            <w:r w:rsidR="001A08A1"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chungen schreiben lassen</w:t>
            </w:r>
          </w:p>
        </w:tc>
        <w:tc>
          <w:tcPr>
            <w:tcW w:w="3260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proofErr w:type="spellStart"/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SuS</w:t>
            </w:r>
            <w:proofErr w:type="spellEnd"/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 schreiben den Test (m</w:t>
            </w: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a</w:t>
            </w: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>ximal 12 Minuten)</w:t>
            </w:r>
          </w:p>
        </w:tc>
        <w:tc>
          <w:tcPr>
            <w:tcW w:w="1701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Test </w:t>
            </w:r>
          </w:p>
        </w:tc>
        <w:tc>
          <w:tcPr>
            <w:tcW w:w="3544" w:type="dxa"/>
          </w:tcPr>
          <w:p w:rsidR="001A08A1" w:rsidRPr="004A11E1" w:rsidRDefault="001A08A1" w:rsidP="006F637C">
            <w:pPr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</w:pPr>
            <w:r w:rsidRPr="004A11E1">
              <w:rPr>
                <w:rFonts w:eastAsia="Times New Roman"/>
                <w:bCs/>
                <w:color w:val="FF0000"/>
                <w:sz w:val="22"/>
                <w:szCs w:val="22"/>
                <w:lang w:eastAsia="de-DE"/>
              </w:rPr>
              <w:t xml:space="preserve">Test 2 </w:t>
            </w:r>
          </w:p>
        </w:tc>
      </w:tr>
      <w:tr w:rsidR="001A08A1" w:rsidRPr="00290E6D" w:rsidTr="006F637C"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15 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min</w:t>
            </w:r>
          </w:p>
        </w:tc>
        <w:tc>
          <w:tcPr>
            <w:tcW w:w="168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6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Besprechung WADI 3/4</w:t>
            </w: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7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544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</w:tr>
      <w:tr w:rsidR="001A08A1" w:rsidRPr="00290E6D" w:rsidTr="006F637C">
        <w:trPr>
          <w:trHeight w:val="1022"/>
        </w:trPr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15 min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Input</w:t>
            </w:r>
          </w:p>
        </w:tc>
        <w:tc>
          <w:tcPr>
            <w:tcW w:w="36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L. gibt das Stundenthema an und schreibt die Formen der Ger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dengleichung und einige beso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dere Geraden an die Tafel und vera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schaulicht den Input jeweils mit einem Be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spiel</w:t>
            </w:r>
            <w:r w:rsidR="0095658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Sie notieren den Tafela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schrieb, festigen ihr Vo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r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wissen und fragen bei U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klarhe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ten</w:t>
            </w:r>
            <w:r w:rsidR="0095658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1A08A1" w:rsidRPr="00290E6D" w:rsidRDefault="001A08A1" w:rsidP="0095658B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Unterrichts-gespräch/Le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h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rervortrag</w:t>
            </w:r>
          </w:p>
        </w:tc>
        <w:tc>
          <w:tcPr>
            <w:tcW w:w="3544" w:type="dxa"/>
          </w:tcPr>
          <w:p w:rsidR="001A08A1" w:rsidRPr="00290E6D" w:rsidRDefault="001A08A1" w:rsidP="006F637C">
            <w:pPr>
              <w:rPr>
                <w:rFonts w:eastAsia="Times New Roman"/>
                <w:bCs/>
                <w:sz w:val="16"/>
                <w:szCs w:val="16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Tafel</w:t>
            </w:r>
          </w:p>
        </w:tc>
      </w:tr>
      <w:tr w:rsidR="001A08A1" w:rsidRPr="00290E6D" w:rsidTr="006F637C">
        <w:trPr>
          <w:trHeight w:val="1287"/>
        </w:trPr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3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0 min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1680" w:type="dxa"/>
          </w:tcPr>
          <w:p w:rsidR="001A08A1" w:rsidRPr="00290E6D" w:rsidRDefault="0095658B" w:rsidP="0095658B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Erarbeitung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/Festigung</w:t>
            </w:r>
          </w:p>
        </w:tc>
        <w:tc>
          <w:tcPr>
            <w:tcW w:w="36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L. fordert </w:t>
            </w:r>
            <w:proofErr w:type="spellStart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auf, Aufgaben von der Mathebrücke zum Thema zu 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br/>
              <w:t>bearbeiten und unterstützt indiv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duell</w:t>
            </w:r>
            <w:r w:rsidR="0095658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Sie wählen nach ihrem Tempo und 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 xml:space="preserve">ihren 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Vorlieben aus den gegebenen Aufg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ben aus und festigen so ihr Wi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sen, notieren Fragen (IF), vergleichen ihre L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ö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sungen mit denen am Lehrerpult</w:t>
            </w:r>
            <w:r w:rsidR="0095658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Einzel- oder Partnera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r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beit</w:t>
            </w:r>
          </w:p>
        </w:tc>
        <w:tc>
          <w:tcPr>
            <w:tcW w:w="3544" w:type="dxa"/>
          </w:tcPr>
          <w:p w:rsidR="001A08A1" w:rsidRDefault="00794305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hyperlink r:id="rId9" w:history="1">
              <w:r w:rsidR="001A08A1" w:rsidRPr="00290E6D">
                <w:rPr>
                  <w:rFonts w:eastAsia="Times New Roman"/>
                  <w:color w:val="0000FF"/>
                  <w:sz w:val="22"/>
                  <w:szCs w:val="22"/>
                  <w:u w:val="single"/>
                  <w:lang w:eastAsia="de-DE"/>
                </w:rPr>
                <w:t>www.mathebrücke.de</w:t>
              </w:r>
            </w:hyperlink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</w:p>
          <w:p w:rsidR="001A08A1" w:rsidRPr="0095658B" w:rsidRDefault="001A08A1" w:rsidP="006F637C">
            <w:pPr>
              <w:rPr>
                <w:rFonts w:eastAsia="Times New Roman"/>
                <w:sz w:val="10"/>
                <w:szCs w:val="10"/>
                <w:lang w:eastAsia="de-DE"/>
              </w:rPr>
            </w:pPr>
            <w:bookmarkStart w:id="0" w:name="_GoBack"/>
          </w:p>
          <w:bookmarkEnd w:id="0"/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Mögliche Aufgaben:</w:t>
            </w: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Funktionen-Level</w:t>
            </w:r>
            <w:r w:rsidR="0095658B">
              <w:rPr>
                <w:rFonts w:eastAsia="Times New Roman"/>
                <w:sz w:val="18"/>
                <w:szCs w:val="18"/>
                <w:lang w:eastAsia="de-DE"/>
              </w:rPr>
              <w:t xml:space="preserve">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1</w:t>
            </w:r>
            <w:r w:rsidR="0095658B">
              <w:rPr>
                <w:rFonts w:eastAsia="Times New Roman"/>
                <w:sz w:val="18"/>
                <w:szCs w:val="18"/>
                <w:lang w:eastAsia="de-DE"/>
              </w:rPr>
              <w:t xml:space="preserve"> –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Darstellen:</w:t>
            </w:r>
          </w:p>
          <w:p w:rsidR="001A08A1" w:rsidRPr="00B10C08" w:rsidRDefault="001A08A1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 xml:space="preserve">Darstellen von Geraden  </w:t>
            </w:r>
          </w:p>
          <w:p w:rsidR="001A08A1" w:rsidRPr="00B10C08" w:rsidRDefault="001A08A1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Wertetafeln</w:t>
            </w: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Funktionen-Level 2</w:t>
            </w:r>
            <w:r w:rsidR="0095658B">
              <w:rPr>
                <w:rFonts w:eastAsia="Times New Roman"/>
                <w:sz w:val="18"/>
                <w:szCs w:val="18"/>
                <w:lang w:eastAsia="de-DE"/>
              </w:rPr>
              <w:t xml:space="preserve"> – R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echnen</w:t>
            </w:r>
          </w:p>
          <w:p w:rsidR="001A08A1" w:rsidRPr="00B10C08" w:rsidRDefault="001A08A1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Aufstellen von Geradengleichu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n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 xml:space="preserve">gen </w:t>
            </w: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Funktionen-Level 2</w:t>
            </w:r>
            <w:r w:rsidR="0095658B">
              <w:rPr>
                <w:rFonts w:eastAsia="Times New Roman"/>
                <w:sz w:val="18"/>
                <w:szCs w:val="18"/>
                <w:lang w:eastAsia="de-DE"/>
              </w:rPr>
              <w:t xml:space="preserve"> – 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Darstellen</w:t>
            </w:r>
          </w:p>
          <w:p w:rsidR="001A08A1" w:rsidRPr="00B10C08" w:rsidRDefault="001A08A1" w:rsidP="006F637C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 xml:space="preserve"> Geraden zeichnen </w:t>
            </w: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</w:p>
          <w:p w:rsidR="001A08A1" w:rsidRPr="00B10C08" w:rsidRDefault="001A08A1" w:rsidP="006F637C">
            <w:pPr>
              <w:contextualSpacing/>
              <w:rPr>
                <w:rFonts w:eastAsia="Times New Roman"/>
                <w:sz w:val="18"/>
                <w:szCs w:val="18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Funktionen-Level 2</w:t>
            </w:r>
            <w:r w:rsidR="0095658B">
              <w:rPr>
                <w:rFonts w:eastAsia="Times New Roman"/>
                <w:sz w:val="18"/>
                <w:szCs w:val="18"/>
                <w:lang w:eastAsia="de-DE"/>
              </w:rPr>
              <w:t xml:space="preserve"> – Ar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gumenti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e</w:t>
            </w: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ren</w:t>
            </w:r>
          </w:p>
          <w:p w:rsidR="001A08A1" w:rsidRPr="00290E6D" w:rsidRDefault="001A08A1" w:rsidP="0095658B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eastAsia="Times New Roman"/>
                <w:sz w:val="22"/>
                <w:szCs w:val="22"/>
                <w:lang w:eastAsia="de-DE"/>
              </w:rPr>
            </w:pPr>
            <w:r w:rsidRPr="00B10C08">
              <w:rPr>
                <w:rFonts w:eastAsia="Times New Roman"/>
                <w:sz w:val="18"/>
                <w:szCs w:val="18"/>
                <w:lang w:eastAsia="de-DE"/>
              </w:rPr>
              <w:t>Richtig-Falsch-Aufgabe zu Schaubildern</w:t>
            </w:r>
          </w:p>
        </w:tc>
      </w:tr>
      <w:tr w:rsidR="001A08A1" w:rsidRPr="00290E6D" w:rsidTr="006F637C">
        <w:trPr>
          <w:trHeight w:val="841"/>
        </w:trPr>
        <w:tc>
          <w:tcPr>
            <w:tcW w:w="1168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15</w:t>
            </w: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min</w:t>
            </w:r>
          </w:p>
        </w:tc>
        <w:tc>
          <w:tcPr>
            <w:tcW w:w="1680" w:type="dxa"/>
          </w:tcPr>
          <w:p w:rsidR="001A08A1" w:rsidRPr="00290E6D" w:rsidRDefault="001A08A1" w:rsidP="0095658B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Sicherung/HA</w:t>
            </w:r>
          </w:p>
        </w:tc>
        <w:tc>
          <w:tcPr>
            <w:tcW w:w="3601" w:type="dxa"/>
          </w:tcPr>
          <w:p w:rsidR="001A08A1" w:rsidRPr="00290E6D" w:rsidRDefault="0095658B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>
              <w:rPr>
                <w:rFonts w:eastAsia="Times New Roman"/>
                <w:sz w:val="22"/>
                <w:szCs w:val="22"/>
                <w:lang w:eastAsia="de-DE"/>
              </w:rPr>
              <w:t>L. motiviert die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</w:t>
            </w:r>
            <w:proofErr w:type="spellStart"/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, die Ker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n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inhalte der U-Stunde zusa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m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menzufassen und gibt die Hausau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f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gabe bzw. es wird eine Aufgabe gemeinsam b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e</w:t>
            </w:r>
            <w:r w:rsidR="001A08A1" w:rsidRPr="00290E6D">
              <w:rPr>
                <w:rFonts w:eastAsia="Times New Roman"/>
                <w:sz w:val="22"/>
                <w:szCs w:val="22"/>
                <w:lang w:eastAsia="de-DE"/>
              </w:rPr>
              <w:t>sprochen</w:t>
            </w:r>
            <w:r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3260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proofErr w:type="spellStart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>SuS</w:t>
            </w:r>
            <w:proofErr w:type="spellEnd"/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 fassen die Kerninhalte zusammen und notieren die HA</w:t>
            </w:r>
            <w:r w:rsidR="0095658B">
              <w:rPr>
                <w:rFonts w:eastAsia="Times New Roman"/>
                <w:sz w:val="22"/>
                <w:szCs w:val="22"/>
                <w:lang w:eastAsia="de-DE"/>
              </w:rPr>
              <w:t>.</w:t>
            </w:r>
          </w:p>
        </w:tc>
        <w:tc>
          <w:tcPr>
            <w:tcW w:w="1701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Kurzvortrag</w:t>
            </w:r>
          </w:p>
        </w:tc>
        <w:tc>
          <w:tcPr>
            <w:tcW w:w="3544" w:type="dxa"/>
          </w:tcPr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 xml:space="preserve">Tafel, AB </w:t>
            </w:r>
          </w:p>
          <w:p w:rsidR="001A08A1" w:rsidRPr="00290E6D" w:rsidRDefault="001A08A1" w:rsidP="006F637C">
            <w:pPr>
              <w:rPr>
                <w:rFonts w:eastAsia="Times New Roman"/>
                <w:sz w:val="22"/>
                <w:szCs w:val="22"/>
                <w:lang w:eastAsia="de-DE"/>
              </w:rPr>
            </w:pPr>
            <w:r w:rsidRPr="00290E6D">
              <w:rPr>
                <w:rFonts w:eastAsia="Times New Roman"/>
                <w:sz w:val="22"/>
                <w:szCs w:val="22"/>
                <w:lang w:eastAsia="de-DE"/>
              </w:rPr>
              <w:t>HA: WADI 5,6</w:t>
            </w:r>
          </w:p>
        </w:tc>
      </w:tr>
    </w:tbl>
    <w:p w:rsidR="001A08A1" w:rsidRPr="0095658B" w:rsidRDefault="001A08A1" w:rsidP="0095658B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sz w:val="10"/>
          <w:szCs w:val="10"/>
          <w:lang w:eastAsia="de-DE"/>
        </w:rPr>
      </w:pPr>
    </w:p>
    <w:sectPr w:rsidR="001A08A1" w:rsidRPr="0095658B" w:rsidSect="001A08A1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276" w:left="1134" w:header="709" w:footer="28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62B" w:rsidRDefault="001D162B">
      <w:r>
        <w:separator/>
      </w:r>
    </w:p>
  </w:endnote>
  <w:endnote w:type="continuationSeparator" w:id="0">
    <w:p w:rsidR="001D162B" w:rsidRDefault="001D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83" w:rsidRDefault="009F3E83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9F3E83" w:rsidTr="006F637C">
      <w:trPr>
        <w:trHeight w:val="274"/>
      </w:trPr>
      <w:tc>
        <w:tcPr>
          <w:tcW w:w="1224" w:type="dxa"/>
        </w:tcPr>
        <w:p w:rsidR="009F3E83" w:rsidRDefault="009F3E83" w:rsidP="006F637C">
          <w:pPr>
            <w:pStyle w:val="Fuzeile"/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9F3E83" w:rsidRDefault="009F3E83" w:rsidP="006F637C">
          <w:pPr>
            <w:pStyle w:val="Fuzeile"/>
            <w:tabs>
              <w:tab w:val="clear" w:pos="4536"/>
              <w:tab w:val="clear" w:pos="9072"/>
              <w:tab w:val="left" w:pos="2940"/>
            </w:tabs>
          </w:pPr>
          <w:r>
            <w:tab/>
          </w:r>
        </w:p>
      </w:tc>
      <w:tc>
        <w:tcPr>
          <w:tcW w:w="1003" w:type="dxa"/>
        </w:tcPr>
        <w:p w:rsidR="009F3E83" w:rsidRDefault="009F3E83" w:rsidP="006F637C">
          <w:pPr>
            <w:pStyle w:val="Fuzeile"/>
          </w:pPr>
        </w:p>
      </w:tc>
    </w:tr>
    <w:tr w:rsidR="009F3E83" w:rsidTr="006F637C">
      <w:trPr>
        <w:trHeight w:val="294"/>
      </w:trPr>
      <w:tc>
        <w:tcPr>
          <w:tcW w:w="1224" w:type="dxa"/>
        </w:tcPr>
        <w:p w:rsidR="009F3E83" w:rsidRDefault="009F3E83" w:rsidP="006F637C">
          <w:pPr>
            <w:pStyle w:val="Fuzeile"/>
          </w:pPr>
          <w:r>
            <w:t>Fach:</w:t>
          </w:r>
        </w:p>
      </w:tc>
      <w:tc>
        <w:tcPr>
          <w:tcW w:w="12634" w:type="dxa"/>
          <w:tcBorders>
            <w:top w:val="nil"/>
          </w:tcBorders>
        </w:tcPr>
        <w:p w:rsidR="009F3E83" w:rsidRDefault="009F3E83" w:rsidP="006F637C">
          <w:pPr>
            <w:pStyle w:val="Fuzeile"/>
          </w:pPr>
          <w:r>
            <w:t>Mathematik</w:t>
          </w:r>
        </w:p>
      </w:tc>
      <w:tc>
        <w:tcPr>
          <w:tcW w:w="1003" w:type="dxa"/>
        </w:tcPr>
        <w:p w:rsidR="009F3E83" w:rsidRDefault="009F3E83" w:rsidP="006F637C">
          <w:pPr>
            <w:pStyle w:val="Fuzeile"/>
          </w:pPr>
        </w:p>
      </w:tc>
    </w:tr>
    <w:tr w:rsidR="009F3E83" w:rsidTr="006F637C">
      <w:trPr>
        <w:trHeight w:val="313"/>
      </w:trPr>
      <w:tc>
        <w:tcPr>
          <w:tcW w:w="1224" w:type="dxa"/>
        </w:tcPr>
        <w:p w:rsidR="009F3E83" w:rsidRPr="008A6B36" w:rsidRDefault="009F3E83" w:rsidP="006F637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634" w:type="dxa"/>
          <w:tcBorders>
            <w:top w:val="nil"/>
          </w:tcBorders>
        </w:tcPr>
        <w:p w:rsidR="009F3E83" w:rsidRDefault="009F3E83" w:rsidP="006F637C">
          <w:pPr>
            <w:pStyle w:val="Fuzeile"/>
          </w:pPr>
          <w:r>
            <w:t>Einstieg mit der Mathebrücke</w:t>
          </w:r>
        </w:p>
      </w:tc>
      <w:tc>
        <w:tcPr>
          <w:tcW w:w="1003" w:type="dxa"/>
        </w:tcPr>
        <w:p w:rsidR="009F3E83" w:rsidRDefault="009F3E83" w:rsidP="006F637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5658B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9F3E83" w:rsidRDefault="009F3E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B4" w:rsidRDefault="00FD09B4">
    <w:pPr>
      <w:pStyle w:val="Fuzeile"/>
    </w:pPr>
  </w:p>
  <w:tbl>
    <w:tblPr>
      <w:tblStyle w:val="Tabellenraster"/>
      <w:tblW w:w="1486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24"/>
      <w:gridCol w:w="12634"/>
      <w:gridCol w:w="1003"/>
    </w:tblGrid>
    <w:tr w:rsidR="00B10C08" w:rsidRPr="00A20B36" w:rsidTr="006F637C">
      <w:trPr>
        <w:trHeight w:val="274"/>
      </w:trPr>
      <w:tc>
        <w:tcPr>
          <w:tcW w:w="1224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12634" w:type="dxa"/>
          <w:tcBorders>
            <w:top w:val="single" w:sz="4" w:space="0" w:color="auto"/>
          </w:tcBorders>
        </w:tcPr>
        <w:p w:rsidR="00B10C08" w:rsidRPr="00A20B36" w:rsidRDefault="00B10C08" w:rsidP="006F637C">
          <w:pPr>
            <w:tabs>
              <w:tab w:val="left" w:pos="2940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ab/>
          </w:r>
        </w:p>
      </w:tc>
      <w:tc>
        <w:tcPr>
          <w:tcW w:w="1003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B10C08" w:rsidRPr="00A20B36" w:rsidTr="006F637C">
      <w:trPr>
        <w:trHeight w:val="294"/>
      </w:trPr>
      <w:tc>
        <w:tcPr>
          <w:tcW w:w="1224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Fach:</w:t>
          </w:r>
        </w:p>
      </w:tc>
      <w:tc>
        <w:tcPr>
          <w:tcW w:w="12634" w:type="dxa"/>
          <w:tcBorders>
            <w:top w:val="nil"/>
          </w:tcBorders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Mathematik</w:t>
          </w:r>
        </w:p>
      </w:tc>
      <w:tc>
        <w:tcPr>
          <w:tcW w:w="1003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B10C08" w:rsidRPr="00A20B36" w:rsidTr="006F637C">
      <w:trPr>
        <w:trHeight w:val="313"/>
      </w:trPr>
      <w:tc>
        <w:tcPr>
          <w:tcW w:w="1224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12634" w:type="dxa"/>
          <w:tcBorders>
            <w:top w:val="nil"/>
          </w:tcBorders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18"/>
              <w:szCs w:val="20"/>
              <w:lang w:eastAsia="de-DE"/>
            </w:rPr>
            <w:t>Einstieg mit der Mathebrücke</w:t>
          </w:r>
        </w:p>
      </w:tc>
      <w:tc>
        <w:tcPr>
          <w:tcW w:w="1003" w:type="dxa"/>
        </w:tcPr>
        <w:p w:rsidR="00B10C08" w:rsidRPr="00A20B36" w:rsidRDefault="00B10C08" w:rsidP="006F637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9F3E83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A20B36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B10C08" w:rsidRDefault="00B10C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62B" w:rsidRDefault="001D162B">
      <w:r>
        <w:separator/>
      </w:r>
    </w:p>
  </w:footnote>
  <w:footnote w:type="continuationSeparator" w:id="0">
    <w:p w:rsidR="001D162B" w:rsidRDefault="001D1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E83" w:rsidRPr="00F131AC" w:rsidRDefault="009F3E83" w:rsidP="009F3E83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55F2E06" wp14:editId="1F756B02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5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6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E83" w:rsidRPr="00E20335" w:rsidRDefault="009F3E83" w:rsidP="009F3E83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8" style="position:absolute;margin-left:43.6pt;margin-top:18.15pt;width:736pt;height:34.3pt;z-index:251661312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9F3E83" w:rsidRPr="00E20335" w:rsidRDefault="009F3E83" w:rsidP="009F3E83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0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48" o:spid="_x0000_s1031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9F3E83" w:rsidRPr="009F3E83" w:rsidRDefault="009F3E83" w:rsidP="009F3E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B36" w:rsidRPr="00F131AC" w:rsidRDefault="00A20B36" w:rsidP="00A20B36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96E27F" wp14:editId="157C19E0">
              <wp:simplePos x="0" y="0"/>
              <wp:positionH relativeFrom="page">
                <wp:posOffset>553720</wp:posOffset>
              </wp:positionH>
              <wp:positionV relativeFrom="page">
                <wp:posOffset>230505</wp:posOffset>
              </wp:positionV>
              <wp:extent cx="9347200" cy="435610"/>
              <wp:effectExtent l="1270" t="1905" r="0" b="635"/>
              <wp:wrapNone/>
              <wp:docPr id="1" name="Gruppieren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47200" cy="435610"/>
                        <a:chOff x="-1963" y="-61"/>
                        <a:chExt cx="93480" cy="4367"/>
                      </a:xfrm>
                    </wpg:grpSpPr>
                    <wps:wsp>
                      <wps:cNvPr id="2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" y="679"/>
                          <a:ext cx="44647" cy="3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B36" w:rsidRPr="00E20335" w:rsidRDefault="00A20B36" w:rsidP="00A20B36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466" y="-61"/>
                          <a:ext cx="5050" cy="43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Gerade Verbindung 48"/>
                      <wps:cNvCnPr/>
                      <wps:spPr bwMode="auto">
                        <a:xfrm flipH="1">
                          <a:off x="-1012" y="3373"/>
                          <a:ext cx="87003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_x0000_s1032" style="position:absolute;margin-left:43.6pt;margin-top:18.15pt;width:736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3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20B36" w:rsidRPr="00E20335" w:rsidRDefault="00A20B36" w:rsidP="00A20B36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34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8" o:spid="_x0000_s1035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FD09B4" w:rsidRPr="00A20B36" w:rsidRDefault="00FD09B4" w:rsidP="00A20B3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BB0"/>
    <w:multiLevelType w:val="multilevel"/>
    <w:tmpl w:val="977035E4"/>
    <w:lvl w:ilvl="0">
      <w:start w:val="1"/>
      <w:numFmt w:val="decimal"/>
      <w:pStyle w:val="berschrift1"/>
      <w:lvlText w:val="%1"/>
      <w:lvlJc w:val="left"/>
      <w:pPr>
        <w:ind w:left="1080" w:hanging="360"/>
      </w:p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041D"/>
    <w:multiLevelType w:val="hybridMultilevel"/>
    <w:tmpl w:val="E514D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B062C"/>
    <w:multiLevelType w:val="singleLevel"/>
    <w:tmpl w:val="EF7E37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E1070A3"/>
    <w:multiLevelType w:val="hybridMultilevel"/>
    <w:tmpl w:val="D9CAB6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3085F"/>
    <w:multiLevelType w:val="multilevel"/>
    <w:tmpl w:val="AEEC4AC6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360"/>
      </w:pPr>
    </w:lvl>
    <w:lvl w:ilvl="3">
      <w:start w:val="1"/>
      <w:numFmt w:val="decimal"/>
      <w:lvlText w:val="%1.%2.%3.%4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B4"/>
    <w:rsid w:val="000E2B71"/>
    <w:rsid w:val="001A08A1"/>
    <w:rsid w:val="001D162B"/>
    <w:rsid w:val="002117BE"/>
    <w:rsid w:val="00257E46"/>
    <w:rsid w:val="00275749"/>
    <w:rsid w:val="00290E6D"/>
    <w:rsid w:val="0032249F"/>
    <w:rsid w:val="00326BBD"/>
    <w:rsid w:val="003300A4"/>
    <w:rsid w:val="00410F20"/>
    <w:rsid w:val="004715F6"/>
    <w:rsid w:val="004A11E1"/>
    <w:rsid w:val="004E440A"/>
    <w:rsid w:val="00506905"/>
    <w:rsid w:val="005E4308"/>
    <w:rsid w:val="006D640D"/>
    <w:rsid w:val="00716786"/>
    <w:rsid w:val="00721529"/>
    <w:rsid w:val="00801EB7"/>
    <w:rsid w:val="008B359E"/>
    <w:rsid w:val="0095658B"/>
    <w:rsid w:val="009F3E83"/>
    <w:rsid w:val="00A20B36"/>
    <w:rsid w:val="00A53A47"/>
    <w:rsid w:val="00B10C08"/>
    <w:rsid w:val="00E44B77"/>
    <w:rsid w:val="00EB333F"/>
    <w:rsid w:val="00EB5BB1"/>
    <w:rsid w:val="00FD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uiPriority w:val="9"/>
    <w:qFormat/>
    <w:rsid w:val="00445B6B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uiPriority w:val="9"/>
    <w:qFormat/>
    <w:rsid w:val="00445B6B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uiPriority w:val="9"/>
    <w:qFormat/>
    <w:rsid w:val="00445B6B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uiPriority w:val="9"/>
    <w:qFormat/>
    <w:rsid w:val="00445B6B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445B6B"/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-ErstzeileneinzugZchn">
    <w:name w:val="Textkörper-Erstzeileneinzug Zchn"/>
    <w:basedOn w:val="TextkrperZchn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qFormat/>
    <w:rsid w:val="00445B6B"/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Betont">
    <w:name w:val="Betont"/>
    <w:basedOn w:val="Absatz-Standardschriftart"/>
    <w:uiPriority w:val="20"/>
    <w:qFormat/>
    <w:rsid w:val="00445B6B"/>
    <w:rPr>
      <w:i/>
      <w:i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qFormat/>
    <w:rsid w:val="00445B6B"/>
  </w:style>
  <w:style w:type="character" w:customStyle="1" w:styleId="NL-Kopfzeilen-TitelZchn">
    <w:name w:val="NL-Kopfzeilen-Titel Zchn"/>
    <w:basedOn w:val="Absatz-Standardschriftart"/>
    <w:qFormat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customStyle="1" w:styleId="Internetlink">
    <w:name w:val="Internetlink"/>
    <w:basedOn w:val="Absatz-Standardschriftart"/>
    <w:uiPriority w:val="99"/>
    <w:rsid w:val="00E8204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Verzeichnissprung">
    <w:name w:val="Verzeichnissprung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445B6B"/>
    <w:pPr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qFormat/>
    <w:rsid w:val="00445B6B"/>
    <w:pPr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qFormat/>
    <w:rsid w:val="00445B6B"/>
    <w:pPr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qFormat/>
    <w:rsid w:val="00445B6B"/>
    <w:pPr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qFormat/>
    <w:rsid w:val="00445B6B"/>
    <w:pPr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styleId="Textkrper-Zeileneinzug">
    <w:name w:val="Body Text Indent"/>
    <w:basedOn w:val="Standard"/>
    <w:uiPriority w:val="99"/>
    <w:qFormat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paragraph" w:customStyle="1" w:styleId="Inhaltsverzeichnis1">
    <w:name w:val="Inhaltsverzeichnis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Inhaltsverzeichnis2">
    <w:name w:val="Inhaltsverzeichnis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3">
    <w:name w:val="Inhaltsverzeichnis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qFormat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paragraph" w:customStyle="1" w:styleId="AufzhlungAnfang">
    <w:name w:val="Aufzählung Anfang"/>
    <w:basedOn w:val="Standard"/>
    <w:qFormat/>
    <w:rsid w:val="00445B6B"/>
    <w:p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qFormat/>
    <w:rsid w:val="00445B6B"/>
    <w:pPr>
      <w:spacing w:before="0" w:after="301"/>
    </w:pPr>
  </w:style>
  <w:style w:type="paragraph" w:customStyle="1" w:styleId="AufzhlungFortsetzung">
    <w:name w:val="Aufzählung Fortsetzung"/>
    <w:basedOn w:val="AufzhlungAnfang"/>
    <w:qFormat/>
    <w:rsid w:val="00445B6B"/>
    <w:pPr>
      <w:spacing w:before="0"/>
    </w:pPr>
  </w:style>
  <w:style w:type="paragraph" w:customStyle="1" w:styleId="TabellenkopfLS">
    <w:name w:val="Tabellenkopf LS"/>
    <w:basedOn w:val="Standard"/>
    <w:qFormat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qFormat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qFormat/>
    <w:rsid w:val="00445B6B"/>
  </w:style>
  <w:style w:type="paragraph" w:customStyle="1" w:styleId="TabelleNummerierung">
    <w:name w:val="Tabelle Nummerierung"/>
    <w:basedOn w:val="TabelleAufzhlung"/>
    <w:qFormat/>
    <w:rsid w:val="00445B6B"/>
  </w:style>
  <w:style w:type="paragraph" w:customStyle="1" w:styleId="Tabellezentriert">
    <w:name w:val="Tabelle zentriert"/>
    <w:basedOn w:val="TabelleLinks"/>
    <w:qFormat/>
    <w:rsid w:val="00445B6B"/>
    <w:pPr>
      <w:jc w:val="center"/>
    </w:pPr>
  </w:style>
  <w:style w:type="paragraph" w:customStyle="1" w:styleId="TextkrperGrauhinterlegt">
    <w:name w:val="Textkörper Grau hinterlegt"/>
    <w:basedOn w:val="Standard"/>
    <w:qFormat/>
    <w:rsid w:val="00445B6B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4">
    <w:name w:val="Inhaltsverzeichnis 4"/>
    <w:basedOn w:val="Verzeichnis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qFormat/>
    <w:rsid w:val="00445B6B"/>
    <w:p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qFormat/>
    <w:rsid w:val="00445B6B"/>
    <w:pPr>
      <w:spacing w:before="0"/>
    </w:pPr>
  </w:style>
  <w:style w:type="paragraph" w:customStyle="1" w:styleId="NummerierungEnde">
    <w:name w:val="Nummerierung Ende"/>
    <w:basedOn w:val="NummerierungFortsetzung"/>
    <w:qFormat/>
    <w:rsid w:val="00445B6B"/>
    <w:pPr>
      <w:spacing w:after="301"/>
    </w:pPr>
  </w:style>
  <w:style w:type="paragraph" w:customStyle="1" w:styleId="NL-Kopfzeilen-Titel">
    <w:name w:val="NL-Kopfzeilen-Titel"/>
    <w:qFormat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5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529"/>
    <w:rPr>
      <w:rFonts w:ascii="Tahoma" w:hAnsi="Tahoma" w:cs="Tahoma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290E6D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1">
    <w:name w:val="Textkörper-Erstzeileneinzug Zchn1"/>
    <w:basedOn w:val="TextkrperZchn"/>
    <w:link w:val="Textkrper-Erstzeileneinzug"/>
    <w:uiPriority w:val="99"/>
    <w:semiHidden/>
    <w:rsid w:val="00290E6D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A1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uiPriority w:val="9"/>
    <w:qFormat/>
    <w:rsid w:val="00445B6B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uiPriority w:val="9"/>
    <w:qFormat/>
    <w:rsid w:val="00445B6B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uiPriority w:val="9"/>
    <w:qFormat/>
    <w:rsid w:val="00445B6B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uiPriority w:val="9"/>
    <w:qFormat/>
    <w:rsid w:val="00445B6B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MTimesNewRoman8Zchn">
    <w:name w:val="KM_TimesNewRoman_8 Zchn"/>
    <w:basedOn w:val="Absatz-Standardschriftart"/>
    <w:link w:val="KMTimesNewRoman8"/>
    <w:qFormat/>
    <w:rsid w:val="00296589"/>
    <w:rPr>
      <w:rFonts w:ascii="Times New Roman" w:hAnsi="Times New Roman" w:cs="Times New Roman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qFormat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qFormat/>
    <w:rsid w:val="00445B6B"/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-ErstzeileneinzugZchn">
    <w:name w:val="Textkörper-Erstzeileneinzug Zchn"/>
    <w:basedOn w:val="TextkrperZchn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qFormat/>
    <w:rsid w:val="00445B6B"/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uiPriority w:val="9"/>
    <w:qFormat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qFormat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Betont">
    <w:name w:val="Betont"/>
    <w:basedOn w:val="Absatz-Standardschriftart"/>
    <w:uiPriority w:val="20"/>
    <w:qFormat/>
    <w:rsid w:val="00445B6B"/>
    <w:rPr>
      <w:i/>
      <w:iCs/>
    </w:rPr>
  </w:style>
  <w:style w:type="character" w:customStyle="1" w:styleId="FunotentextZchn">
    <w:name w:val="Fußnotentext Zchn"/>
    <w:basedOn w:val="Absatz-Standardschriftart"/>
    <w:link w:val="Funotentext"/>
    <w:uiPriority w:val="99"/>
    <w:qFormat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qFormat/>
    <w:rsid w:val="00445B6B"/>
  </w:style>
  <w:style w:type="character" w:customStyle="1" w:styleId="NL-Kopfzeilen-TitelZchn">
    <w:name w:val="NL-Kopfzeilen-Titel Zchn"/>
    <w:basedOn w:val="Absatz-Standardschriftart"/>
    <w:qFormat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qFormat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customStyle="1" w:styleId="Internetlink">
    <w:name w:val="Internetlink"/>
    <w:basedOn w:val="Absatz-Standardschriftart"/>
    <w:uiPriority w:val="99"/>
    <w:rsid w:val="00E82045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Verzeichnissprung">
    <w:name w:val="Verzeichnissprung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qFormat/>
    <w:rsid w:val="00445B6B"/>
    <w:pPr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qFormat/>
    <w:rsid w:val="00445B6B"/>
    <w:pPr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qFormat/>
    <w:rsid w:val="00445B6B"/>
    <w:pPr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qFormat/>
    <w:rsid w:val="00445B6B"/>
    <w:pPr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qFormat/>
    <w:rsid w:val="00445B6B"/>
    <w:pPr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textAlignment w:val="baseline"/>
    </w:pPr>
    <w:rPr>
      <w:rFonts w:eastAsia="Times New Roman" w:cs="Times New Roman"/>
      <w:szCs w:val="20"/>
      <w:lang w:eastAsia="de-DE"/>
    </w:rPr>
  </w:style>
  <w:style w:type="paragraph" w:styleId="Textkrper-Zeileneinzug">
    <w:name w:val="Body Text Indent"/>
    <w:basedOn w:val="Standard"/>
    <w:uiPriority w:val="99"/>
    <w:qFormat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sz w:val="28"/>
      <w:szCs w:val="52"/>
      <w:lang w:eastAsia="de-DE"/>
    </w:rPr>
  </w:style>
  <w:style w:type="paragraph" w:customStyle="1" w:styleId="Inhaltsverzeichnis1">
    <w:name w:val="Inhaltsverzeichnis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Inhaltsverzeichnis2">
    <w:name w:val="Inhaltsverzeichnis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3">
    <w:name w:val="Inhaltsverzeichnis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qFormat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paragraph" w:customStyle="1" w:styleId="AufzhlungAnfang">
    <w:name w:val="Aufzählung Anfang"/>
    <w:basedOn w:val="Standard"/>
    <w:qFormat/>
    <w:rsid w:val="00445B6B"/>
    <w:p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qFormat/>
    <w:rsid w:val="00445B6B"/>
    <w:pPr>
      <w:spacing w:before="0" w:after="301"/>
    </w:pPr>
  </w:style>
  <w:style w:type="paragraph" w:customStyle="1" w:styleId="AufzhlungFortsetzung">
    <w:name w:val="Aufzählung Fortsetzung"/>
    <w:basedOn w:val="AufzhlungAnfang"/>
    <w:qFormat/>
    <w:rsid w:val="00445B6B"/>
    <w:pPr>
      <w:spacing w:before="0"/>
    </w:pPr>
  </w:style>
  <w:style w:type="paragraph" w:customStyle="1" w:styleId="TabellenkopfLS">
    <w:name w:val="Tabellenkopf LS"/>
    <w:basedOn w:val="Standard"/>
    <w:qFormat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qFormat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qFormat/>
    <w:rsid w:val="00445B6B"/>
  </w:style>
  <w:style w:type="paragraph" w:customStyle="1" w:styleId="TabelleNummerierung">
    <w:name w:val="Tabelle Nummerierung"/>
    <w:basedOn w:val="TabelleAufzhlung"/>
    <w:qFormat/>
    <w:rsid w:val="00445B6B"/>
  </w:style>
  <w:style w:type="paragraph" w:customStyle="1" w:styleId="Tabellezentriert">
    <w:name w:val="Tabelle zentriert"/>
    <w:basedOn w:val="TabelleLinks"/>
    <w:qFormat/>
    <w:rsid w:val="00445B6B"/>
    <w:pPr>
      <w:jc w:val="center"/>
    </w:pPr>
  </w:style>
  <w:style w:type="paragraph" w:customStyle="1" w:styleId="TextkrperGrauhinterlegt">
    <w:name w:val="Textkörper Grau hinterlegt"/>
    <w:basedOn w:val="Standard"/>
    <w:qFormat/>
    <w:rsid w:val="00445B6B"/>
    <w:pPr>
      <w:pBdr>
        <w:top w:val="single" w:sz="4" w:space="5" w:color="D9D9D9"/>
        <w:left w:val="single" w:sz="4" w:space="4" w:color="D9D9D9"/>
        <w:bottom w:val="single" w:sz="4" w:space="7" w:color="D9D9D9"/>
        <w:right w:val="single" w:sz="4" w:space="4" w:color="D9D9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Inhaltsverzeichnis4">
    <w:name w:val="Inhaltsverzeichnis 4"/>
    <w:basedOn w:val="Verzeichnis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qFormat/>
    <w:rsid w:val="00445B6B"/>
    <w:p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qFormat/>
    <w:rsid w:val="00445B6B"/>
    <w:pPr>
      <w:spacing w:before="0"/>
    </w:pPr>
  </w:style>
  <w:style w:type="paragraph" w:customStyle="1" w:styleId="NummerierungEnde">
    <w:name w:val="Nummerierung Ende"/>
    <w:basedOn w:val="NummerierungFortsetzung"/>
    <w:qFormat/>
    <w:rsid w:val="00445B6B"/>
    <w:pPr>
      <w:spacing w:after="301"/>
    </w:pPr>
  </w:style>
  <w:style w:type="paragraph" w:customStyle="1" w:styleId="NL-Kopfzeilen-Titel">
    <w:name w:val="NL-Kopfzeilen-Titel"/>
    <w:qFormat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15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1529"/>
    <w:rPr>
      <w:rFonts w:ascii="Tahoma" w:hAnsi="Tahoma" w:cs="Tahoma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1"/>
    <w:uiPriority w:val="99"/>
    <w:semiHidden/>
    <w:unhideWhenUsed/>
    <w:rsid w:val="00290E6D"/>
    <w:pPr>
      <w:spacing w:line="240" w:lineRule="auto"/>
      <w:ind w:firstLine="360"/>
      <w:jc w:val="left"/>
    </w:pPr>
    <w:rPr>
      <w:rFonts w:ascii="Arial" w:eastAsiaTheme="minorHAnsi" w:hAnsi="Arial" w:cs="Arial"/>
      <w:color w:val="auto"/>
      <w:szCs w:val="24"/>
      <w:lang w:eastAsia="en-US"/>
    </w:rPr>
  </w:style>
  <w:style w:type="character" w:customStyle="1" w:styleId="Textkrper-ErstzeileneinzugZchn1">
    <w:name w:val="Textkörper-Erstzeileneinzug Zchn1"/>
    <w:basedOn w:val="TextkrperZchn"/>
    <w:link w:val="Textkrper-Erstzeileneinzug"/>
    <w:uiPriority w:val="99"/>
    <w:semiHidden/>
    <w:rsid w:val="00290E6D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4A1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thebr&#252;cke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6422-0349-4A81-8AD6-C07E5085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1393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Lozano-Falk, Christiane (LS)</cp:lastModifiedBy>
  <cp:revision>2</cp:revision>
  <cp:lastPrinted>2018-01-15T14:49:00Z</cp:lastPrinted>
  <dcterms:created xsi:type="dcterms:W3CDTF">2018-01-15T14:50:00Z</dcterms:created>
  <dcterms:modified xsi:type="dcterms:W3CDTF">2018-01-15T14:50:00Z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IZLBW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ocHome">
    <vt:i4>243714440</vt:i4>
  </property>
</Properties>
</file>