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196"/>
        <w:gridCol w:w="10141"/>
        <w:gridCol w:w="840"/>
      </w:tblGrid>
      <w:tr w:rsidR="00EF5CD3" w:rsidRPr="004D3218" w14:paraId="241146C0" w14:textId="0BEDCB90" w:rsidTr="00EF5CD3">
        <w:tc>
          <w:tcPr>
            <w:tcW w:w="1378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1146BF" w14:textId="060D08E2" w:rsidR="00EF5CD3" w:rsidRPr="006002FE" w:rsidRDefault="00EF5CD3" w:rsidP="000970ED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22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CA70B36" w14:textId="442520B3" w:rsidR="00EF5CD3" w:rsidRPr="00EF5CD3" w:rsidRDefault="00EF5CD3" w:rsidP="00BB61E5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</w:t>
            </w:r>
            <w:r w:rsidR="00BB61E5">
              <w:rPr>
                <w:sz w:val="16"/>
                <w:szCs w:val="16"/>
              </w:rPr>
              <w:t>1</w:t>
            </w:r>
          </w:p>
        </w:tc>
      </w:tr>
      <w:tr w:rsidR="00A7489E" w:rsidRPr="004D3218" w14:paraId="241146C4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AB093F">
        <w:trPr>
          <w:trHeight w:val="153"/>
        </w:trPr>
        <w:tc>
          <w:tcPr>
            <w:tcW w:w="324" w:type="pct"/>
            <w:vAlign w:val="center"/>
          </w:tcPr>
          <w:p w14:paraId="07104BA1" w14:textId="77777777" w:rsidR="000444AF" w:rsidRDefault="000444AF" w:rsidP="000444AF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WDM,</w:t>
            </w:r>
          </w:p>
          <w:p w14:paraId="241146C5" w14:textId="1732039B" w:rsidR="00A7489E" w:rsidRPr="006002FE" w:rsidRDefault="000444AF" w:rsidP="000444AF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WSY</w:t>
            </w:r>
          </w:p>
        </w:tc>
        <w:tc>
          <w:tcPr>
            <w:tcW w:w="4399" w:type="pct"/>
            <w:gridSpan w:val="2"/>
            <w:vAlign w:val="center"/>
          </w:tcPr>
          <w:p w14:paraId="241146C6" w14:textId="0706C46C" w:rsidR="00A7489E" w:rsidRPr="006002FE" w:rsidRDefault="000444AF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Kaufmann/-frau für Digitalisierungsmanagement, Kaufmann/-frau für IT-System-Management</w:t>
            </w:r>
          </w:p>
        </w:tc>
        <w:tc>
          <w:tcPr>
            <w:tcW w:w="277" w:type="pct"/>
            <w:vAlign w:val="center"/>
          </w:tcPr>
          <w:p w14:paraId="241146C7" w14:textId="771B711C" w:rsidR="00A7489E" w:rsidRPr="004D3218" w:rsidRDefault="00CB1D31" w:rsidP="000970ED">
            <w:pPr>
              <w:pStyle w:val="TZielnanalyseKopf2"/>
              <w:jc w:val="right"/>
            </w:pPr>
            <w:r>
              <w:t>8</w:t>
            </w:r>
            <w:r w:rsidR="00CE3096">
              <w:t>0</w:t>
            </w:r>
          </w:p>
        </w:tc>
      </w:tr>
      <w:tr w:rsidR="00887184" w:rsidRPr="004D3218" w14:paraId="241146CC" w14:textId="77777777" w:rsidTr="00AB093F">
        <w:tc>
          <w:tcPr>
            <w:tcW w:w="324" w:type="pct"/>
            <w:shd w:val="clear" w:color="auto" w:fill="D9D9D9"/>
            <w:vAlign w:val="center"/>
          </w:tcPr>
          <w:p w14:paraId="241146C9" w14:textId="77777777" w:rsidR="00887184" w:rsidRPr="004D3218" w:rsidRDefault="00887184" w:rsidP="00771EB8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AB093F" w14:paraId="241146D0" w14:textId="77777777" w:rsidTr="00AB093F">
        <w:trPr>
          <w:trHeight w:val="324"/>
        </w:trPr>
        <w:tc>
          <w:tcPr>
            <w:tcW w:w="324" w:type="pct"/>
            <w:vMerge w:val="restart"/>
            <w:vAlign w:val="center"/>
          </w:tcPr>
          <w:p w14:paraId="241146CD" w14:textId="580BEFB1" w:rsidR="00AB093F" w:rsidRPr="006002FE" w:rsidRDefault="0074264A" w:rsidP="00CB1D31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444AF">
              <w:rPr>
                <w:sz w:val="24"/>
                <w:szCs w:val="24"/>
              </w:rPr>
              <w:t>8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241146CE" w14:textId="70722A91" w:rsidR="00AB093F" w:rsidRPr="007F17AA" w:rsidRDefault="000444AF" w:rsidP="000444AF">
            <w:pPr>
              <w:pStyle w:val="Default"/>
            </w:pPr>
            <w:r w:rsidRPr="000444AF">
              <w:rPr>
                <w:b/>
                <w:bCs/>
                <w:szCs w:val="22"/>
              </w:rPr>
              <w:t xml:space="preserve">Beschaffungsprozesse durchführen 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5D57658D" w:rsidR="00AB093F" w:rsidRPr="00850772" w:rsidRDefault="000444AF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AB093F" w14:paraId="260F36C8" w14:textId="554E8188" w:rsidTr="00AB093F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284A734" w14:textId="5E4CCBFF" w:rsidR="00AB093F" w:rsidRPr="00771EB8" w:rsidRDefault="00AB093F" w:rsidP="00771EB8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00A59262" w14:textId="433AE654" w:rsidR="00AB093F" w:rsidRPr="00771EB8" w:rsidRDefault="00AB093F" w:rsidP="00AB093F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FCC29B4" w14:textId="77777777" w:rsidR="00AB093F" w:rsidRPr="00771EB8" w:rsidRDefault="00AB093F" w:rsidP="00AB093F">
            <w:pPr>
              <w:pStyle w:val="TZielnanalyseKopf"/>
            </w:pPr>
          </w:p>
        </w:tc>
      </w:tr>
      <w:tr w:rsidR="007F17AA" w14:paraId="221B7BEF" w14:textId="26B85680" w:rsidTr="003150A1">
        <w:trPr>
          <w:trHeight w:val="324"/>
        </w:trPr>
        <w:tc>
          <w:tcPr>
            <w:tcW w:w="324" w:type="pct"/>
            <w:vMerge/>
            <w:vAlign w:val="center"/>
          </w:tcPr>
          <w:p w14:paraId="4C277E0C" w14:textId="0BAE0AB7" w:rsidR="007F17AA" w:rsidRDefault="007F17AA" w:rsidP="007F17AA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76321D22" w14:textId="128BB14C" w:rsidR="007F17AA" w:rsidRPr="00CB1D31" w:rsidRDefault="000444AF" w:rsidP="000444AF">
            <w:pPr>
              <w:pStyle w:val="Default"/>
            </w:pPr>
            <w:r w:rsidRPr="000444AF">
              <w:rPr>
                <w:b/>
                <w:bCs/>
                <w:szCs w:val="22"/>
              </w:rPr>
              <w:t>Die Schülerinnen und Schüler besitzen die Kompetenz, Beschaffungsprozesse durchzuführen und zu überwachen sowie die zugrundeliegenden Wertströme zu analysieren.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7" w:type="pct"/>
            <w:vMerge/>
            <w:vAlign w:val="center"/>
          </w:tcPr>
          <w:p w14:paraId="08DB4059" w14:textId="77777777" w:rsidR="007F17AA" w:rsidRDefault="007F17AA" w:rsidP="007F17AA">
            <w:pPr>
              <w:pStyle w:val="TZielnanalyseKopf"/>
            </w:pPr>
          </w:p>
        </w:tc>
      </w:tr>
      <w:tr w:rsidR="007F17AA" w:rsidRPr="004D3218" w14:paraId="241146D3" w14:textId="77777777" w:rsidTr="00EF5CD3">
        <w:tc>
          <w:tcPr>
            <w:tcW w:w="1378" w:type="pct"/>
            <w:gridSpan w:val="2"/>
            <w:shd w:val="clear" w:color="auto" w:fill="D9D9D9"/>
            <w:vAlign w:val="center"/>
          </w:tcPr>
          <w:p w14:paraId="241146D1" w14:textId="77777777" w:rsidR="007F17AA" w:rsidRPr="004D3218" w:rsidRDefault="007F17AA" w:rsidP="007F17AA">
            <w:pPr>
              <w:pStyle w:val="TZielnanalyseKopf"/>
            </w:pPr>
            <w:r>
              <w:t>Schule, Ort</w:t>
            </w:r>
          </w:p>
        </w:tc>
        <w:tc>
          <w:tcPr>
            <w:tcW w:w="3622" w:type="pct"/>
            <w:gridSpan w:val="2"/>
            <w:shd w:val="clear" w:color="auto" w:fill="D9D9D9"/>
            <w:vAlign w:val="center"/>
          </w:tcPr>
          <w:p w14:paraId="241146D2" w14:textId="7D1EF18B" w:rsidR="007F17AA" w:rsidRPr="004D3218" w:rsidRDefault="0097762F" w:rsidP="007F17AA">
            <w:pPr>
              <w:pStyle w:val="TZielnanalyseKopf"/>
            </w:pPr>
            <w:r>
              <w:t>Lehrkräfteteam</w:t>
            </w:r>
          </w:p>
        </w:tc>
      </w:tr>
      <w:tr w:rsidR="007F17AA" w:rsidRPr="004D3218" w14:paraId="241146D6" w14:textId="77777777" w:rsidTr="00EF5CD3">
        <w:trPr>
          <w:trHeight w:val="324"/>
        </w:trPr>
        <w:tc>
          <w:tcPr>
            <w:tcW w:w="1378" w:type="pct"/>
            <w:gridSpan w:val="2"/>
            <w:vAlign w:val="center"/>
          </w:tcPr>
          <w:p w14:paraId="241146D4" w14:textId="77777777" w:rsidR="007F17AA" w:rsidRPr="004D3218" w:rsidRDefault="007F17AA" w:rsidP="007F17AA">
            <w:pPr>
              <w:pStyle w:val="TZielnanalyseKopf3"/>
              <w:ind w:right="34"/>
              <w:jc w:val="left"/>
            </w:pPr>
          </w:p>
        </w:tc>
        <w:tc>
          <w:tcPr>
            <w:tcW w:w="3622" w:type="pct"/>
            <w:gridSpan w:val="2"/>
            <w:vAlign w:val="center"/>
          </w:tcPr>
          <w:p w14:paraId="241146D5" w14:textId="77777777" w:rsidR="007F17AA" w:rsidRPr="004D3218" w:rsidRDefault="007F17AA" w:rsidP="007F17AA">
            <w:pPr>
              <w:pStyle w:val="TZielnanalyseKopf3"/>
              <w:jc w:val="left"/>
            </w:pPr>
          </w:p>
        </w:tc>
      </w:tr>
      <w:tr w:rsidR="007F17AA" w:rsidRPr="004D3218" w14:paraId="241146D9" w14:textId="77777777" w:rsidTr="00EF5CD3">
        <w:trPr>
          <w:trHeight w:val="324"/>
        </w:trPr>
        <w:tc>
          <w:tcPr>
            <w:tcW w:w="13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255C9924" w:rsidR="007F17AA" w:rsidRPr="006002FE" w:rsidRDefault="007F17AA" w:rsidP="007F17AA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  <w:r w:rsidR="003D3643">
              <w:rPr>
                <w:rStyle w:val="Funotenzeiche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3622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7F17AA" w:rsidRPr="006002FE" w:rsidRDefault="007F17AA" w:rsidP="007F17AA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41146DA" w14:textId="0DDF7355" w:rsidR="00E81D08" w:rsidRDefault="00E81D08" w:rsidP="00E81D08">
      <w:pPr>
        <w:rPr>
          <w:sz w:val="2"/>
          <w:szCs w:val="4"/>
        </w:rPr>
      </w:pPr>
    </w:p>
    <w:p w14:paraId="50582F56" w14:textId="77777777" w:rsidR="004D7872" w:rsidRPr="00E81D08" w:rsidRDefault="004D7872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604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EF5CD3">
        <w:trPr>
          <w:trHeight w:val="267"/>
          <w:tblHeader/>
        </w:trPr>
        <w:tc>
          <w:tcPr>
            <w:tcW w:w="1378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kompetenzbasierte Ziele</w:t>
            </w:r>
          </w:p>
        </w:tc>
        <w:tc>
          <w:tcPr>
            <w:tcW w:w="529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290D7E71" w:rsidR="006002FE" w:rsidRDefault="006002FE" w:rsidP="0097762F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7762F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1519D741" w:rsidR="007B5799" w:rsidRPr="000970ED" w:rsidRDefault="007B5799" w:rsidP="0097762F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7762F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0444AF" w:rsidRPr="006D185A" w14:paraId="32B6697E" w14:textId="77777777" w:rsidTr="00B8207A">
        <w:trPr>
          <w:trHeight w:val="1390"/>
        </w:trPr>
        <w:tc>
          <w:tcPr>
            <w:tcW w:w="1378" w:type="pct"/>
            <w:vMerge w:val="restart"/>
            <w:shd w:val="clear" w:color="auto" w:fill="auto"/>
          </w:tcPr>
          <w:p w14:paraId="31F78601" w14:textId="628731E4" w:rsidR="000444AF" w:rsidRPr="00C277AF" w:rsidRDefault="000444AF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 w:rsidRPr="00F14FA9">
              <w:rPr>
                <w:sz w:val="20"/>
                <w:szCs w:val="20"/>
              </w:rPr>
              <w:t xml:space="preserve">Ausgehend von </w:t>
            </w:r>
            <w:r w:rsidRPr="000444AF">
              <w:rPr>
                <w:sz w:val="20"/>
                <w:szCs w:val="20"/>
              </w:rPr>
              <w:t>vorliegenden Angeboten</w:t>
            </w:r>
            <w:r w:rsidRPr="00F14FA9">
              <w:rPr>
                <w:sz w:val="20"/>
                <w:szCs w:val="20"/>
              </w:rPr>
              <w:t xml:space="preserve"> zu Hard- und Software sowie Dienstleistungen </w:t>
            </w:r>
            <w:r w:rsidRPr="00F14FA9">
              <w:rPr>
                <w:b/>
                <w:bCs/>
                <w:sz w:val="20"/>
                <w:szCs w:val="20"/>
              </w:rPr>
              <w:t>informieren</w:t>
            </w:r>
            <w:r w:rsidRPr="00F14FA9">
              <w:rPr>
                <w:sz w:val="20"/>
                <w:szCs w:val="20"/>
              </w:rPr>
              <w:t xml:space="preserve"> sich die Schülerinnen und Schüler über verschiedene Vertragsarten (</w:t>
            </w:r>
            <w:r w:rsidRPr="00F14FA9">
              <w:rPr>
                <w:i/>
                <w:iCs/>
                <w:sz w:val="20"/>
                <w:szCs w:val="20"/>
              </w:rPr>
              <w:t>Kaufvertrag, Mietvertrag, Leasingvertrag, Kreditvertrag, Werkvertrag, Werklieferungsvertrag, Dienstvertrag</w:t>
            </w:r>
            <w:r w:rsidRPr="00F14FA9">
              <w:rPr>
                <w:sz w:val="20"/>
                <w:szCs w:val="20"/>
              </w:rPr>
              <w:t>). Dabei beachten sie rechtliche Regelungen und deren Wirkung (</w:t>
            </w:r>
            <w:r w:rsidRPr="00F14FA9">
              <w:rPr>
                <w:i/>
                <w:iCs/>
                <w:sz w:val="20"/>
                <w:szCs w:val="20"/>
              </w:rPr>
              <w:t>Besitz, Eigentum, Nichtigkeit, Anfechtung</w:t>
            </w:r>
            <w:r w:rsidRPr="00F14FA9">
              <w:rPr>
                <w:sz w:val="20"/>
                <w:szCs w:val="20"/>
              </w:rPr>
              <w:t>) sowie die Al</w:t>
            </w:r>
            <w:r w:rsidR="0012428A">
              <w:rPr>
                <w:sz w:val="20"/>
                <w:szCs w:val="20"/>
              </w:rPr>
              <w:t>lgemeinen Geschäftsbedingungen.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55487591" w14:textId="58479D73" w:rsidR="000444AF" w:rsidRPr="00EB5FEA" w:rsidRDefault="000444AF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7D32EEA" w14:textId="17C4CF45" w:rsidR="000444AF" w:rsidRPr="000444AF" w:rsidRDefault="000444AF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0444AF">
              <w:rPr>
                <w:b/>
                <w:sz w:val="20"/>
                <w:szCs w:val="20"/>
              </w:rPr>
              <w:t>LS01 Vertragsarten darstellen</w:t>
            </w:r>
          </w:p>
        </w:tc>
        <w:tc>
          <w:tcPr>
            <w:tcW w:w="694" w:type="pct"/>
            <w:shd w:val="clear" w:color="auto" w:fill="auto"/>
          </w:tcPr>
          <w:p w14:paraId="5BBBAEC8" w14:textId="3AC68A5E" w:rsidR="000444AF" w:rsidRPr="00C935F1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0444AF" w:rsidRPr="000444AF">
              <w:rPr>
                <w:sz w:val="20"/>
                <w:szCs w:val="20"/>
              </w:rPr>
              <w:t xml:space="preserve"> (Übersicht)</w:t>
            </w:r>
          </w:p>
        </w:tc>
        <w:tc>
          <w:tcPr>
            <w:tcW w:w="880" w:type="pct"/>
            <w:shd w:val="clear" w:color="auto" w:fill="auto"/>
          </w:tcPr>
          <w:p w14:paraId="5BBDDB2B" w14:textId="77777777" w:rsidR="000444AF" w:rsidRDefault="0016411B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6C8317E" w14:textId="77777777" w:rsidR="0016411B" w:rsidRDefault="0016411B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55ECD88A" w14:textId="77777777" w:rsidR="0016411B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2B3A306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A2D1E73" w14:textId="7369F8D7" w:rsidR="00A50E52" w:rsidRPr="00C935F1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in Teamarbeit einfinden</w:t>
            </w:r>
          </w:p>
        </w:tc>
        <w:tc>
          <w:tcPr>
            <w:tcW w:w="417" w:type="pct"/>
            <w:shd w:val="clear" w:color="auto" w:fill="auto"/>
          </w:tcPr>
          <w:p w14:paraId="7D63ABE3" w14:textId="3A8F8A05" w:rsidR="0099438A" w:rsidRDefault="0099438A" w:rsidP="00C51FA4">
            <w:pPr>
              <w:pStyle w:val="TZielnanalysetext"/>
              <w:rPr>
                <w:sz w:val="20"/>
                <w:szCs w:val="20"/>
              </w:rPr>
            </w:pPr>
            <w:r w:rsidRPr="00C51FA4">
              <w:rPr>
                <w:sz w:val="20"/>
                <w:szCs w:val="20"/>
              </w:rPr>
              <w:t>Vgl. LF02</w:t>
            </w:r>
          </w:p>
          <w:p w14:paraId="2FAEA657" w14:textId="77777777" w:rsidR="00C51FA4" w:rsidRDefault="00C51FA4" w:rsidP="00C51FA4">
            <w:pPr>
              <w:pStyle w:val="TZielnanalysetext"/>
              <w:rPr>
                <w:sz w:val="20"/>
                <w:szCs w:val="20"/>
              </w:rPr>
            </w:pPr>
          </w:p>
          <w:p w14:paraId="3FF5FBEB" w14:textId="7169A81F" w:rsidR="000444AF" w:rsidRPr="00C935F1" w:rsidRDefault="0016411B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5ACE2D8D" w14:textId="1218AA92" w:rsidR="000444AF" w:rsidRPr="00C935F1" w:rsidRDefault="0016411B" w:rsidP="003A6C95">
            <w:pPr>
              <w:pStyle w:val="TZielnanalysetext"/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</w:tr>
      <w:tr w:rsidR="000444AF" w:rsidRPr="006D185A" w14:paraId="014E8607" w14:textId="77777777" w:rsidTr="003A6C95">
        <w:trPr>
          <w:trHeight w:val="931"/>
        </w:trPr>
        <w:tc>
          <w:tcPr>
            <w:tcW w:w="1378" w:type="pct"/>
            <w:vMerge/>
            <w:shd w:val="clear" w:color="auto" w:fill="auto"/>
          </w:tcPr>
          <w:p w14:paraId="71C24998" w14:textId="77777777" w:rsidR="000444AF" w:rsidRPr="00C277AF" w:rsidRDefault="000444AF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458E4035" w14:textId="77777777" w:rsidR="000444AF" w:rsidRDefault="000444AF" w:rsidP="003A6C95">
            <w:pPr>
              <w:pStyle w:val="TZielnanalysetext"/>
              <w:spacing w:beforeLines="20" w:before="48" w:afterLines="20" w:after="48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D4211FC" w14:textId="745042EF" w:rsidR="000444AF" w:rsidRPr="000444AF" w:rsidRDefault="000444AF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0444AF">
              <w:rPr>
                <w:b/>
                <w:sz w:val="20"/>
                <w:szCs w:val="20"/>
              </w:rPr>
              <w:t>LS02 Regelungen zu Besitz und Eigentum und deren Wirkung beachten</w:t>
            </w:r>
          </w:p>
        </w:tc>
        <w:tc>
          <w:tcPr>
            <w:tcW w:w="694" w:type="pct"/>
            <w:shd w:val="clear" w:color="auto" w:fill="auto"/>
          </w:tcPr>
          <w:p w14:paraId="6AB8DD7E" w14:textId="4F525110" w:rsidR="000444AF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</w:t>
            </w:r>
            <w:r w:rsidR="0046365C">
              <w:rPr>
                <w:sz w:val="20"/>
                <w:szCs w:val="20"/>
              </w:rPr>
              <w:t>(Sachdarstellung,</w:t>
            </w:r>
            <w:r w:rsidR="000444AF" w:rsidRPr="000444AF">
              <w:rPr>
                <w:sz w:val="20"/>
                <w:szCs w:val="20"/>
              </w:rPr>
              <w:t xml:space="preserve"> Handlungsanweisung)</w:t>
            </w:r>
          </w:p>
        </w:tc>
        <w:tc>
          <w:tcPr>
            <w:tcW w:w="880" w:type="pct"/>
            <w:shd w:val="clear" w:color="auto" w:fill="auto"/>
          </w:tcPr>
          <w:p w14:paraId="34F1CB9E" w14:textId="77777777" w:rsidR="000444AF" w:rsidRDefault="0016411B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Gesetzestext anwenden </w:t>
            </w:r>
          </w:p>
          <w:p w14:paraId="6E5180B6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511608CF" w14:textId="2652CD70" w:rsidR="00A50E52" w:rsidRPr="00C935F1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Schlussfolgerungen ziehen </w:t>
            </w:r>
          </w:p>
        </w:tc>
        <w:tc>
          <w:tcPr>
            <w:tcW w:w="417" w:type="pct"/>
            <w:shd w:val="clear" w:color="auto" w:fill="auto"/>
          </w:tcPr>
          <w:p w14:paraId="555CC577" w14:textId="01D63D68" w:rsidR="000444AF" w:rsidRDefault="000444AF" w:rsidP="00C51FA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63103F05" w14:textId="25EC498C" w:rsidR="000444AF" w:rsidRDefault="0016411B" w:rsidP="003A6C95">
            <w:pPr>
              <w:pStyle w:val="TZielnanalysetext"/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50E52" w:rsidRPr="006D185A" w14:paraId="46483561" w14:textId="77777777" w:rsidTr="003A6C95">
        <w:trPr>
          <w:trHeight w:val="1046"/>
        </w:trPr>
        <w:tc>
          <w:tcPr>
            <w:tcW w:w="1378" w:type="pct"/>
            <w:vMerge/>
            <w:shd w:val="clear" w:color="auto" w:fill="auto"/>
          </w:tcPr>
          <w:p w14:paraId="4883DF7C" w14:textId="77777777" w:rsidR="00A50E52" w:rsidRPr="00C277AF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621806D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E488A0C" w14:textId="6CC2167B" w:rsidR="00A50E52" w:rsidRPr="000444AF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0444AF">
              <w:rPr>
                <w:b/>
                <w:sz w:val="20"/>
                <w:szCs w:val="20"/>
              </w:rPr>
              <w:t>LS03 Wirksamkeit nichtiger und anfechtbarer Rechtsgeschäfte beachten</w:t>
            </w:r>
          </w:p>
        </w:tc>
        <w:tc>
          <w:tcPr>
            <w:tcW w:w="694" w:type="pct"/>
            <w:shd w:val="clear" w:color="auto" w:fill="auto"/>
          </w:tcPr>
          <w:p w14:paraId="4FE4CDE4" w14:textId="495173BB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46365C">
              <w:rPr>
                <w:sz w:val="20"/>
                <w:szCs w:val="20"/>
              </w:rPr>
              <w:t xml:space="preserve"> (Prüfschema, Handlungsanweisung</w:t>
            </w:r>
            <w:r w:rsidR="00A50E52" w:rsidRPr="000444AF"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14:paraId="3A7E07DB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Gesetzestext anwenden </w:t>
            </w:r>
          </w:p>
          <w:p w14:paraId="10001D26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7BB9460" w14:textId="6F6B044F" w:rsidR="00A50E52" w:rsidRPr="00C935F1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Schlussfolgerungen ziehen </w:t>
            </w:r>
          </w:p>
        </w:tc>
        <w:tc>
          <w:tcPr>
            <w:tcW w:w="417" w:type="pct"/>
            <w:shd w:val="clear" w:color="auto" w:fill="auto"/>
          </w:tcPr>
          <w:p w14:paraId="1237D39C" w14:textId="480D2D28" w:rsidR="00A50E52" w:rsidRDefault="00A50E52" w:rsidP="00C51FA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02BDCC03" w14:textId="1EB296D8" w:rsidR="00A50E52" w:rsidRDefault="00A50E52" w:rsidP="003A6C95">
            <w:pPr>
              <w:pStyle w:val="TZielnanalysetext"/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50E52" w:rsidRPr="006D185A" w14:paraId="205FD55E" w14:textId="77777777" w:rsidTr="00EA3E81">
        <w:trPr>
          <w:trHeight w:val="1449"/>
        </w:trPr>
        <w:tc>
          <w:tcPr>
            <w:tcW w:w="1378" w:type="pct"/>
            <w:vMerge/>
            <w:shd w:val="clear" w:color="auto" w:fill="auto"/>
          </w:tcPr>
          <w:p w14:paraId="1479A9EE" w14:textId="77777777" w:rsidR="00A50E52" w:rsidRPr="00C277AF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1A78DF0A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A11325D" w14:textId="677C0CC1" w:rsidR="00A50E52" w:rsidRPr="000444AF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0444AF">
              <w:rPr>
                <w:b/>
                <w:sz w:val="20"/>
                <w:szCs w:val="20"/>
              </w:rPr>
              <w:t>LS04 Allgemeine Geschäftsbedingungen beachten</w:t>
            </w:r>
          </w:p>
        </w:tc>
        <w:tc>
          <w:tcPr>
            <w:tcW w:w="694" w:type="pct"/>
            <w:shd w:val="clear" w:color="auto" w:fill="auto"/>
          </w:tcPr>
          <w:p w14:paraId="70C5E84F" w14:textId="253AA862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 w:rsidRPr="000444AF">
              <w:rPr>
                <w:sz w:val="20"/>
                <w:szCs w:val="20"/>
              </w:rPr>
              <w:t xml:space="preserve"> </w:t>
            </w:r>
            <w:r w:rsidR="00A50E52" w:rsidRPr="000444AF">
              <w:rPr>
                <w:sz w:val="20"/>
                <w:szCs w:val="20"/>
              </w:rPr>
              <w:t>(Sachdarstellung</w:t>
            </w:r>
            <w:r w:rsidR="0012428A">
              <w:rPr>
                <w:sz w:val="20"/>
                <w:szCs w:val="20"/>
              </w:rPr>
              <w:t xml:space="preserve">, </w:t>
            </w:r>
            <w:r w:rsidR="00A50E52" w:rsidRPr="000444AF">
              <w:rPr>
                <w:sz w:val="20"/>
                <w:szCs w:val="20"/>
              </w:rPr>
              <w:t>Handlungsanweisung)</w:t>
            </w:r>
          </w:p>
        </w:tc>
        <w:tc>
          <w:tcPr>
            <w:tcW w:w="880" w:type="pct"/>
            <w:shd w:val="clear" w:color="auto" w:fill="auto"/>
          </w:tcPr>
          <w:p w14:paraId="488201AA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Gesetzestext anwenden </w:t>
            </w:r>
          </w:p>
          <w:p w14:paraId="3E86A5CF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736E0652" w14:textId="4E93C1E0" w:rsidR="00A50E52" w:rsidRPr="00C935F1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Schlussfolgerungen ziehen </w:t>
            </w:r>
          </w:p>
        </w:tc>
        <w:tc>
          <w:tcPr>
            <w:tcW w:w="417" w:type="pct"/>
            <w:shd w:val="clear" w:color="auto" w:fill="auto"/>
          </w:tcPr>
          <w:p w14:paraId="5EF58015" w14:textId="4743257A" w:rsidR="00A50E52" w:rsidRDefault="00A50E52" w:rsidP="00C51FA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0B3F8F0E" w14:textId="2F22CCCF" w:rsidR="00A50E52" w:rsidRDefault="00A50E52" w:rsidP="003A6C95">
            <w:pPr>
              <w:pStyle w:val="TZielnanalysetext"/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50E52" w:rsidRPr="006D185A" w14:paraId="54560E77" w14:textId="77777777" w:rsidTr="0016411B">
        <w:trPr>
          <w:trHeight w:val="1105"/>
        </w:trPr>
        <w:tc>
          <w:tcPr>
            <w:tcW w:w="1378" w:type="pct"/>
            <w:vMerge w:val="restart"/>
            <w:shd w:val="clear" w:color="auto" w:fill="auto"/>
          </w:tcPr>
          <w:p w14:paraId="7E9DEA2B" w14:textId="24C64750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 w:rsidRPr="002757F3">
              <w:rPr>
                <w:sz w:val="20"/>
                <w:szCs w:val="20"/>
              </w:rPr>
              <w:lastRenderedPageBreak/>
              <w:t xml:space="preserve">Sie </w:t>
            </w:r>
            <w:r w:rsidRPr="002757F3">
              <w:rPr>
                <w:b/>
                <w:bCs/>
                <w:sz w:val="20"/>
                <w:szCs w:val="20"/>
              </w:rPr>
              <w:t>entscheiden</w:t>
            </w:r>
            <w:r w:rsidRPr="002757F3">
              <w:rPr>
                <w:sz w:val="20"/>
                <w:szCs w:val="20"/>
              </w:rPr>
              <w:t xml:space="preserve"> sich für ein Angebot und lösen die Beschaffung aus. Sie überwachen und prüfen den Wareneingang </w:t>
            </w:r>
            <w:r w:rsidR="003A6C95">
              <w:rPr>
                <w:sz w:val="20"/>
                <w:szCs w:val="20"/>
              </w:rPr>
              <w:t>und nehmen Dienstleistungen ab.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0B2D75A0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EB72A91" w14:textId="05AE1800" w:rsidR="00A50E52" w:rsidRPr="003A6C95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570A5E">
              <w:rPr>
                <w:b/>
                <w:sz w:val="20"/>
                <w:szCs w:val="20"/>
              </w:rPr>
              <w:t>LS05 Beschaffung auslösen</w:t>
            </w:r>
          </w:p>
        </w:tc>
        <w:tc>
          <w:tcPr>
            <w:tcW w:w="694" w:type="pct"/>
            <w:shd w:val="clear" w:color="auto" w:fill="auto"/>
          </w:tcPr>
          <w:p w14:paraId="7EA8B8FF" w14:textId="4A806213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 Angebotsvergleiche</w:t>
            </w:r>
          </w:p>
          <w:p w14:paraId="0B1111CB" w14:textId="5D3CF6AB" w:rsidR="00A50E52" w:rsidRPr="002626D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Nutzwertanalysen</w:t>
            </w:r>
          </w:p>
        </w:tc>
        <w:tc>
          <w:tcPr>
            <w:tcW w:w="880" w:type="pct"/>
            <w:shd w:val="clear" w:color="auto" w:fill="auto"/>
          </w:tcPr>
          <w:p w14:paraId="78C13A61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27E988EF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  <w:p w14:paraId="28E4457B" w14:textId="3B8686C4" w:rsidR="00A50E52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</w:tc>
        <w:tc>
          <w:tcPr>
            <w:tcW w:w="417" w:type="pct"/>
            <w:shd w:val="clear" w:color="auto" w:fill="auto"/>
          </w:tcPr>
          <w:p w14:paraId="584A4404" w14:textId="4908F020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LF02</w:t>
            </w:r>
          </w:p>
        </w:tc>
        <w:tc>
          <w:tcPr>
            <w:tcW w:w="277" w:type="pct"/>
            <w:shd w:val="clear" w:color="auto" w:fill="auto"/>
          </w:tcPr>
          <w:p w14:paraId="34204078" w14:textId="52A74973" w:rsidR="00A50E52" w:rsidRPr="00D278ED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50E52" w:rsidRPr="006D185A" w14:paraId="1B6592A4" w14:textId="77777777" w:rsidTr="0016411B">
        <w:trPr>
          <w:trHeight w:val="1172"/>
        </w:trPr>
        <w:tc>
          <w:tcPr>
            <w:tcW w:w="1378" w:type="pct"/>
            <w:vMerge/>
            <w:shd w:val="clear" w:color="auto" w:fill="auto"/>
          </w:tcPr>
          <w:p w14:paraId="20390264" w14:textId="77777777" w:rsidR="00A50E52" w:rsidRPr="002757F3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461D8694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5C0A3D8" w14:textId="712B1BC7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570A5E">
              <w:rPr>
                <w:b/>
                <w:sz w:val="20"/>
                <w:szCs w:val="20"/>
              </w:rPr>
              <w:t>LS06 Wareneingang überwachen und Dienstleistungen abnehmen</w:t>
            </w:r>
          </w:p>
        </w:tc>
        <w:tc>
          <w:tcPr>
            <w:tcW w:w="694" w:type="pct"/>
            <w:shd w:val="clear" w:color="auto" w:fill="auto"/>
          </w:tcPr>
          <w:p w14:paraId="5003EEF3" w14:textId="748BDBF5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(</w:t>
            </w:r>
            <w:r w:rsidR="00A50E52">
              <w:rPr>
                <w:sz w:val="20"/>
                <w:szCs w:val="20"/>
              </w:rPr>
              <w:t>Checkliste</w:t>
            </w:r>
            <w:r w:rsidR="0012428A">
              <w:rPr>
                <w:sz w:val="20"/>
                <w:szCs w:val="20"/>
              </w:rPr>
              <w:t>)</w:t>
            </w:r>
          </w:p>
          <w:p w14:paraId="41F2CEF2" w14:textId="77777777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Wareneingangsprotokolle</w:t>
            </w:r>
          </w:p>
          <w:p w14:paraId="1AF9FE9F" w14:textId="3978035C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 w:rsidRPr="0016411B">
              <w:rPr>
                <w:sz w:val="20"/>
                <w:szCs w:val="20"/>
              </w:rPr>
              <w:t>Mängelformulare</w:t>
            </w:r>
          </w:p>
          <w:p w14:paraId="7A5A8BA1" w14:textId="6ECEFA4D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Abnahmeprotokoll</w:t>
            </w:r>
            <w:r w:rsidR="003A6C95">
              <w:rPr>
                <w:sz w:val="20"/>
                <w:szCs w:val="20"/>
              </w:rPr>
              <w:t>e</w:t>
            </w:r>
          </w:p>
        </w:tc>
        <w:tc>
          <w:tcPr>
            <w:tcW w:w="880" w:type="pct"/>
            <w:shd w:val="clear" w:color="auto" w:fill="auto"/>
          </w:tcPr>
          <w:p w14:paraId="2A46A9BB" w14:textId="375B12C8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 anwenden</w:t>
            </w:r>
          </w:p>
          <w:p w14:paraId="3B3C7132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EAB8A8F" w14:textId="7DC8CBF7" w:rsidR="00A50E52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417" w:type="pct"/>
            <w:shd w:val="clear" w:color="auto" w:fill="auto"/>
          </w:tcPr>
          <w:p w14:paraId="15EF7F85" w14:textId="7163A3B7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LF02</w:t>
            </w:r>
          </w:p>
        </w:tc>
        <w:tc>
          <w:tcPr>
            <w:tcW w:w="277" w:type="pct"/>
            <w:shd w:val="clear" w:color="auto" w:fill="auto"/>
          </w:tcPr>
          <w:p w14:paraId="1FFBD6A1" w14:textId="178D2291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50E52" w:rsidRPr="006D185A" w14:paraId="408AC0B4" w14:textId="77777777" w:rsidTr="003A6C95">
        <w:trPr>
          <w:trHeight w:val="1511"/>
        </w:trPr>
        <w:tc>
          <w:tcPr>
            <w:tcW w:w="1378" w:type="pct"/>
            <w:vMerge w:val="restart"/>
            <w:shd w:val="clear" w:color="auto" w:fill="auto"/>
          </w:tcPr>
          <w:p w14:paraId="0EEB19AD" w14:textId="10608490" w:rsidR="00A50E52" w:rsidRPr="002757F3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 w:rsidRPr="002757F3">
              <w:rPr>
                <w:sz w:val="20"/>
                <w:szCs w:val="20"/>
              </w:rPr>
              <w:t xml:space="preserve">Sie </w:t>
            </w:r>
            <w:r w:rsidRPr="002757F3">
              <w:rPr>
                <w:b/>
                <w:bCs/>
                <w:sz w:val="20"/>
                <w:szCs w:val="20"/>
              </w:rPr>
              <w:t>identifizieren</w:t>
            </w:r>
            <w:r w:rsidRPr="002757F3">
              <w:rPr>
                <w:sz w:val="20"/>
                <w:szCs w:val="20"/>
              </w:rPr>
              <w:t xml:space="preserve"> rechtliche und ökonomische Handlungsspielräume innerhalb der betrieblichen Vorgaben bei Vertragsstörungen (</w:t>
            </w:r>
            <w:r w:rsidRPr="002757F3">
              <w:rPr>
                <w:i/>
                <w:iCs/>
                <w:sz w:val="20"/>
                <w:szCs w:val="20"/>
              </w:rPr>
              <w:t>Nicht-Rechtzeitig-Lieferung, Schlechtleistung</w:t>
            </w:r>
            <w:r w:rsidRPr="002757F3">
              <w:rPr>
                <w:sz w:val="20"/>
                <w:szCs w:val="20"/>
              </w:rPr>
              <w:t xml:space="preserve">) und entwickeln, </w:t>
            </w:r>
            <w:r w:rsidRPr="0016411B">
              <w:rPr>
                <w:sz w:val="20"/>
                <w:szCs w:val="20"/>
              </w:rPr>
              <w:t>auch im Team</w:t>
            </w:r>
            <w:r w:rsidRPr="002757F3">
              <w:rPr>
                <w:sz w:val="20"/>
                <w:szCs w:val="20"/>
              </w:rPr>
              <w:t>, geeignete Lösungsvorschläge.</w:t>
            </w:r>
            <w:r w:rsidR="007C0A7E">
              <w:rPr>
                <w:sz w:val="20"/>
                <w:szCs w:val="20"/>
              </w:rPr>
              <w:t xml:space="preserve"> </w:t>
            </w:r>
            <w:r w:rsidR="00E43083">
              <w:rPr>
                <w:sz w:val="20"/>
                <w:szCs w:val="20"/>
              </w:rPr>
              <w:t>[…]</w:t>
            </w:r>
          </w:p>
        </w:tc>
        <w:tc>
          <w:tcPr>
            <w:tcW w:w="529" w:type="pct"/>
            <w:vMerge w:val="restart"/>
            <w:shd w:val="clear" w:color="auto" w:fill="auto"/>
          </w:tcPr>
          <w:p w14:paraId="6C44BD6A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2374DC" w14:textId="7C72DA84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570A5E">
              <w:rPr>
                <w:b/>
                <w:sz w:val="20"/>
                <w:szCs w:val="20"/>
              </w:rPr>
              <w:t>LS07 Auf Schlechtleistung reagieren</w:t>
            </w:r>
          </w:p>
        </w:tc>
        <w:tc>
          <w:tcPr>
            <w:tcW w:w="694" w:type="pct"/>
            <w:shd w:val="clear" w:color="auto" w:fill="auto"/>
          </w:tcPr>
          <w:p w14:paraId="5D35FB5A" w14:textId="23897E30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</w:t>
            </w:r>
            <w:r w:rsidR="00A50E52">
              <w:rPr>
                <w:sz w:val="20"/>
                <w:szCs w:val="20"/>
              </w:rPr>
              <w:t>(Sachda</w:t>
            </w:r>
            <w:r w:rsidR="003419AB">
              <w:rPr>
                <w:sz w:val="20"/>
                <w:szCs w:val="20"/>
              </w:rPr>
              <w:t xml:space="preserve">rstellung Handlungsspielräume, </w:t>
            </w:r>
            <w:r w:rsidR="00A50E52">
              <w:rPr>
                <w:sz w:val="20"/>
                <w:szCs w:val="20"/>
              </w:rPr>
              <w:t>Handlungsempfehlung)</w:t>
            </w:r>
          </w:p>
          <w:p w14:paraId="7F46DE61" w14:textId="7AF8A035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Mängelrügen</w:t>
            </w:r>
          </w:p>
        </w:tc>
        <w:tc>
          <w:tcPr>
            <w:tcW w:w="880" w:type="pct"/>
            <w:shd w:val="clear" w:color="auto" w:fill="auto"/>
          </w:tcPr>
          <w:p w14:paraId="66C57E3B" w14:textId="387F6178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 anwenden</w:t>
            </w:r>
          </w:p>
          <w:p w14:paraId="09CAF943" w14:textId="07936A6E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3D66B8C8" w14:textId="712B7021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AD5003E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  <w:p w14:paraId="5CCE33DC" w14:textId="7F361A37" w:rsidR="00C51FA4" w:rsidRPr="00D278ED" w:rsidRDefault="00C51FA4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sich in Teamarbeit einbringen</w:t>
            </w:r>
          </w:p>
        </w:tc>
        <w:tc>
          <w:tcPr>
            <w:tcW w:w="417" w:type="pct"/>
            <w:shd w:val="clear" w:color="auto" w:fill="auto"/>
          </w:tcPr>
          <w:p w14:paraId="6DA86C3D" w14:textId="7DFE8406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714D60E2" w14:textId="0DFE0627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50E52" w:rsidRPr="006D185A" w14:paraId="33749796" w14:textId="77777777" w:rsidTr="0016411B">
        <w:trPr>
          <w:trHeight w:val="1368"/>
        </w:trPr>
        <w:tc>
          <w:tcPr>
            <w:tcW w:w="1378" w:type="pct"/>
            <w:vMerge/>
            <w:shd w:val="clear" w:color="auto" w:fill="auto"/>
          </w:tcPr>
          <w:p w14:paraId="73CFE4CA" w14:textId="77777777" w:rsidR="00A50E52" w:rsidRPr="002757F3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14:paraId="09891E4F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C5C792A" w14:textId="2F26FC67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570A5E">
              <w:rPr>
                <w:b/>
                <w:sz w:val="20"/>
                <w:szCs w:val="20"/>
              </w:rPr>
              <w:t>LS08 Auf Nicht-Rechtzeitig-Lieferung reagieren</w:t>
            </w:r>
          </w:p>
        </w:tc>
        <w:tc>
          <w:tcPr>
            <w:tcW w:w="694" w:type="pct"/>
            <w:shd w:val="clear" w:color="auto" w:fill="auto"/>
          </w:tcPr>
          <w:p w14:paraId="05ADCBAC" w14:textId="112C600B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(Sachdarstellung, </w:t>
            </w:r>
            <w:r w:rsidR="00A50E52">
              <w:rPr>
                <w:sz w:val="20"/>
                <w:szCs w:val="20"/>
              </w:rPr>
              <w:t>Handlungsempfehlung)</w:t>
            </w:r>
          </w:p>
          <w:p w14:paraId="776B2733" w14:textId="77777777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Telefonat</w:t>
            </w:r>
          </w:p>
          <w:p w14:paraId="32A13080" w14:textId="64CBC5B0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Mahnschreiben</w:t>
            </w:r>
          </w:p>
        </w:tc>
        <w:tc>
          <w:tcPr>
            <w:tcW w:w="880" w:type="pct"/>
            <w:shd w:val="clear" w:color="auto" w:fill="auto"/>
          </w:tcPr>
          <w:p w14:paraId="05986DF5" w14:textId="22477AFE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 anwenden</w:t>
            </w:r>
          </w:p>
          <w:p w14:paraId="2B4628B5" w14:textId="79FCC685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1E51319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160F3056" w14:textId="7777777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  <w:p w14:paraId="6CCE7C3C" w14:textId="56FF85A2" w:rsidR="00C51FA4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sachlich argumentieren</w:t>
            </w:r>
          </w:p>
        </w:tc>
        <w:tc>
          <w:tcPr>
            <w:tcW w:w="417" w:type="pct"/>
            <w:shd w:val="clear" w:color="auto" w:fill="auto"/>
          </w:tcPr>
          <w:p w14:paraId="4880EC8D" w14:textId="754E4F58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Rollenspiel</w:t>
            </w:r>
          </w:p>
        </w:tc>
        <w:tc>
          <w:tcPr>
            <w:tcW w:w="277" w:type="pct"/>
            <w:shd w:val="clear" w:color="auto" w:fill="auto"/>
          </w:tcPr>
          <w:p w14:paraId="14FFC6A6" w14:textId="0A04C7B5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50E52" w:rsidRPr="006D185A" w14:paraId="7CE8359C" w14:textId="77777777" w:rsidTr="0016411B">
        <w:trPr>
          <w:trHeight w:val="1509"/>
        </w:trPr>
        <w:tc>
          <w:tcPr>
            <w:tcW w:w="1378" w:type="pct"/>
            <w:shd w:val="clear" w:color="auto" w:fill="auto"/>
          </w:tcPr>
          <w:p w14:paraId="21859E1F" w14:textId="55FC2A21" w:rsidR="00A50E52" w:rsidRPr="002757F3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[…] </w:t>
            </w:r>
            <w:r w:rsidRPr="002757F3">
              <w:rPr>
                <w:sz w:val="20"/>
                <w:szCs w:val="20"/>
              </w:rPr>
              <w:t xml:space="preserve">Die Schülerinnen und Schüler </w:t>
            </w:r>
            <w:r w:rsidRPr="002757F3">
              <w:rPr>
                <w:b/>
                <w:bCs/>
                <w:sz w:val="20"/>
                <w:szCs w:val="20"/>
              </w:rPr>
              <w:t>kontrollieren</w:t>
            </w:r>
            <w:r w:rsidRPr="002757F3">
              <w:rPr>
                <w:sz w:val="20"/>
                <w:szCs w:val="20"/>
              </w:rPr>
              <w:t xml:space="preserve"> Eingangsrechnungen, berücksichtigen die Umsatzsteuer und veranlassen die situationsgerechte Bezahlung (</w:t>
            </w:r>
            <w:r w:rsidRPr="002757F3">
              <w:rPr>
                <w:i/>
                <w:iCs/>
                <w:sz w:val="20"/>
                <w:szCs w:val="20"/>
              </w:rPr>
              <w:t>Skontonutzung</w:t>
            </w:r>
            <w:r w:rsidRPr="002757F3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529" w:type="pct"/>
            <w:shd w:val="clear" w:color="auto" w:fill="auto"/>
          </w:tcPr>
          <w:p w14:paraId="1E0FBD3E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5CDBACEB" w14:textId="703CEB13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570A5E">
              <w:rPr>
                <w:b/>
                <w:sz w:val="20"/>
                <w:szCs w:val="20"/>
              </w:rPr>
              <w:t>LS09 Eingangsrechnungen kontrollieren und Zahlungen veranlassen</w:t>
            </w:r>
          </w:p>
        </w:tc>
        <w:tc>
          <w:tcPr>
            <w:tcW w:w="694" w:type="pct"/>
            <w:shd w:val="clear" w:color="auto" w:fill="auto"/>
          </w:tcPr>
          <w:p w14:paraId="6C133E52" w14:textId="6544885D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</w:t>
            </w:r>
            <w:r w:rsidR="00A50E52">
              <w:rPr>
                <w:sz w:val="20"/>
                <w:szCs w:val="20"/>
              </w:rPr>
              <w:t>(Sachdarstellung Umsatzsteuer)</w:t>
            </w:r>
          </w:p>
          <w:p w14:paraId="394ACAE6" w14:textId="68CC9BB7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</w:t>
            </w:r>
            <w:r w:rsidR="0046365C">
              <w:rPr>
                <w:sz w:val="20"/>
                <w:szCs w:val="20"/>
              </w:rPr>
              <w:t>(</w:t>
            </w:r>
            <w:r w:rsidR="00A50E52">
              <w:rPr>
                <w:sz w:val="20"/>
                <w:szCs w:val="20"/>
              </w:rPr>
              <w:t>Checkliste</w:t>
            </w:r>
            <w:r w:rsidR="0046365C">
              <w:rPr>
                <w:sz w:val="20"/>
                <w:szCs w:val="20"/>
              </w:rPr>
              <w:t>)</w:t>
            </w:r>
            <w:r w:rsidR="00A50E52">
              <w:rPr>
                <w:sz w:val="20"/>
                <w:szCs w:val="20"/>
              </w:rPr>
              <w:t xml:space="preserve"> </w:t>
            </w:r>
          </w:p>
          <w:p w14:paraId="48A65F77" w14:textId="77777777" w:rsidR="0046365C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Berechnungen </w:t>
            </w:r>
          </w:p>
          <w:p w14:paraId="72859274" w14:textId="02736696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</w:t>
            </w:r>
            <w:r w:rsidR="0046365C">
              <w:rPr>
                <w:sz w:val="20"/>
                <w:szCs w:val="20"/>
              </w:rPr>
              <w:t>(Handlungsanweisung</w:t>
            </w:r>
            <w:r w:rsidR="00A50E52"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14:paraId="400F274E" w14:textId="32F344B6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Gesetzestext anwenden</w:t>
            </w:r>
          </w:p>
          <w:p w14:paraId="399FD8E7" w14:textId="62D838CD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35B70D33" w14:textId="0DFF78FA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1CD0BB1B" w14:textId="486E2DC3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45DE677C" w14:textId="585C04FF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0950593D" w14:textId="20BE9C2C" w:rsidR="00A50E52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</w:tc>
        <w:tc>
          <w:tcPr>
            <w:tcW w:w="417" w:type="pct"/>
            <w:shd w:val="clear" w:color="auto" w:fill="auto"/>
          </w:tcPr>
          <w:p w14:paraId="6A7C3E9E" w14:textId="1E03F855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B7B1BD9" w14:textId="51CAA2C5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  <w:tr w:rsidR="00A50E52" w:rsidRPr="006D185A" w14:paraId="35BB226A" w14:textId="77777777" w:rsidTr="0012428A">
        <w:trPr>
          <w:trHeight w:val="909"/>
        </w:trPr>
        <w:tc>
          <w:tcPr>
            <w:tcW w:w="1378" w:type="pct"/>
            <w:shd w:val="clear" w:color="auto" w:fill="auto"/>
          </w:tcPr>
          <w:p w14:paraId="5D9318F2" w14:textId="0B39F830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[…] </w:t>
            </w:r>
            <w:r w:rsidRPr="002757F3">
              <w:rPr>
                <w:sz w:val="20"/>
                <w:szCs w:val="20"/>
              </w:rPr>
              <w:t xml:space="preserve">Die Schülerinnen und Schüler </w:t>
            </w:r>
            <w:r w:rsidRPr="002757F3">
              <w:rPr>
                <w:b/>
                <w:bCs/>
                <w:sz w:val="20"/>
                <w:szCs w:val="20"/>
              </w:rPr>
              <w:t>analysieren</w:t>
            </w:r>
            <w:r w:rsidRPr="002757F3">
              <w:rPr>
                <w:sz w:val="20"/>
                <w:szCs w:val="20"/>
              </w:rPr>
              <w:t xml:space="preserve"> Wertströme ihres Unternehmens anhand von Belegen im Beschaffungsprozess. Sie untersuchen deren Auswirkungen auf das Vermögen und Kapital sow</w:t>
            </w:r>
            <w:r w:rsidR="0012428A">
              <w:rPr>
                <w:sz w:val="20"/>
                <w:szCs w:val="20"/>
              </w:rPr>
              <w:t>ie den Erfolg des Unternehmens.</w:t>
            </w:r>
          </w:p>
          <w:p w14:paraId="6F30F73E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  <w:p w14:paraId="715F2267" w14:textId="448A04FA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Pr="002757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Sie interpretieren die zugrunde</w:t>
            </w:r>
            <w:r w:rsidRPr="002757F3">
              <w:rPr>
                <w:sz w:val="20"/>
                <w:szCs w:val="20"/>
              </w:rPr>
              <w:t>liegenden Geschäftsvorfälle und die Auswirkungen auf den Erfolg ihres Unternehmens.</w:t>
            </w:r>
            <w:r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529" w:type="pct"/>
            <w:shd w:val="clear" w:color="auto" w:fill="auto"/>
          </w:tcPr>
          <w:p w14:paraId="69B7C51F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A123245" w14:textId="5ED06F31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570A5E">
              <w:rPr>
                <w:b/>
                <w:sz w:val="20"/>
                <w:szCs w:val="20"/>
              </w:rPr>
              <w:t>LS10 Wertströme und deren Auswirkungen auf Vermögen, Kapital und Erfolg des Unternehmens analysieren</w:t>
            </w:r>
          </w:p>
        </w:tc>
        <w:tc>
          <w:tcPr>
            <w:tcW w:w="694" w:type="pct"/>
            <w:shd w:val="clear" w:color="auto" w:fill="auto"/>
          </w:tcPr>
          <w:p w14:paraId="5525AC5E" w14:textId="77777777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</w:t>
            </w:r>
          </w:p>
          <w:p w14:paraId="371F4C25" w14:textId="69D6FB07" w:rsidR="00A50E52" w:rsidRDefault="0037123E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</w:t>
            </w:r>
            <w:r w:rsidR="0012428A">
              <w:rPr>
                <w:sz w:val="20"/>
                <w:szCs w:val="20"/>
              </w:rPr>
              <w:t xml:space="preserve"> (Übersicht</w:t>
            </w:r>
            <w:r w:rsidR="00A50E52">
              <w:rPr>
                <w:sz w:val="20"/>
                <w:szCs w:val="20"/>
              </w:rPr>
              <w:t>)</w:t>
            </w:r>
          </w:p>
        </w:tc>
        <w:tc>
          <w:tcPr>
            <w:tcW w:w="880" w:type="pct"/>
            <w:shd w:val="clear" w:color="auto" w:fill="auto"/>
          </w:tcPr>
          <w:p w14:paraId="5B841A62" w14:textId="4E6B92A6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FE5B862" w14:textId="734AB842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Zustände untersuchen</w:t>
            </w:r>
          </w:p>
          <w:p w14:paraId="148BB42A" w14:textId="45919134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  <w:p w14:paraId="7C7C5FAA" w14:textId="191988F0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46B9016E" w14:textId="580BBCDB" w:rsidR="00A50E52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4278B892" w14:textId="77777777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C4D8A30" w14:textId="2DC3228B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50E52" w:rsidRPr="006D185A" w14:paraId="58A0D43F" w14:textId="77777777" w:rsidTr="003A6C95">
        <w:trPr>
          <w:trHeight w:val="958"/>
        </w:trPr>
        <w:tc>
          <w:tcPr>
            <w:tcW w:w="1378" w:type="pct"/>
            <w:shd w:val="clear" w:color="auto" w:fill="auto"/>
          </w:tcPr>
          <w:p w14:paraId="5A7BC8F7" w14:textId="7C80268F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 w:rsidRPr="00570A5E">
              <w:rPr>
                <w:sz w:val="20"/>
                <w:szCs w:val="20"/>
              </w:rPr>
              <w:t>Sie dokumentieren den gesamten Beschaffungsprozess softwaregestützt (</w:t>
            </w:r>
            <w:r>
              <w:rPr>
                <w:i/>
                <w:iCs/>
                <w:sz w:val="20"/>
                <w:szCs w:val="20"/>
              </w:rPr>
              <w:t>integrierte Unterneh</w:t>
            </w:r>
            <w:r w:rsidRPr="00570A5E">
              <w:rPr>
                <w:i/>
                <w:iCs/>
                <w:sz w:val="20"/>
                <w:szCs w:val="20"/>
              </w:rPr>
              <w:t>menssoftware</w:t>
            </w:r>
            <w:r w:rsidRPr="00570A5E">
              <w:rPr>
                <w:sz w:val="20"/>
                <w:szCs w:val="20"/>
              </w:rPr>
              <w:t>).</w:t>
            </w:r>
          </w:p>
        </w:tc>
        <w:tc>
          <w:tcPr>
            <w:tcW w:w="529" w:type="pct"/>
            <w:shd w:val="clear" w:color="auto" w:fill="auto"/>
          </w:tcPr>
          <w:p w14:paraId="59D99574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0B47684C" w14:textId="1FBDAC2B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 Wertströme des Beschaffungspr</w:t>
            </w:r>
            <w:r w:rsidR="0012428A">
              <w:rPr>
                <w:b/>
                <w:sz w:val="20"/>
                <w:szCs w:val="20"/>
              </w:rPr>
              <w:t>ozess mittels IUS dokumentieren</w:t>
            </w:r>
          </w:p>
        </w:tc>
        <w:tc>
          <w:tcPr>
            <w:tcW w:w="694" w:type="pct"/>
            <w:shd w:val="clear" w:color="auto" w:fill="auto"/>
          </w:tcPr>
          <w:p w14:paraId="4D78E754" w14:textId="5F639189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Einträge</w:t>
            </w:r>
          </w:p>
        </w:tc>
        <w:tc>
          <w:tcPr>
            <w:tcW w:w="880" w:type="pct"/>
            <w:shd w:val="clear" w:color="auto" w:fill="auto"/>
          </w:tcPr>
          <w:p w14:paraId="3B723F13" w14:textId="74B62B5B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BAA499B" w14:textId="7332C944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324F5270" w14:textId="10D2CE7A" w:rsidR="00A50E52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</w:tc>
        <w:tc>
          <w:tcPr>
            <w:tcW w:w="417" w:type="pct"/>
            <w:shd w:val="clear" w:color="auto" w:fill="auto"/>
          </w:tcPr>
          <w:p w14:paraId="281A731F" w14:textId="518DD086" w:rsidR="00A50E52" w:rsidRPr="00D278ED" w:rsidRDefault="003A6C95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LF02</w:t>
            </w:r>
          </w:p>
        </w:tc>
        <w:tc>
          <w:tcPr>
            <w:tcW w:w="277" w:type="pct"/>
            <w:shd w:val="clear" w:color="auto" w:fill="auto"/>
          </w:tcPr>
          <w:p w14:paraId="19BF3D56" w14:textId="409A95C6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50E52" w:rsidRPr="006D185A" w14:paraId="3406D0DB" w14:textId="77777777" w:rsidTr="0016411B">
        <w:trPr>
          <w:trHeight w:val="1509"/>
        </w:trPr>
        <w:tc>
          <w:tcPr>
            <w:tcW w:w="1378" w:type="pct"/>
            <w:shd w:val="clear" w:color="auto" w:fill="auto"/>
          </w:tcPr>
          <w:p w14:paraId="2F9030BC" w14:textId="26F2718C" w:rsidR="00A50E52" w:rsidRPr="00570A5E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  <w:r w:rsidRPr="009B5CEE">
              <w:rPr>
                <w:sz w:val="20"/>
                <w:szCs w:val="22"/>
              </w:rPr>
              <w:t>Die Schülerinnen und Schüler beurteilen den Beschaffungsp</w:t>
            </w:r>
            <w:r>
              <w:rPr>
                <w:sz w:val="20"/>
                <w:szCs w:val="22"/>
              </w:rPr>
              <w:t>rozess und zeigen begründet Mög</w:t>
            </w:r>
            <w:r w:rsidRPr="009B5CEE">
              <w:rPr>
                <w:sz w:val="20"/>
                <w:szCs w:val="22"/>
              </w:rPr>
              <w:t xml:space="preserve">lichkeiten der Optimierung auf. Sie </w:t>
            </w:r>
            <w:r w:rsidRPr="009B5CEE">
              <w:rPr>
                <w:b/>
                <w:bCs/>
                <w:sz w:val="20"/>
                <w:szCs w:val="22"/>
              </w:rPr>
              <w:t xml:space="preserve">reflektieren </w:t>
            </w:r>
            <w:r w:rsidRPr="009B5CEE">
              <w:rPr>
                <w:sz w:val="20"/>
                <w:szCs w:val="22"/>
              </w:rPr>
              <w:t>ihre Mitverantwortung für Menschen und Umwelt im Zusammenhang mit dem Beschaffungsprozess.</w:t>
            </w:r>
          </w:p>
        </w:tc>
        <w:tc>
          <w:tcPr>
            <w:tcW w:w="529" w:type="pct"/>
            <w:shd w:val="clear" w:color="auto" w:fill="auto"/>
          </w:tcPr>
          <w:p w14:paraId="49AA5E75" w14:textId="77777777" w:rsidR="00A50E52" w:rsidRDefault="00A50E52" w:rsidP="003A6C95">
            <w:pPr>
              <w:pStyle w:val="TZielnanalysetext"/>
              <w:spacing w:beforeLines="20" w:before="48" w:afterLines="20" w:after="48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7F69741" w14:textId="146BD14D" w:rsidR="00A50E52" w:rsidRDefault="00A50E52" w:rsidP="003A6C95">
            <w:pPr>
              <w:pStyle w:val="TZielnanalysetext"/>
              <w:spacing w:beforeLines="20" w:before="48" w:afterLines="20" w:after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LS12 Beschaffungsprozess optimieren</w:t>
            </w:r>
          </w:p>
        </w:tc>
        <w:tc>
          <w:tcPr>
            <w:tcW w:w="694" w:type="pct"/>
            <w:shd w:val="clear" w:color="auto" w:fill="auto"/>
          </w:tcPr>
          <w:p w14:paraId="1C848745" w14:textId="77777777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Geschäftsprozessdarstellung</w:t>
            </w:r>
          </w:p>
          <w:p w14:paraId="23461399" w14:textId="77777777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Maßnahmenkatalog</w:t>
            </w:r>
          </w:p>
          <w:p w14:paraId="3A156FE8" w14:textId="526A8A88" w:rsidR="00A50E52" w:rsidRDefault="00A50E52" w:rsidP="00B85EDD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1ABA28AE" w14:textId="3D7C5203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3DB376FC" w14:textId="4A1E8C2F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Realisierbarkeit erkennbarer Lösungen abschätzen</w:t>
            </w:r>
          </w:p>
          <w:p w14:paraId="2106EBC0" w14:textId="6C46E217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65C8D14" w14:textId="1DDFD63F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10F4BFF1" w14:textId="13121642" w:rsidR="00A50E52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soziale Verantwortung tragen</w:t>
            </w:r>
          </w:p>
          <w:p w14:paraId="6372E235" w14:textId="503782CF" w:rsidR="00A50E52" w:rsidRPr="00D278ED" w:rsidRDefault="00A50E52" w:rsidP="00B85EDD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Mitverantwortung tragen</w:t>
            </w:r>
          </w:p>
        </w:tc>
        <w:tc>
          <w:tcPr>
            <w:tcW w:w="417" w:type="pct"/>
            <w:shd w:val="clear" w:color="auto" w:fill="auto"/>
          </w:tcPr>
          <w:p w14:paraId="495CFDAB" w14:textId="1F430D0C" w:rsidR="00A50E52" w:rsidRPr="00D278ED" w:rsidRDefault="00A50E52" w:rsidP="00C51FA4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Supply-Chain-Management</w:t>
            </w:r>
          </w:p>
        </w:tc>
        <w:tc>
          <w:tcPr>
            <w:tcW w:w="277" w:type="pct"/>
            <w:shd w:val="clear" w:color="auto" w:fill="auto"/>
          </w:tcPr>
          <w:p w14:paraId="0F7C70FA" w14:textId="376F3711" w:rsidR="00A50E52" w:rsidRDefault="00A50E52" w:rsidP="00E43083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</w:tr>
    </w:tbl>
    <w:p w14:paraId="7BB3CDC1" w14:textId="7EA55101" w:rsidR="00D160AD" w:rsidRPr="00585AF2" w:rsidRDefault="00D160AD" w:rsidP="005A6802">
      <w:pPr>
        <w:pStyle w:val="TZielnanalysetext"/>
        <w:rPr>
          <w:sz w:val="20"/>
          <w:szCs w:val="20"/>
        </w:rPr>
      </w:pPr>
    </w:p>
    <w:sectPr w:rsidR="00D160AD" w:rsidRPr="00585AF2" w:rsidSect="0002710B">
      <w:headerReference w:type="default" r:id="rId12"/>
      <w:footerReference w:type="default" r:id="rId13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18D2" w14:textId="77777777" w:rsidR="00B30FD1" w:rsidRDefault="00B30FD1" w:rsidP="00EF2F4F">
      <w:pPr>
        <w:pStyle w:val="Textkrper2"/>
      </w:pPr>
      <w:r>
        <w:separator/>
      </w:r>
    </w:p>
  </w:endnote>
  <w:endnote w:type="continuationSeparator" w:id="0">
    <w:p w14:paraId="6F5AF5A3" w14:textId="77777777" w:rsidR="00B30FD1" w:rsidRDefault="00B30FD1" w:rsidP="00EF2F4F">
      <w:pPr>
        <w:pStyle w:val="Textkrper2"/>
      </w:pPr>
      <w:r>
        <w:continuationSeparator/>
      </w:r>
    </w:p>
  </w:endnote>
  <w:endnote w:type="continuationNotice" w:id="1">
    <w:p w14:paraId="6545FB2B" w14:textId="77777777" w:rsidR="00B30FD1" w:rsidRDefault="00B30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6E25DF" w14:paraId="2411478A" w14:textId="77777777" w:rsidTr="0002710B">
      <w:tc>
        <w:tcPr>
          <w:tcW w:w="8505" w:type="dxa"/>
          <w:vAlign w:val="bottom"/>
          <w:hideMark/>
        </w:tcPr>
        <w:p w14:paraId="24114788" w14:textId="5E885781" w:rsidR="006E25DF" w:rsidRPr="00B11580" w:rsidRDefault="005C53AE" w:rsidP="00B85EDD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1067BF">
            <w:rPr>
              <w:noProof/>
              <w:sz w:val="14"/>
              <w:szCs w:val="14"/>
              <w:lang w:eastAsia="en-US"/>
            </w:rPr>
            <w:t>WDM-WSY-LF08-Zielanalyse.docx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63E04798" w:rsidR="006E25DF" w:rsidRPr="00CF03E4" w:rsidRDefault="006E25DF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1067BF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1067BF">
            <w:rPr>
              <w:noProof/>
              <w:sz w:val="14"/>
              <w:szCs w:val="14"/>
              <w:lang w:eastAsia="en-US"/>
            </w:rPr>
            <w:t>3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3C1DAFD6" w:rsidR="006E25DF" w:rsidRPr="0021793E" w:rsidRDefault="006E25DF" w:rsidP="0012428A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307B" w14:textId="77777777" w:rsidR="00B30FD1" w:rsidRDefault="00B30FD1" w:rsidP="00EF2F4F">
      <w:pPr>
        <w:pStyle w:val="Textkrper2"/>
      </w:pPr>
      <w:r>
        <w:separator/>
      </w:r>
    </w:p>
  </w:footnote>
  <w:footnote w:type="continuationSeparator" w:id="0">
    <w:p w14:paraId="29AF4A70" w14:textId="77777777" w:rsidR="00B30FD1" w:rsidRDefault="00B30FD1" w:rsidP="00EF2F4F">
      <w:pPr>
        <w:pStyle w:val="Textkrper2"/>
      </w:pPr>
      <w:r>
        <w:continuationSeparator/>
      </w:r>
    </w:p>
  </w:footnote>
  <w:footnote w:type="continuationNotice" w:id="1">
    <w:p w14:paraId="351FE19F" w14:textId="77777777" w:rsidR="00B30FD1" w:rsidRDefault="00B30FD1"/>
  </w:footnote>
  <w:footnote w:id="2">
    <w:p w14:paraId="6C6BAE87" w14:textId="5CC70EE0" w:rsidR="003D3643" w:rsidRDefault="003D364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067BF">
        <w:rPr>
          <w:sz w:val="18"/>
          <w:szCs w:val="18"/>
        </w:rPr>
        <w:t>Ministerium für Kultus, Jugend und Sport B</w:t>
      </w:r>
      <w:bookmarkStart w:id="0" w:name="_GoBack"/>
      <w:bookmarkEnd w:id="0"/>
      <w:r w:rsidRPr="001067BF">
        <w:rPr>
          <w:sz w:val="18"/>
          <w:szCs w:val="18"/>
        </w:rPr>
        <w:t xml:space="preserve">aden-Württemberg (Herausgeber): </w:t>
      </w:r>
      <w:r w:rsidR="000444AF" w:rsidRPr="001067BF">
        <w:rPr>
          <w:sz w:val="18"/>
          <w:szCs w:val="18"/>
        </w:rPr>
        <w:t>Bildungsplan für die Berufsschule, Kaufmann für IT-Systemmanagement und Kauffrau für IT-Systemmanagement; Kaufmann für Digitalisierungsmanagement und Kauffrau für Digitalisierungsmanagement (2019), S. 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7909" w14:textId="4E1F6549" w:rsidR="00F15D93" w:rsidRDefault="00442DBA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18D7E4" wp14:editId="101F2EF5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91A7D" wp14:editId="5059EAB3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EC890" w14:textId="77777777" w:rsidR="00442DBA" w:rsidRPr="00200229" w:rsidRDefault="00442DBA" w:rsidP="00442DBA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0CC129F0" w14:textId="77777777" w:rsidR="00442DBA" w:rsidRPr="00E20335" w:rsidRDefault="00442DBA" w:rsidP="00442DBA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91A7D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5BDEC890" w14:textId="77777777" w:rsidR="00442DBA" w:rsidRPr="00200229" w:rsidRDefault="00442DBA" w:rsidP="00442DBA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0CC129F0" w14:textId="77777777" w:rsidR="00442DBA" w:rsidRPr="00E20335" w:rsidRDefault="00442DBA" w:rsidP="00442DBA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8DC532" wp14:editId="6DD2E5C7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D5F937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4"/>
  </w:num>
  <w:num w:numId="5">
    <w:abstractNumId w:val="12"/>
  </w:num>
  <w:num w:numId="6">
    <w:abstractNumId w:val="19"/>
  </w:num>
  <w:num w:numId="7">
    <w:abstractNumId w:val="20"/>
  </w:num>
  <w:num w:numId="8">
    <w:abstractNumId w:val="10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3"/>
  </w:num>
  <w:num w:numId="20">
    <w:abstractNumId w:val="17"/>
  </w:num>
  <w:num w:numId="21">
    <w:abstractNumId w:val="2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5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9E"/>
    <w:rsid w:val="00011978"/>
    <w:rsid w:val="00014204"/>
    <w:rsid w:val="0001475E"/>
    <w:rsid w:val="0001696E"/>
    <w:rsid w:val="000233BB"/>
    <w:rsid w:val="00026D62"/>
    <w:rsid w:val="0002710B"/>
    <w:rsid w:val="0003536F"/>
    <w:rsid w:val="000444AF"/>
    <w:rsid w:val="0005471A"/>
    <w:rsid w:val="00056F57"/>
    <w:rsid w:val="0005790E"/>
    <w:rsid w:val="00062460"/>
    <w:rsid w:val="00062A4B"/>
    <w:rsid w:val="000829B1"/>
    <w:rsid w:val="00091C81"/>
    <w:rsid w:val="00091FEB"/>
    <w:rsid w:val="00095920"/>
    <w:rsid w:val="000970ED"/>
    <w:rsid w:val="000979B1"/>
    <w:rsid w:val="00097EAB"/>
    <w:rsid w:val="000A1AFA"/>
    <w:rsid w:val="000A3C77"/>
    <w:rsid w:val="000A762D"/>
    <w:rsid w:val="000B1548"/>
    <w:rsid w:val="000B1C39"/>
    <w:rsid w:val="000B1F6B"/>
    <w:rsid w:val="000B4B85"/>
    <w:rsid w:val="000B4E94"/>
    <w:rsid w:val="000B67D6"/>
    <w:rsid w:val="000C029B"/>
    <w:rsid w:val="000C2ADA"/>
    <w:rsid w:val="000C60AC"/>
    <w:rsid w:val="000D3304"/>
    <w:rsid w:val="000E3EFC"/>
    <w:rsid w:val="000E4F87"/>
    <w:rsid w:val="000E6196"/>
    <w:rsid w:val="000F0FAE"/>
    <w:rsid w:val="000F54A5"/>
    <w:rsid w:val="0010091F"/>
    <w:rsid w:val="001015F4"/>
    <w:rsid w:val="001067BF"/>
    <w:rsid w:val="00106D5E"/>
    <w:rsid w:val="00107419"/>
    <w:rsid w:val="001206DF"/>
    <w:rsid w:val="0012428A"/>
    <w:rsid w:val="00133AD3"/>
    <w:rsid w:val="00136395"/>
    <w:rsid w:val="001435BE"/>
    <w:rsid w:val="00153608"/>
    <w:rsid w:val="00162924"/>
    <w:rsid w:val="0016332D"/>
    <w:rsid w:val="0016411B"/>
    <w:rsid w:val="00171F6C"/>
    <w:rsid w:val="00177FF7"/>
    <w:rsid w:val="00182CDF"/>
    <w:rsid w:val="0018527C"/>
    <w:rsid w:val="00194385"/>
    <w:rsid w:val="00194AB1"/>
    <w:rsid w:val="001A4F00"/>
    <w:rsid w:val="001A63BE"/>
    <w:rsid w:val="001B1FCB"/>
    <w:rsid w:val="001B322C"/>
    <w:rsid w:val="001B559C"/>
    <w:rsid w:val="001C401E"/>
    <w:rsid w:val="001D14D0"/>
    <w:rsid w:val="001E3E8B"/>
    <w:rsid w:val="001F3192"/>
    <w:rsid w:val="001F3941"/>
    <w:rsid w:val="001F5BEB"/>
    <w:rsid w:val="001F7C4E"/>
    <w:rsid w:val="00201045"/>
    <w:rsid w:val="00201D78"/>
    <w:rsid w:val="00206CD7"/>
    <w:rsid w:val="00211B85"/>
    <w:rsid w:val="00212DA8"/>
    <w:rsid w:val="0021688A"/>
    <w:rsid w:val="00216C66"/>
    <w:rsid w:val="002176FE"/>
    <w:rsid w:val="0021793E"/>
    <w:rsid w:val="00221070"/>
    <w:rsid w:val="0022564B"/>
    <w:rsid w:val="00232D95"/>
    <w:rsid w:val="00240BC3"/>
    <w:rsid w:val="00245052"/>
    <w:rsid w:val="00245642"/>
    <w:rsid w:val="002472D8"/>
    <w:rsid w:val="00250E49"/>
    <w:rsid w:val="002626D2"/>
    <w:rsid w:val="002637CC"/>
    <w:rsid w:val="00264E97"/>
    <w:rsid w:val="002652E8"/>
    <w:rsid w:val="00265E91"/>
    <w:rsid w:val="002660F6"/>
    <w:rsid w:val="00287A66"/>
    <w:rsid w:val="0029461F"/>
    <w:rsid w:val="002A0D97"/>
    <w:rsid w:val="002A0FC1"/>
    <w:rsid w:val="002C0895"/>
    <w:rsid w:val="002C282D"/>
    <w:rsid w:val="002C3C79"/>
    <w:rsid w:val="002C734D"/>
    <w:rsid w:val="002C7B74"/>
    <w:rsid w:val="002D105B"/>
    <w:rsid w:val="002D553E"/>
    <w:rsid w:val="002D7EC7"/>
    <w:rsid w:val="002E2840"/>
    <w:rsid w:val="002E2EA2"/>
    <w:rsid w:val="002F61DF"/>
    <w:rsid w:val="003046D3"/>
    <w:rsid w:val="0032074E"/>
    <w:rsid w:val="003271A0"/>
    <w:rsid w:val="00330BC7"/>
    <w:rsid w:val="00332616"/>
    <w:rsid w:val="00336B8E"/>
    <w:rsid w:val="003419AB"/>
    <w:rsid w:val="00346748"/>
    <w:rsid w:val="00350512"/>
    <w:rsid w:val="00351F3D"/>
    <w:rsid w:val="0037123E"/>
    <w:rsid w:val="00375731"/>
    <w:rsid w:val="00375BD3"/>
    <w:rsid w:val="003828D8"/>
    <w:rsid w:val="00385547"/>
    <w:rsid w:val="003957B7"/>
    <w:rsid w:val="003A375E"/>
    <w:rsid w:val="003A37D8"/>
    <w:rsid w:val="003A44A2"/>
    <w:rsid w:val="003A4909"/>
    <w:rsid w:val="003A6C95"/>
    <w:rsid w:val="003B4599"/>
    <w:rsid w:val="003C2EED"/>
    <w:rsid w:val="003C467F"/>
    <w:rsid w:val="003C729B"/>
    <w:rsid w:val="003D339D"/>
    <w:rsid w:val="003D3643"/>
    <w:rsid w:val="003D6370"/>
    <w:rsid w:val="003D6E5F"/>
    <w:rsid w:val="003E1A6E"/>
    <w:rsid w:val="003F4CBE"/>
    <w:rsid w:val="0040435F"/>
    <w:rsid w:val="00406F64"/>
    <w:rsid w:val="00406FA7"/>
    <w:rsid w:val="00436F3B"/>
    <w:rsid w:val="00442DBA"/>
    <w:rsid w:val="00462341"/>
    <w:rsid w:val="0046365C"/>
    <w:rsid w:val="00466A1F"/>
    <w:rsid w:val="00467553"/>
    <w:rsid w:val="004771BA"/>
    <w:rsid w:val="0048130C"/>
    <w:rsid w:val="00482DF4"/>
    <w:rsid w:val="00483B80"/>
    <w:rsid w:val="004873FC"/>
    <w:rsid w:val="004901A5"/>
    <w:rsid w:val="00491591"/>
    <w:rsid w:val="00495A54"/>
    <w:rsid w:val="00497378"/>
    <w:rsid w:val="004A0E15"/>
    <w:rsid w:val="004A4A84"/>
    <w:rsid w:val="004B2C59"/>
    <w:rsid w:val="004C0301"/>
    <w:rsid w:val="004D3218"/>
    <w:rsid w:val="004D6EA8"/>
    <w:rsid w:val="004D7872"/>
    <w:rsid w:val="004E5047"/>
    <w:rsid w:val="004F087E"/>
    <w:rsid w:val="004F338B"/>
    <w:rsid w:val="004F6B5E"/>
    <w:rsid w:val="004F7299"/>
    <w:rsid w:val="00501CB1"/>
    <w:rsid w:val="00506123"/>
    <w:rsid w:val="00507F08"/>
    <w:rsid w:val="005145DA"/>
    <w:rsid w:val="00520661"/>
    <w:rsid w:val="00533146"/>
    <w:rsid w:val="00540FD9"/>
    <w:rsid w:val="00542A55"/>
    <w:rsid w:val="00546E63"/>
    <w:rsid w:val="005727FE"/>
    <w:rsid w:val="00576B4A"/>
    <w:rsid w:val="005779BB"/>
    <w:rsid w:val="0058481C"/>
    <w:rsid w:val="005855AE"/>
    <w:rsid w:val="00585AF2"/>
    <w:rsid w:val="00585F88"/>
    <w:rsid w:val="005965D9"/>
    <w:rsid w:val="005977D4"/>
    <w:rsid w:val="005A5F0A"/>
    <w:rsid w:val="005A6802"/>
    <w:rsid w:val="005A6A8E"/>
    <w:rsid w:val="005B16F5"/>
    <w:rsid w:val="005B4D5F"/>
    <w:rsid w:val="005B6D94"/>
    <w:rsid w:val="005C18AF"/>
    <w:rsid w:val="005C3B39"/>
    <w:rsid w:val="005C53AE"/>
    <w:rsid w:val="005C5C75"/>
    <w:rsid w:val="005D1DE1"/>
    <w:rsid w:val="005D2691"/>
    <w:rsid w:val="005D34A4"/>
    <w:rsid w:val="005D4A76"/>
    <w:rsid w:val="005D6283"/>
    <w:rsid w:val="005F1E8F"/>
    <w:rsid w:val="006002FE"/>
    <w:rsid w:val="00602ECB"/>
    <w:rsid w:val="006044D2"/>
    <w:rsid w:val="00611FDE"/>
    <w:rsid w:val="00622A4D"/>
    <w:rsid w:val="00626CF8"/>
    <w:rsid w:val="0064536F"/>
    <w:rsid w:val="0064550B"/>
    <w:rsid w:val="006476CF"/>
    <w:rsid w:val="00647B6F"/>
    <w:rsid w:val="00650686"/>
    <w:rsid w:val="00655B5A"/>
    <w:rsid w:val="00657A2A"/>
    <w:rsid w:val="00664009"/>
    <w:rsid w:val="006648C9"/>
    <w:rsid w:val="00667BC4"/>
    <w:rsid w:val="006843AD"/>
    <w:rsid w:val="006852AA"/>
    <w:rsid w:val="0068548A"/>
    <w:rsid w:val="00685B7B"/>
    <w:rsid w:val="00686C0C"/>
    <w:rsid w:val="006915F4"/>
    <w:rsid w:val="00692AE3"/>
    <w:rsid w:val="00694B56"/>
    <w:rsid w:val="006A35A4"/>
    <w:rsid w:val="006A41EA"/>
    <w:rsid w:val="006A44E5"/>
    <w:rsid w:val="006B60C7"/>
    <w:rsid w:val="006C1E6A"/>
    <w:rsid w:val="006C5198"/>
    <w:rsid w:val="006D185A"/>
    <w:rsid w:val="006D2D36"/>
    <w:rsid w:val="006E25DF"/>
    <w:rsid w:val="006E484A"/>
    <w:rsid w:val="006F49AD"/>
    <w:rsid w:val="00716D1B"/>
    <w:rsid w:val="007306C9"/>
    <w:rsid w:val="0074264A"/>
    <w:rsid w:val="00753E7A"/>
    <w:rsid w:val="00762967"/>
    <w:rsid w:val="00766ED1"/>
    <w:rsid w:val="00771EB8"/>
    <w:rsid w:val="00776A42"/>
    <w:rsid w:val="007813C2"/>
    <w:rsid w:val="007816FD"/>
    <w:rsid w:val="00781BA5"/>
    <w:rsid w:val="00790A1C"/>
    <w:rsid w:val="007A5FE2"/>
    <w:rsid w:val="007A7C5E"/>
    <w:rsid w:val="007B0A1B"/>
    <w:rsid w:val="007B3125"/>
    <w:rsid w:val="007B5799"/>
    <w:rsid w:val="007C0A7E"/>
    <w:rsid w:val="007C6C1E"/>
    <w:rsid w:val="007D5B9B"/>
    <w:rsid w:val="007E4104"/>
    <w:rsid w:val="007E63C1"/>
    <w:rsid w:val="007F17AA"/>
    <w:rsid w:val="00803C10"/>
    <w:rsid w:val="00811747"/>
    <w:rsid w:val="008123D6"/>
    <w:rsid w:val="00814357"/>
    <w:rsid w:val="00814644"/>
    <w:rsid w:val="008173D1"/>
    <w:rsid w:val="00820DD5"/>
    <w:rsid w:val="008346F8"/>
    <w:rsid w:val="00835D8A"/>
    <w:rsid w:val="00843736"/>
    <w:rsid w:val="00846FE5"/>
    <w:rsid w:val="00850772"/>
    <w:rsid w:val="00851752"/>
    <w:rsid w:val="0086150B"/>
    <w:rsid w:val="008665C4"/>
    <w:rsid w:val="00871346"/>
    <w:rsid w:val="00873D2F"/>
    <w:rsid w:val="00882EF0"/>
    <w:rsid w:val="00887184"/>
    <w:rsid w:val="008904F7"/>
    <w:rsid w:val="00896D07"/>
    <w:rsid w:val="008A2535"/>
    <w:rsid w:val="008B038C"/>
    <w:rsid w:val="008B1547"/>
    <w:rsid w:val="008B309D"/>
    <w:rsid w:val="008B767C"/>
    <w:rsid w:val="008C427A"/>
    <w:rsid w:val="008D5847"/>
    <w:rsid w:val="008E2ABD"/>
    <w:rsid w:val="008E77D0"/>
    <w:rsid w:val="008F4C55"/>
    <w:rsid w:val="008F6C91"/>
    <w:rsid w:val="0090373D"/>
    <w:rsid w:val="00905A0B"/>
    <w:rsid w:val="00906250"/>
    <w:rsid w:val="00910C36"/>
    <w:rsid w:val="009260A1"/>
    <w:rsid w:val="00931550"/>
    <w:rsid w:val="00931E29"/>
    <w:rsid w:val="009446FB"/>
    <w:rsid w:val="00954A48"/>
    <w:rsid w:val="00964C07"/>
    <w:rsid w:val="00970E93"/>
    <w:rsid w:val="00974CF3"/>
    <w:rsid w:val="009767EA"/>
    <w:rsid w:val="0097762F"/>
    <w:rsid w:val="009777B5"/>
    <w:rsid w:val="0099150C"/>
    <w:rsid w:val="0099438A"/>
    <w:rsid w:val="009A163A"/>
    <w:rsid w:val="009A6E02"/>
    <w:rsid w:val="009A7F9D"/>
    <w:rsid w:val="009B0DFE"/>
    <w:rsid w:val="009B43FB"/>
    <w:rsid w:val="009B629A"/>
    <w:rsid w:val="009B69AF"/>
    <w:rsid w:val="009B76B9"/>
    <w:rsid w:val="009C413A"/>
    <w:rsid w:val="009C50AC"/>
    <w:rsid w:val="009D0CD0"/>
    <w:rsid w:val="009D15C2"/>
    <w:rsid w:val="009D1908"/>
    <w:rsid w:val="009D540C"/>
    <w:rsid w:val="009E0B91"/>
    <w:rsid w:val="009F00AF"/>
    <w:rsid w:val="009F7871"/>
    <w:rsid w:val="00A01BE7"/>
    <w:rsid w:val="00A06330"/>
    <w:rsid w:val="00A0654B"/>
    <w:rsid w:val="00A107F5"/>
    <w:rsid w:val="00A13455"/>
    <w:rsid w:val="00A20F13"/>
    <w:rsid w:val="00A22E11"/>
    <w:rsid w:val="00A23230"/>
    <w:rsid w:val="00A23DFC"/>
    <w:rsid w:val="00A414F8"/>
    <w:rsid w:val="00A50E52"/>
    <w:rsid w:val="00A57B84"/>
    <w:rsid w:val="00A618E9"/>
    <w:rsid w:val="00A7201B"/>
    <w:rsid w:val="00A7246E"/>
    <w:rsid w:val="00A72641"/>
    <w:rsid w:val="00A7295F"/>
    <w:rsid w:val="00A7489E"/>
    <w:rsid w:val="00A9008F"/>
    <w:rsid w:val="00A929FA"/>
    <w:rsid w:val="00A93771"/>
    <w:rsid w:val="00A94F59"/>
    <w:rsid w:val="00AA5AEE"/>
    <w:rsid w:val="00AB093F"/>
    <w:rsid w:val="00AC09D8"/>
    <w:rsid w:val="00AC7203"/>
    <w:rsid w:val="00AD019D"/>
    <w:rsid w:val="00AD1DFD"/>
    <w:rsid w:val="00AD1E40"/>
    <w:rsid w:val="00AD5960"/>
    <w:rsid w:val="00AD6BA6"/>
    <w:rsid w:val="00AE29F6"/>
    <w:rsid w:val="00B02B5B"/>
    <w:rsid w:val="00B06D68"/>
    <w:rsid w:val="00B070EE"/>
    <w:rsid w:val="00B07CBB"/>
    <w:rsid w:val="00B10ECB"/>
    <w:rsid w:val="00B11580"/>
    <w:rsid w:val="00B11F73"/>
    <w:rsid w:val="00B15092"/>
    <w:rsid w:val="00B17D1E"/>
    <w:rsid w:val="00B30FD1"/>
    <w:rsid w:val="00B3109E"/>
    <w:rsid w:val="00B447BE"/>
    <w:rsid w:val="00B44FDB"/>
    <w:rsid w:val="00B47C61"/>
    <w:rsid w:val="00B555BE"/>
    <w:rsid w:val="00B6608E"/>
    <w:rsid w:val="00B81461"/>
    <w:rsid w:val="00B815B4"/>
    <w:rsid w:val="00B8207A"/>
    <w:rsid w:val="00B85EDD"/>
    <w:rsid w:val="00B93801"/>
    <w:rsid w:val="00B94272"/>
    <w:rsid w:val="00BB3A7F"/>
    <w:rsid w:val="00BB61E5"/>
    <w:rsid w:val="00BB6F0A"/>
    <w:rsid w:val="00BC136C"/>
    <w:rsid w:val="00BC3D5D"/>
    <w:rsid w:val="00BD6DEF"/>
    <w:rsid w:val="00BD73EC"/>
    <w:rsid w:val="00BE5D7F"/>
    <w:rsid w:val="00C00C13"/>
    <w:rsid w:val="00C07674"/>
    <w:rsid w:val="00C07956"/>
    <w:rsid w:val="00C1227A"/>
    <w:rsid w:val="00C132D9"/>
    <w:rsid w:val="00C229E1"/>
    <w:rsid w:val="00C277AF"/>
    <w:rsid w:val="00C300C0"/>
    <w:rsid w:val="00C35EA3"/>
    <w:rsid w:val="00C431BD"/>
    <w:rsid w:val="00C51FA4"/>
    <w:rsid w:val="00C56066"/>
    <w:rsid w:val="00C729A9"/>
    <w:rsid w:val="00C82AA0"/>
    <w:rsid w:val="00C8501D"/>
    <w:rsid w:val="00C90C87"/>
    <w:rsid w:val="00C935F1"/>
    <w:rsid w:val="00C9673B"/>
    <w:rsid w:val="00CA093D"/>
    <w:rsid w:val="00CA2879"/>
    <w:rsid w:val="00CB0C15"/>
    <w:rsid w:val="00CB16F9"/>
    <w:rsid w:val="00CB1D31"/>
    <w:rsid w:val="00CB4B7B"/>
    <w:rsid w:val="00CB4FF9"/>
    <w:rsid w:val="00CC24E2"/>
    <w:rsid w:val="00CC49FA"/>
    <w:rsid w:val="00CC5311"/>
    <w:rsid w:val="00CD10FF"/>
    <w:rsid w:val="00CD6DCA"/>
    <w:rsid w:val="00CD6F22"/>
    <w:rsid w:val="00CE3096"/>
    <w:rsid w:val="00CE4221"/>
    <w:rsid w:val="00CE6334"/>
    <w:rsid w:val="00CE797C"/>
    <w:rsid w:val="00CF03E4"/>
    <w:rsid w:val="00CF2F4A"/>
    <w:rsid w:val="00CF5229"/>
    <w:rsid w:val="00CF5B31"/>
    <w:rsid w:val="00CF7277"/>
    <w:rsid w:val="00CF7547"/>
    <w:rsid w:val="00D02BF6"/>
    <w:rsid w:val="00D05D33"/>
    <w:rsid w:val="00D1368A"/>
    <w:rsid w:val="00D13E05"/>
    <w:rsid w:val="00D160AD"/>
    <w:rsid w:val="00D20A3F"/>
    <w:rsid w:val="00D21384"/>
    <w:rsid w:val="00D278ED"/>
    <w:rsid w:val="00D31DB7"/>
    <w:rsid w:val="00D369C4"/>
    <w:rsid w:val="00D4302B"/>
    <w:rsid w:val="00D430FB"/>
    <w:rsid w:val="00D4428F"/>
    <w:rsid w:val="00D44D57"/>
    <w:rsid w:val="00D45968"/>
    <w:rsid w:val="00D46AAE"/>
    <w:rsid w:val="00D51F35"/>
    <w:rsid w:val="00D57F4A"/>
    <w:rsid w:val="00D61ECB"/>
    <w:rsid w:val="00D77C61"/>
    <w:rsid w:val="00D80AAC"/>
    <w:rsid w:val="00D87CC8"/>
    <w:rsid w:val="00D900E8"/>
    <w:rsid w:val="00D92EFA"/>
    <w:rsid w:val="00DA0B18"/>
    <w:rsid w:val="00DA4494"/>
    <w:rsid w:val="00DB1071"/>
    <w:rsid w:val="00DB236D"/>
    <w:rsid w:val="00DD0C16"/>
    <w:rsid w:val="00DE26C6"/>
    <w:rsid w:val="00DE44C8"/>
    <w:rsid w:val="00DE501B"/>
    <w:rsid w:val="00E01BC6"/>
    <w:rsid w:val="00E1080A"/>
    <w:rsid w:val="00E133C4"/>
    <w:rsid w:val="00E233FE"/>
    <w:rsid w:val="00E27E57"/>
    <w:rsid w:val="00E30B8F"/>
    <w:rsid w:val="00E333E7"/>
    <w:rsid w:val="00E360A9"/>
    <w:rsid w:val="00E36DD1"/>
    <w:rsid w:val="00E40575"/>
    <w:rsid w:val="00E43083"/>
    <w:rsid w:val="00E52E1C"/>
    <w:rsid w:val="00E54662"/>
    <w:rsid w:val="00E7584E"/>
    <w:rsid w:val="00E81D08"/>
    <w:rsid w:val="00E82F74"/>
    <w:rsid w:val="00E933F8"/>
    <w:rsid w:val="00EA0270"/>
    <w:rsid w:val="00EA3E81"/>
    <w:rsid w:val="00EA4158"/>
    <w:rsid w:val="00EB2F6D"/>
    <w:rsid w:val="00EB5FEA"/>
    <w:rsid w:val="00EC67B5"/>
    <w:rsid w:val="00EE1C76"/>
    <w:rsid w:val="00EE2759"/>
    <w:rsid w:val="00EE54C5"/>
    <w:rsid w:val="00EF2F4F"/>
    <w:rsid w:val="00EF401E"/>
    <w:rsid w:val="00EF5CD3"/>
    <w:rsid w:val="00F00FC1"/>
    <w:rsid w:val="00F030C0"/>
    <w:rsid w:val="00F0502B"/>
    <w:rsid w:val="00F129D7"/>
    <w:rsid w:val="00F15D93"/>
    <w:rsid w:val="00F16D40"/>
    <w:rsid w:val="00F27060"/>
    <w:rsid w:val="00F312F9"/>
    <w:rsid w:val="00F43EDC"/>
    <w:rsid w:val="00F613C6"/>
    <w:rsid w:val="00F73304"/>
    <w:rsid w:val="00F734F5"/>
    <w:rsid w:val="00F7390F"/>
    <w:rsid w:val="00F73F56"/>
    <w:rsid w:val="00F74660"/>
    <w:rsid w:val="00F75D2D"/>
    <w:rsid w:val="00F777E8"/>
    <w:rsid w:val="00F86EEC"/>
    <w:rsid w:val="00F94AA9"/>
    <w:rsid w:val="00F97C4C"/>
    <w:rsid w:val="00FA45C5"/>
    <w:rsid w:val="00FB11F3"/>
    <w:rsid w:val="00FC1B46"/>
    <w:rsid w:val="00FC38C9"/>
    <w:rsid w:val="00FD0B0B"/>
    <w:rsid w:val="00FE0CC5"/>
    <w:rsid w:val="00FE2250"/>
    <w:rsid w:val="00FF413B"/>
    <w:rsid w:val="00FF435B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D364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3643"/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3D3643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69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69A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69AF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9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9AF"/>
    <w:rPr>
      <w:rFonts w:ascii="Arial" w:hAnsi="Arial" w:cs="Arial"/>
      <w:b/>
      <w:bCs/>
    </w:rPr>
  </w:style>
  <w:style w:type="paragraph" w:customStyle="1" w:styleId="Default">
    <w:name w:val="Default"/>
    <w:rsid w:val="000444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E3A14AC6EE24685F5F87063F26976" ma:contentTypeVersion="1" ma:contentTypeDescription="Ein neues Dokument erstellen." ma:contentTypeScope="" ma:versionID="352c69f4ca7257fbce19896c6664d66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db29f27168fee2738db85bf75344cf4f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59521-6A1A-4BF0-95A0-A9F646A500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5696b60-0389-45c2-bb8c-032517eb46a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9A664-E7A0-4735-A5B2-D2F903C96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7DF4A-F61B-4121-9BCC-77045D2D62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9976AA7-1778-406A-B9CD-E60CE686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Weber, Timo (ZSL)</cp:lastModifiedBy>
  <cp:revision>8</cp:revision>
  <cp:lastPrinted>2021-06-08T14:56:00Z</cp:lastPrinted>
  <dcterms:created xsi:type="dcterms:W3CDTF">2021-05-27T15:35:00Z</dcterms:created>
  <dcterms:modified xsi:type="dcterms:W3CDTF">2021-06-08T14:56:00Z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0x010100C04E3A14AC6EE24685F5F87063F26976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