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Description w:val="Titel"/>
      </w:tblPr>
      <w:tblGrid>
        <w:gridCol w:w="2205"/>
        <w:gridCol w:w="7536"/>
      </w:tblGrid>
      <w:tr w:rsidR="00F333E9" w:rsidRPr="00482F97" w14:paraId="45F8CF87" w14:textId="77777777" w:rsidTr="009014BB">
        <w:trPr>
          <w:trHeight w:val="79"/>
          <w:jc w:val="center"/>
        </w:trPr>
        <w:tc>
          <w:tcPr>
            <w:tcW w:w="2206" w:type="dxa"/>
            <w:tcBorders>
              <w:left w:val="single" w:sz="4" w:space="0" w:color="auto"/>
              <w:bottom w:val="single" w:sz="4" w:space="0" w:color="auto"/>
              <w:right w:val="single" w:sz="4" w:space="0" w:color="auto"/>
            </w:tcBorders>
            <w:shd w:val="clear" w:color="auto" w:fill="FFFFFF" w:themeFill="background1"/>
            <w:vAlign w:val="center"/>
          </w:tcPr>
          <w:p w14:paraId="377C6AF2" w14:textId="4B0A9480" w:rsidR="00F333E9" w:rsidRPr="00482F97" w:rsidRDefault="00C95B77" w:rsidP="009014BB">
            <w:pPr>
              <w:pStyle w:val="LSAuftragEbene2"/>
              <w:numPr>
                <w:ilvl w:val="0"/>
                <w:numId w:val="0"/>
              </w:numPr>
              <w:spacing w:before="0" w:after="0" w:line="240" w:lineRule="auto"/>
              <w:jc w:val="both"/>
            </w:pPr>
            <w:r w:rsidRPr="00482F97">
              <w:rPr>
                <w:rFonts w:cs="Times New Roman"/>
                <w:b/>
              </w:rPr>
              <w:t>WST</w:t>
            </w:r>
            <w:r w:rsidR="00F333E9" w:rsidRPr="00482F97">
              <w:rPr>
                <w:rFonts w:cs="Times New Roman"/>
                <w:b/>
              </w:rPr>
              <w:t>-LF</w:t>
            </w:r>
            <w:r w:rsidRPr="00482F97">
              <w:rPr>
                <w:rFonts w:cs="Times New Roman"/>
                <w:b/>
              </w:rPr>
              <w:t>06</w:t>
            </w:r>
            <w:r w:rsidR="00F333E9" w:rsidRPr="00482F97">
              <w:rPr>
                <w:rFonts w:cs="Times New Roman"/>
                <w:b/>
              </w:rPr>
              <w:t>-LS</w:t>
            </w:r>
            <w:r w:rsidRPr="00482F97">
              <w:rPr>
                <w:rFonts w:cs="Times New Roman"/>
                <w:b/>
              </w:rPr>
              <w:t>11</w:t>
            </w:r>
          </w:p>
        </w:tc>
        <w:tc>
          <w:tcPr>
            <w:tcW w:w="7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F9736" w14:textId="053B691E" w:rsidR="00F333E9" w:rsidRPr="00482F97" w:rsidRDefault="00C95B77" w:rsidP="009014BB">
            <w:pPr>
              <w:pStyle w:val="tLernfeldKopf-Titel"/>
              <w:rPr>
                <w:sz w:val="22"/>
                <w:szCs w:val="22"/>
              </w:rPr>
            </w:pPr>
            <w:r w:rsidRPr="00482F97">
              <w:rPr>
                <w:sz w:val="22"/>
              </w:rPr>
              <w:t>Umsatzsteuerliche Sonderfälle für Kleinunternehmer bearbeiten</w:t>
            </w:r>
          </w:p>
        </w:tc>
      </w:tr>
    </w:tbl>
    <w:p w14:paraId="76D007E7" w14:textId="77777777" w:rsidR="009014BB" w:rsidRPr="00971064" w:rsidRDefault="009014BB" w:rsidP="0048602F">
      <w:pPr>
        <w:pStyle w:val="berschrift1"/>
        <w:spacing w:before="0" w:after="0"/>
        <w:rPr>
          <w:sz w:val="24"/>
          <w:szCs w:val="24"/>
        </w:rPr>
      </w:pPr>
    </w:p>
    <w:p w14:paraId="685B5A39" w14:textId="732DF310" w:rsidR="009014BB" w:rsidRPr="00482F97" w:rsidRDefault="009014BB" w:rsidP="009014BB">
      <w:pPr>
        <w:pStyle w:val="TextkrperGrauhinterlegt"/>
        <w:spacing w:before="0"/>
        <w:rPr>
          <w:rStyle w:val="Fett"/>
        </w:rPr>
      </w:pPr>
      <w:r w:rsidRPr="00482F97">
        <w:rPr>
          <w:rStyle w:val="Fett"/>
        </w:rPr>
        <w:t>Situ</w:t>
      </w:r>
      <w:r w:rsidRPr="00482F97">
        <w:rPr>
          <w:rStyle w:val="LSBalkengrauZchn"/>
        </w:rPr>
        <w:t>ati</w:t>
      </w:r>
      <w:r w:rsidRPr="00482F97">
        <w:rPr>
          <w:rStyle w:val="Fett"/>
        </w:rPr>
        <w:t>on</w:t>
      </w:r>
    </w:p>
    <w:p w14:paraId="17EA7A0B" w14:textId="44D2A3E0" w:rsidR="00716E71" w:rsidRPr="00482F97" w:rsidRDefault="00D862F8" w:rsidP="000D1E72">
      <w:pPr>
        <w:pStyle w:val="LSText"/>
      </w:pPr>
      <w:r w:rsidRPr="00482F97">
        <w:rPr>
          <w:rFonts w:cs="Arial"/>
          <w:noProof/>
          <w:color w:val="auto"/>
          <w:szCs w:val="22"/>
          <w:lang w:eastAsia="de-DE"/>
        </w:rPr>
        <mc:AlternateContent>
          <mc:Choice Requires="wps">
            <w:drawing>
              <wp:anchor distT="0" distB="0" distL="114300" distR="114300" simplePos="0" relativeHeight="251673088" behindDoc="0" locked="0" layoutInCell="1" allowOverlap="1" wp14:anchorId="13A13605" wp14:editId="7503DE98">
                <wp:simplePos x="0" y="0"/>
                <wp:positionH relativeFrom="margin">
                  <wp:posOffset>4686935</wp:posOffset>
                </wp:positionH>
                <wp:positionV relativeFrom="paragraph">
                  <wp:posOffset>41031</wp:posOffset>
                </wp:positionV>
                <wp:extent cx="1504950" cy="1714500"/>
                <wp:effectExtent l="0" t="0" r="19050" b="19050"/>
                <wp:wrapNone/>
                <wp:docPr id="13" name="Textfeld 13" descr="Logo Kanzlei"/>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0" cy="1714500"/>
                        </a:xfrm>
                        <a:prstGeom prst="rect">
                          <a:avLst/>
                        </a:prstGeom>
                        <a:solidFill>
                          <a:sysClr val="window" lastClr="FFFFFF"/>
                        </a:solidFill>
                        <a:ln w="19050">
                          <a:solidFill>
                            <a:srgbClr val="44546A"/>
                          </a:solidFill>
                        </a:ln>
                      </wps:spPr>
                      <wps:txbx>
                        <w:txbxContent>
                          <w:p w14:paraId="6ED5B9BA" w14:textId="77777777" w:rsidR="009014BB" w:rsidRPr="001D2917" w:rsidRDefault="009014BB" w:rsidP="009014BB">
                            <w:pPr>
                              <w:spacing w:after="0"/>
                              <w:rPr>
                                <w:color w:val="44546A"/>
                                <w:sz w:val="28"/>
                                <w:szCs w:val="28"/>
                              </w:rPr>
                            </w:pPr>
                            <w:r w:rsidRPr="001D2917">
                              <w:rPr>
                                <w:color w:val="44546A"/>
                                <w:sz w:val="28"/>
                                <w:szCs w:val="28"/>
                              </w:rPr>
                              <w:t>Lauber &amp; Tanne</w:t>
                            </w:r>
                          </w:p>
                          <w:p w14:paraId="18430617" w14:textId="77777777" w:rsidR="009014BB" w:rsidRPr="001D2917" w:rsidRDefault="009014BB" w:rsidP="009014BB">
                            <w:pPr>
                              <w:spacing w:after="0"/>
                              <w:jc w:val="center"/>
                              <w:rPr>
                                <w:color w:val="44546A"/>
                                <w:sz w:val="28"/>
                                <w:szCs w:val="28"/>
                              </w:rPr>
                            </w:pPr>
                            <w:r w:rsidRPr="001D2917">
                              <w:rPr>
                                <w:noProof/>
                                <w:color w:val="44546A"/>
                                <w:lang w:eastAsia="de-DE"/>
                              </w:rPr>
                              <w:drawing>
                                <wp:inline distT="0" distB="0" distL="0" distR="0" wp14:anchorId="58A9D7A2" wp14:editId="06C2559F">
                                  <wp:extent cx="646470" cy="641564"/>
                                  <wp:effectExtent l="228600" t="95250" r="229870" b="101600"/>
                                  <wp:docPr id="424921063" name="Grafik 424921063" descr="Handschlag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1" descr="Handschlag Silhouette"/>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46430" cy="641350"/>
                                          </a:xfrm>
                                          <a:prstGeom prst="rect">
                                            <a:avLst/>
                                          </a:prstGeom>
                                          <a:effectLst>
                                            <a:glow rad="228600">
                                              <a:srgbClr val="5B9BD5">
                                                <a:lumMod val="60000"/>
                                                <a:lumOff val="40000"/>
                                                <a:alpha val="40000"/>
                                              </a:srgbClr>
                                            </a:glow>
                                          </a:effectLst>
                                        </pic:spPr>
                                      </pic:pic>
                                    </a:graphicData>
                                  </a:graphic>
                                </wp:inline>
                              </w:drawing>
                            </w:r>
                          </w:p>
                          <w:p w14:paraId="5E4D5B06" w14:textId="77777777" w:rsidR="009014BB" w:rsidRPr="001D2917" w:rsidRDefault="009014BB" w:rsidP="009014BB">
                            <w:pPr>
                              <w:spacing w:after="0"/>
                              <w:jc w:val="center"/>
                              <w:rPr>
                                <w:b/>
                                <w:color w:val="44546A"/>
                                <w:sz w:val="24"/>
                              </w:rPr>
                            </w:pPr>
                            <w:r w:rsidRPr="001D2917">
                              <w:rPr>
                                <w:color w:val="44546A"/>
                                <w:sz w:val="28"/>
                                <w:szCs w:val="28"/>
                              </w:rPr>
                              <w:t>Beratung auf Augenhöhe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13605" id="_x0000_t202" coordsize="21600,21600" o:spt="202" path="m,l,21600r21600,l21600,xe">
                <v:stroke joinstyle="miter"/>
                <v:path gradientshapeok="t" o:connecttype="rect"/>
              </v:shapetype>
              <v:shape id="Textfeld 13" o:spid="_x0000_s1026" type="#_x0000_t202" alt="Logo Kanzlei" style="position:absolute;left:0;text-align:left;margin-left:369.05pt;margin-top:3.25pt;width:118.5pt;height:13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" fillcolor="window" strokecolor="#44546a" strokeweight="1.5pt">
                <v:path arrowok="t"/>
                <v:textbox>
                  <w:txbxContent>
                    <w:p w14:paraId="6ED5B9BA" w14:textId="77777777" w:rsidR="009014BB" w:rsidRPr="001D2917" w:rsidRDefault="009014BB" w:rsidP="009014BB">
                      <w:pPr>
                        <w:spacing w:after="0"/>
                        <w:rPr>
                          <w:color w:val="44546A"/>
                          <w:sz w:val="28"/>
                          <w:szCs w:val="28"/>
                        </w:rPr>
                      </w:pPr>
                      <w:r w:rsidRPr="001D2917">
                        <w:rPr>
                          <w:color w:val="44546A"/>
                          <w:sz w:val="28"/>
                          <w:szCs w:val="28"/>
                        </w:rPr>
                        <w:t>Lauber &amp; Tanne</w:t>
                      </w:r>
                    </w:p>
                    <w:p w14:paraId="18430617" w14:textId="77777777" w:rsidR="009014BB" w:rsidRPr="001D2917" w:rsidRDefault="009014BB" w:rsidP="009014BB">
                      <w:pPr>
                        <w:spacing w:after="0"/>
                        <w:jc w:val="center"/>
                        <w:rPr>
                          <w:color w:val="44546A"/>
                          <w:sz w:val="28"/>
                          <w:szCs w:val="28"/>
                        </w:rPr>
                      </w:pPr>
                      <w:r w:rsidRPr="001D2917">
                        <w:rPr>
                          <w:noProof/>
                          <w:color w:val="44546A"/>
                          <w:lang w:eastAsia="de-DE"/>
                        </w:rPr>
                        <w:drawing>
                          <wp:inline distT="0" distB="0" distL="0" distR="0" wp14:anchorId="58A9D7A2" wp14:editId="06C2559F">
                            <wp:extent cx="646470" cy="641564"/>
                            <wp:effectExtent l="228600" t="95250" r="229870" b="101600"/>
                            <wp:docPr id="424921063" name="Grafik 424921063" descr="Handschlag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1" descr="Handschlag Silhouette"/>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46430" cy="641350"/>
                                    </a:xfrm>
                                    <a:prstGeom prst="rect">
                                      <a:avLst/>
                                    </a:prstGeom>
                                    <a:effectLst>
                                      <a:glow rad="228600">
                                        <a:srgbClr val="5B9BD5">
                                          <a:lumMod val="60000"/>
                                          <a:lumOff val="40000"/>
                                          <a:alpha val="40000"/>
                                        </a:srgbClr>
                                      </a:glow>
                                    </a:effectLst>
                                  </pic:spPr>
                                </pic:pic>
                              </a:graphicData>
                            </a:graphic>
                          </wp:inline>
                        </w:drawing>
                      </w:r>
                    </w:p>
                    <w:p w14:paraId="5E4D5B06" w14:textId="77777777" w:rsidR="009014BB" w:rsidRPr="001D2917" w:rsidRDefault="009014BB" w:rsidP="009014BB">
                      <w:pPr>
                        <w:spacing w:after="0"/>
                        <w:jc w:val="center"/>
                        <w:rPr>
                          <w:b/>
                          <w:color w:val="44546A"/>
                          <w:sz w:val="24"/>
                        </w:rPr>
                      </w:pPr>
                      <w:r w:rsidRPr="001D2917">
                        <w:rPr>
                          <w:color w:val="44546A"/>
                          <w:sz w:val="28"/>
                          <w:szCs w:val="28"/>
                        </w:rPr>
                        <w:t>Beratung auf Augenhöhe</w:t>
                      </w:r>
                    </w:p>
                  </w:txbxContent>
                </v:textbox>
                <w10:wrap anchorx="margin"/>
              </v:shape>
            </w:pict>
          </mc:Fallback>
        </mc:AlternateContent>
      </w:r>
      <w:r w:rsidR="00716E71" w:rsidRPr="00482F97">
        <w:t xml:space="preserve">Sie sind Auszubildende zur Steuerfachangestellten </w:t>
      </w:r>
      <w:r w:rsidR="0096113D" w:rsidRPr="00482F97">
        <w:t>bzw.</w:t>
      </w:r>
      <w:r w:rsidR="00716E71" w:rsidRPr="00482F97">
        <w:t xml:space="preserve"> Auszubilden</w:t>
      </w:r>
      <w:r w:rsidR="007E01FA" w:rsidRPr="00482F97">
        <w:softHyphen/>
      </w:r>
      <w:r w:rsidR="00716E71" w:rsidRPr="00482F97">
        <w:t>der zum Steuerfachangestellten in der Kanzlei Laube</w:t>
      </w:r>
      <w:r w:rsidR="009D59A9" w:rsidRPr="00482F97">
        <w:t xml:space="preserve">r </w:t>
      </w:r>
      <w:r w:rsidR="009D59A9" w:rsidRPr="00482F97">
        <w:rPr>
          <w:rFonts w:cs="Arial"/>
          <w:szCs w:val="22"/>
        </w:rPr>
        <w:t xml:space="preserve">&amp; Tanne </w:t>
      </w:r>
      <w:r w:rsidR="004A5ECC" w:rsidRPr="00482F97">
        <w:rPr>
          <w:rFonts w:cs="Arial"/>
          <w:szCs w:val="22"/>
        </w:rPr>
        <w:t>Steu</w:t>
      </w:r>
      <w:r w:rsidR="007E01FA" w:rsidRPr="00482F97">
        <w:rPr>
          <w:rFonts w:cs="Arial"/>
          <w:szCs w:val="22"/>
        </w:rPr>
        <w:softHyphen/>
      </w:r>
      <w:r w:rsidR="004A5ECC" w:rsidRPr="00482F97">
        <w:rPr>
          <w:rFonts w:cs="Arial"/>
          <w:szCs w:val="22"/>
        </w:rPr>
        <w:t xml:space="preserve">erberater </w:t>
      </w:r>
      <w:r w:rsidR="009D59A9" w:rsidRPr="00482F97">
        <w:rPr>
          <w:rFonts w:cs="Arial"/>
          <w:szCs w:val="22"/>
        </w:rPr>
        <w:t>PartGmbB</w:t>
      </w:r>
      <w:r w:rsidR="00716E71" w:rsidRPr="00482F97">
        <w:t>.</w:t>
      </w:r>
    </w:p>
    <w:p w14:paraId="70BA042C" w14:textId="77777777" w:rsidR="00C95B77" w:rsidRPr="00482F97" w:rsidRDefault="00C95B77" w:rsidP="000D1E72">
      <w:pPr>
        <w:pStyle w:val="LSText"/>
      </w:pPr>
    </w:p>
    <w:p w14:paraId="7BBF1713" w14:textId="77777777" w:rsidR="00C95B77" w:rsidRPr="00482F97" w:rsidRDefault="00C95B77" w:rsidP="000D1E72">
      <w:pPr>
        <w:pStyle w:val="LSText"/>
      </w:pPr>
      <w:r w:rsidRPr="00482F97">
        <w:t>Der Geschäftsleitung der Steuerkanzlei liegt die Qualität der Ausbildung sehr am Herzen. Sie erhalten deshalb immer wieder den Auftrag, selbstständig Sachverhalte aus dem Steuerrecht zu bearbeiten und Ihre Lösungsvorschläge im Azubi-Handbuch abzulegen.</w:t>
      </w:r>
    </w:p>
    <w:p w14:paraId="76367328" w14:textId="77777777" w:rsidR="00C95B77" w:rsidRPr="00482F97" w:rsidRDefault="00C95B77" w:rsidP="000D1E72">
      <w:pPr>
        <w:pStyle w:val="LSText"/>
      </w:pPr>
    </w:p>
    <w:p w14:paraId="2F0A0D32" w14:textId="4732781B" w:rsidR="00C95B77" w:rsidRPr="00482F97" w:rsidRDefault="00C95B77" w:rsidP="000D1E72">
      <w:pPr>
        <w:pStyle w:val="LSText"/>
      </w:pPr>
      <w:r w:rsidRPr="00482F97">
        <w:t xml:space="preserve">Ihr Vorgesetzter hat Ihnen die Anfrage einer neuen Mandantin vorgelegt und Sie damit beauftragt, die Anfrage zu bearbeiten. Die Mandantin hat einen Kiosk übernommen und es bestehen Unklarheiten hinsichtlich der </w:t>
      </w:r>
      <w:bookmarkStart w:id="0" w:name="_GoBack"/>
      <w:bookmarkEnd w:id="0"/>
      <w:r w:rsidRPr="00482F97">
        <w:t xml:space="preserve">Umsatzsteuerpflicht. </w:t>
      </w:r>
    </w:p>
    <w:p w14:paraId="2B9E8B2A" w14:textId="794862A7" w:rsidR="00F333E9" w:rsidRPr="00482F97" w:rsidRDefault="00F333E9" w:rsidP="00E5636C">
      <w:pPr>
        <w:pStyle w:val="LSBalkengrau"/>
        <w:rPr>
          <w:rStyle w:val="Fett"/>
          <w:b/>
          <w:bCs w:val="0"/>
        </w:rPr>
      </w:pPr>
      <w:r w:rsidRPr="00482F97">
        <w:rPr>
          <w:rStyle w:val="Fett"/>
          <w:b/>
          <w:bCs w:val="0"/>
        </w:rPr>
        <w:t>Auf</w:t>
      </w:r>
      <w:r w:rsidRPr="00482F97">
        <w:rPr>
          <w:rStyle w:val="Fett"/>
          <w:b/>
        </w:rPr>
        <w:t>tr</w:t>
      </w:r>
      <w:r w:rsidRPr="00482F97">
        <w:rPr>
          <w:rStyle w:val="Fett"/>
          <w:b/>
          <w:bCs w:val="0"/>
        </w:rPr>
        <w:t>äge</w:t>
      </w:r>
    </w:p>
    <w:p w14:paraId="07501FA2" w14:textId="45DA5127" w:rsidR="00C95B77" w:rsidRPr="00482F97" w:rsidRDefault="00C95B77" w:rsidP="00C03D3E">
      <w:pPr>
        <w:pStyle w:val="LSAuftragnummeriert"/>
      </w:pPr>
      <w:r w:rsidRPr="00482F97">
        <w:t>Prüfen Sie die Anwendbarkeit der Kleinunternehmerregelung (§ 19 UStG) für die Mandantin.</w:t>
      </w:r>
    </w:p>
    <w:p w14:paraId="63682CF1" w14:textId="77777777" w:rsidR="00C03D3E" w:rsidRPr="00482F97" w:rsidRDefault="00C03D3E" w:rsidP="00C03D3E">
      <w:pPr>
        <w:pStyle w:val="LSAuftragnummeriert"/>
        <w:numPr>
          <w:ilvl w:val="0"/>
          <w:numId w:val="0"/>
        </w:numPr>
        <w:ind w:left="473"/>
      </w:pPr>
    </w:p>
    <w:p w14:paraId="4738E04D" w14:textId="77777777" w:rsidR="00F333E9" w:rsidRPr="00482F97" w:rsidRDefault="00F333E9" w:rsidP="00210734">
      <w:pPr>
        <w:pStyle w:val="LSLsungshinweisgrn"/>
        <w:rPr>
          <w:vanish w:val="0"/>
        </w:rPr>
      </w:pPr>
      <w:r w:rsidRPr="00482F97">
        <w:rPr>
          <w:vanish w:val="0"/>
        </w:rPr>
        <w:t>Lösungshinweis</w:t>
      </w:r>
    </w:p>
    <w:p w14:paraId="0070F4ED" w14:textId="0E2F390B" w:rsidR="00C412C1" w:rsidRPr="00482F97" w:rsidRDefault="002206CA" w:rsidP="00C412C1">
      <w:pPr>
        <w:pStyle w:val="LSLsungTextgrn"/>
        <w:rPr>
          <w:vanish w:val="0"/>
        </w:rPr>
      </w:pPr>
      <w:bookmarkStart w:id="1" w:name="_Hlk163032280"/>
      <w:r w:rsidRPr="00482F97">
        <w:rPr>
          <w:vanish w:val="0"/>
        </w:rPr>
        <w:t>S</w:t>
      </w:r>
      <w:r w:rsidR="00C412C1" w:rsidRPr="00482F97">
        <w:rPr>
          <w:vanish w:val="0"/>
        </w:rPr>
        <w:t>chülerinnen- und schülerindividuelle Darstellung, z. B.</w:t>
      </w:r>
    </w:p>
    <w:p w14:paraId="00ADE11F" w14:textId="77777777" w:rsidR="00C412C1" w:rsidRPr="00482F97" w:rsidRDefault="00C412C1" w:rsidP="0010000E">
      <w:pPr>
        <w:pStyle w:val="LsLsungTextgrnfett"/>
        <w:rPr>
          <w:vanish w:val="0"/>
        </w:rPr>
      </w:pPr>
    </w:p>
    <w:p w14:paraId="69BDF9C6" w14:textId="4A036E5E" w:rsidR="00C412C1" w:rsidRPr="00482F97" w:rsidRDefault="00C412C1" w:rsidP="0010000E">
      <w:pPr>
        <w:pStyle w:val="LsLsungTextgrnfett"/>
        <w:rPr>
          <w:vanish w:val="0"/>
        </w:rPr>
      </w:pPr>
      <w:r w:rsidRPr="00482F97">
        <w:rPr>
          <w:vanish w:val="0"/>
        </w:rPr>
        <w:t>Prüfung der Kleinunternehmerregelung gem. § 19 UStG:</w:t>
      </w:r>
    </w:p>
    <w:p w14:paraId="38241F69" w14:textId="77777777" w:rsidR="00C412C1" w:rsidRPr="00482F97" w:rsidRDefault="00C412C1" w:rsidP="0010000E">
      <w:pPr>
        <w:pStyle w:val="LSLsungTextgrn"/>
        <w:rPr>
          <w:vanish w:val="0"/>
        </w:rPr>
      </w:pPr>
    </w:p>
    <w:p w14:paraId="5CD5C9FF" w14:textId="54C2D53A" w:rsidR="00C412C1" w:rsidRPr="00482F97" w:rsidRDefault="00C412C1" w:rsidP="003C7CF3">
      <w:pPr>
        <w:pStyle w:val="LSLsungTextgrn"/>
        <w:tabs>
          <w:tab w:val="left" w:pos="6471"/>
        </w:tabs>
        <w:rPr>
          <w:vanish w:val="0"/>
          <w:u w:val="single"/>
        </w:rPr>
      </w:pPr>
      <w:r w:rsidRPr="00482F97">
        <w:rPr>
          <w:vanish w:val="0"/>
          <w:u w:val="single"/>
        </w:rPr>
        <w:t>Voraussetzungen Kleinunternehmer:</w:t>
      </w:r>
      <w:r w:rsidR="003C7CF3" w:rsidRPr="00482F97">
        <w:rPr>
          <w:vanish w:val="0"/>
        </w:rPr>
        <w:tab/>
      </w:r>
    </w:p>
    <w:p w14:paraId="7290993E" w14:textId="77777777" w:rsidR="0010000E" w:rsidRPr="00482F97" w:rsidRDefault="0010000E" w:rsidP="0010000E">
      <w:pPr>
        <w:pStyle w:val="LSLsungTextgrn"/>
        <w:rPr>
          <w:vanish w:val="0"/>
          <w:u w:val="single"/>
        </w:rPr>
      </w:pPr>
    </w:p>
    <w:p w14:paraId="43EF3C9A" w14:textId="77777777" w:rsidR="00C412C1" w:rsidRPr="00482F97" w:rsidRDefault="00C412C1" w:rsidP="0010000E">
      <w:pPr>
        <w:pStyle w:val="L"/>
        <w:numPr>
          <w:ilvl w:val="0"/>
          <w:numId w:val="10"/>
        </w:numPr>
        <w:spacing w:line="276" w:lineRule="auto"/>
        <w:rPr>
          <w:rFonts w:asciiTheme="minorHAnsi" w:hAnsiTheme="minorHAnsi" w:cstheme="minorHAnsi"/>
          <w:bCs/>
          <w:i/>
          <w:vanish w:val="0"/>
          <w:color w:val="00B050"/>
          <w:sz w:val="22"/>
          <w:szCs w:val="22"/>
        </w:rPr>
      </w:pPr>
      <w:r w:rsidRPr="00482F97">
        <w:rPr>
          <w:rFonts w:asciiTheme="minorHAnsi" w:hAnsiTheme="minorHAnsi" w:cstheme="minorHAnsi"/>
          <w:bCs/>
          <w:i/>
          <w:vanish w:val="0"/>
          <w:color w:val="00B050"/>
          <w:sz w:val="22"/>
          <w:szCs w:val="22"/>
        </w:rPr>
        <w:t>Umsatzgrenzen:</w:t>
      </w:r>
    </w:p>
    <w:p w14:paraId="4BF4AFF8" w14:textId="77777777" w:rsidR="00C412C1" w:rsidRPr="00482F97" w:rsidRDefault="00C412C1" w:rsidP="0010000E">
      <w:pPr>
        <w:pStyle w:val="L"/>
        <w:numPr>
          <w:ilvl w:val="0"/>
          <w:numId w:val="9"/>
        </w:numPr>
        <w:spacing w:line="276" w:lineRule="auto"/>
        <w:ind w:left="1068"/>
        <w:rPr>
          <w:rFonts w:asciiTheme="minorHAnsi" w:hAnsiTheme="minorHAnsi" w:cstheme="minorHAnsi"/>
          <w:bCs/>
          <w:i/>
          <w:vanish w:val="0"/>
          <w:color w:val="00B050"/>
          <w:sz w:val="22"/>
          <w:szCs w:val="22"/>
        </w:rPr>
      </w:pPr>
      <w:r w:rsidRPr="00482F97">
        <w:rPr>
          <w:rFonts w:asciiTheme="minorHAnsi" w:hAnsiTheme="minorHAnsi" w:cstheme="minorHAnsi"/>
          <w:bCs/>
          <w:i/>
          <w:vanish w:val="0"/>
          <w:color w:val="00B050"/>
          <w:sz w:val="22"/>
          <w:szCs w:val="22"/>
        </w:rPr>
        <w:t>Vorjahresumsatz</w:t>
      </w:r>
      <w:r w:rsidRPr="00482F97">
        <w:rPr>
          <w:rFonts w:asciiTheme="minorHAnsi" w:hAnsiTheme="minorHAnsi" w:cstheme="minorHAnsi"/>
          <w:bCs/>
          <w:i/>
          <w:vanish w:val="0"/>
          <w:color w:val="00B050"/>
          <w:sz w:val="22"/>
          <w:szCs w:val="22"/>
        </w:rPr>
        <w:tab/>
      </w:r>
      <w:r w:rsidRPr="00482F97">
        <w:rPr>
          <w:rFonts w:asciiTheme="minorHAnsi" w:hAnsiTheme="minorHAnsi" w:cstheme="minorHAnsi"/>
          <w:bCs/>
          <w:i/>
          <w:vanish w:val="0"/>
          <w:color w:val="00B050"/>
          <w:sz w:val="22"/>
          <w:szCs w:val="22"/>
        </w:rPr>
        <w:tab/>
        <w:t>&lt;=</w:t>
      </w:r>
      <w:r w:rsidRPr="00482F97">
        <w:rPr>
          <w:rFonts w:asciiTheme="minorHAnsi" w:hAnsiTheme="minorHAnsi" w:cstheme="minorHAnsi"/>
          <w:bCs/>
          <w:i/>
          <w:vanish w:val="0"/>
          <w:color w:val="00B050"/>
          <w:sz w:val="22"/>
          <w:szCs w:val="22"/>
        </w:rPr>
        <w:tab/>
      </w:r>
      <w:r w:rsidRPr="00482F97">
        <w:rPr>
          <w:rFonts w:asciiTheme="minorHAnsi" w:hAnsiTheme="minorHAnsi" w:cstheme="minorHAnsi"/>
          <w:bCs/>
          <w:i/>
          <w:vanish w:val="0"/>
          <w:color w:val="00B050"/>
          <w:sz w:val="22"/>
          <w:szCs w:val="22"/>
        </w:rPr>
        <w:tab/>
        <w:t>22.000,00 EUR</w:t>
      </w:r>
    </w:p>
    <w:p w14:paraId="050F96A3" w14:textId="77777777" w:rsidR="00C412C1" w:rsidRPr="00482F97" w:rsidRDefault="00C412C1" w:rsidP="0010000E">
      <w:pPr>
        <w:pStyle w:val="L"/>
        <w:tabs>
          <w:tab w:val="left" w:pos="3402"/>
        </w:tabs>
        <w:spacing w:line="276" w:lineRule="auto"/>
        <w:ind w:left="1068"/>
        <w:rPr>
          <w:rFonts w:asciiTheme="minorHAnsi" w:hAnsiTheme="minorHAnsi" w:cstheme="minorHAnsi"/>
          <w:bCs/>
          <w:i/>
          <w:vanish w:val="0"/>
          <w:color w:val="00B050"/>
          <w:sz w:val="22"/>
          <w:szCs w:val="22"/>
        </w:rPr>
      </w:pPr>
      <w:r w:rsidRPr="00482F97">
        <w:rPr>
          <w:rFonts w:asciiTheme="minorHAnsi" w:hAnsiTheme="minorHAnsi" w:cstheme="minorHAnsi"/>
          <w:bCs/>
          <w:i/>
          <w:vanish w:val="0"/>
          <w:color w:val="00B050"/>
          <w:sz w:val="22"/>
          <w:szCs w:val="22"/>
        </w:rPr>
        <w:tab/>
        <w:t>und (!!)</w:t>
      </w:r>
    </w:p>
    <w:p w14:paraId="4212A103" w14:textId="77777777" w:rsidR="00C412C1" w:rsidRPr="00482F97" w:rsidRDefault="00C412C1" w:rsidP="0010000E">
      <w:pPr>
        <w:pStyle w:val="L"/>
        <w:numPr>
          <w:ilvl w:val="0"/>
          <w:numId w:val="9"/>
        </w:numPr>
        <w:spacing w:line="276" w:lineRule="auto"/>
        <w:ind w:left="1068"/>
        <w:rPr>
          <w:rFonts w:asciiTheme="minorHAnsi" w:hAnsiTheme="minorHAnsi" w:cstheme="minorHAnsi"/>
          <w:bCs/>
          <w:i/>
          <w:vanish w:val="0"/>
          <w:color w:val="00B050"/>
          <w:sz w:val="22"/>
          <w:szCs w:val="22"/>
        </w:rPr>
      </w:pPr>
      <w:r w:rsidRPr="00482F97">
        <w:rPr>
          <w:rFonts w:asciiTheme="minorHAnsi" w:hAnsiTheme="minorHAnsi" w:cstheme="minorHAnsi"/>
          <w:bCs/>
          <w:i/>
          <w:vanish w:val="0"/>
          <w:color w:val="00B050"/>
          <w:sz w:val="22"/>
          <w:szCs w:val="22"/>
        </w:rPr>
        <w:t>Umsatz laufendes Jahr</w:t>
      </w:r>
      <w:r w:rsidRPr="00482F97">
        <w:rPr>
          <w:rFonts w:asciiTheme="minorHAnsi" w:hAnsiTheme="minorHAnsi" w:cstheme="minorHAnsi"/>
          <w:bCs/>
          <w:i/>
          <w:vanish w:val="0"/>
          <w:color w:val="00B050"/>
          <w:sz w:val="22"/>
          <w:szCs w:val="22"/>
        </w:rPr>
        <w:tab/>
        <w:t>&lt;=</w:t>
      </w:r>
      <w:r w:rsidRPr="00482F97">
        <w:rPr>
          <w:rFonts w:asciiTheme="minorHAnsi" w:hAnsiTheme="minorHAnsi" w:cstheme="minorHAnsi"/>
          <w:bCs/>
          <w:i/>
          <w:vanish w:val="0"/>
          <w:color w:val="00B050"/>
          <w:sz w:val="22"/>
          <w:szCs w:val="22"/>
        </w:rPr>
        <w:tab/>
      </w:r>
      <w:r w:rsidRPr="00482F97">
        <w:rPr>
          <w:rFonts w:asciiTheme="minorHAnsi" w:hAnsiTheme="minorHAnsi" w:cstheme="minorHAnsi"/>
          <w:bCs/>
          <w:i/>
          <w:vanish w:val="0"/>
          <w:color w:val="00B050"/>
          <w:sz w:val="22"/>
          <w:szCs w:val="22"/>
        </w:rPr>
        <w:tab/>
        <w:t>50.000,00 EUR (Schätzung)</w:t>
      </w:r>
    </w:p>
    <w:p w14:paraId="5FB7D9F6" w14:textId="77777777" w:rsidR="00C412C1" w:rsidRPr="00482F97" w:rsidRDefault="00C412C1" w:rsidP="0010000E">
      <w:pPr>
        <w:pStyle w:val="L"/>
        <w:spacing w:line="276" w:lineRule="auto"/>
        <w:rPr>
          <w:rFonts w:asciiTheme="minorHAnsi" w:hAnsiTheme="minorHAnsi" w:cstheme="minorHAnsi"/>
          <w:bCs/>
          <w:i/>
          <w:vanish w:val="0"/>
          <w:color w:val="00B050"/>
          <w:sz w:val="22"/>
          <w:szCs w:val="22"/>
        </w:rPr>
      </w:pPr>
    </w:p>
    <w:p w14:paraId="2B31A575" w14:textId="77777777" w:rsidR="00C412C1" w:rsidRPr="00482F97" w:rsidRDefault="00C412C1" w:rsidP="0010000E">
      <w:pPr>
        <w:pStyle w:val="L"/>
        <w:spacing w:line="276" w:lineRule="auto"/>
        <w:ind w:left="708"/>
        <w:rPr>
          <w:rFonts w:asciiTheme="minorHAnsi" w:hAnsiTheme="minorHAnsi" w:cstheme="minorHAnsi"/>
          <w:bCs/>
          <w:i/>
          <w:vanish w:val="0"/>
          <w:color w:val="00B050"/>
          <w:sz w:val="22"/>
          <w:szCs w:val="22"/>
          <w:u w:val="single"/>
        </w:rPr>
      </w:pPr>
      <w:r w:rsidRPr="00482F97">
        <w:rPr>
          <w:rFonts w:asciiTheme="minorHAnsi" w:hAnsiTheme="minorHAnsi" w:cstheme="minorHAnsi"/>
          <w:bCs/>
          <w:i/>
          <w:vanish w:val="0"/>
          <w:color w:val="00B050"/>
          <w:sz w:val="22"/>
          <w:szCs w:val="22"/>
          <w:u w:val="single"/>
        </w:rPr>
        <w:t>Achtung:</w:t>
      </w:r>
    </w:p>
    <w:p w14:paraId="2AA55358" w14:textId="77777777" w:rsidR="00C412C1" w:rsidRPr="00482F97" w:rsidRDefault="00C412C1" w:rsidP="0010000E">
      <w:pPr>
        <w:pStyle w:val="L"/>
        <w:numPr>
          <w:ilvl w:val="0"/>
          <w:numId w:val="11"/>
        </w:numPr>
        <w:spacing w:line="276" w:lineRule="auto"/>
        <w:rPr>
          <w:rFonts w:asciiTheme="minorHAnsi" w:hAnsiTheme="minorHAnsi" w:cstheme="minorHAnsi"/>
          <w:bCs/>
          <w:i/>
          <w:vanish w:val="0"/>
          <w:color w:val="00B050"/>
          <w:sz w:val="22"/>
          <w:szCs w:val="22"/>
        </w:rPr>
      </w:pPr>
      <w:r w:rsidRPr="00482F97">
        <w:rPr>
          <w:rFonts w:asciiTheme="minorHAnsi" w:hAnsiTheme="minorHAnsi" w:cstheme="minorHAnsi"/>
          <w:bCs/>
          <w:i/>
          <w:vanish w:val="0"/>
          <w:color w:val="00B050"/>
          <w:sz w:val="22"/>
          <w:szCs w:val="22"/>
        </w:rPr>
        <w:t xml:space="preserve">Maßgebender Umsatz darf keine steuerfreien Umsätze gem. § 4 Nr. 8-28 enthalten (§ 19 (3) UStG). Außerdem werden Umsätze durch den Verkauf von Wirtschaftsgütern des Anlagevermögens nicht berücksichtigt (A 19.1 (6) UStAE). </w:t>
      </w:r>
    </w:p>
    <w:p w14:paraId="237B28A5" w14:textId="77777777" w:rsidR="00C412C1" w:rsidRPr="00482F97" w:rsidRDefault="00C412C1" w:rsidP="0010000E">
      <w:pPr>
        <w:pStyle w:val="L"/>
        <w:numPr>
          <w:ilvl w:val="0"/>
          <w:numId w:val="11"/>
        </w:numPr>
        <w:spacing w:line="276" w:lineRule="auto"/>
        <w:rPr>
          <w:rFonts w:asciiTheme="minorHAnsi" w:hAnsiTheme="minorHAnsi" w:cstheme="minorHAnsi"/>
          <w:bCs/>
          <w:i/>
          <w:vanish w:val="0"/>
          <w:color w:val="00B050"/>
          <w:sz w:val="22"/>
          <w:szCs w:val="22"/>
        </w:rPr>
      </w:pPr>
      <w:r w:rsidRPr="00482F97">
        <w:rPr>
          <w:rFonts w:asciiTheme="minorHAnsi" w:hAnsiTheme="minorHAnsi" w:cstheme="minorHAnsi"/>
          <w:bCs/>
          <w:i/>
          <w:vanish w:val="0"/>
          <w:color w:val="00B050"/>
          <w:sz w:val="22"/>
          <w:szCs w:val="22"/>
        </w:rPr>
        <w:t>Beginn der unternehmerischen Tätigkeit:</w:t>
      </w:r>
      <w:r w:rsidRPr="00482F97">
        <w:rPr>
          <w:rFonts w:asciiTheme="minorHAnsi" w:hAnsiTheme="minorHAnsi" w:cstheme="minorHAnsi"/>
          <w:bCs/>
          <w:i/>
          <w:vanish w:val="0"/>
          <w:color w:val="00B050"/>
          <w:sz w:val="22"/>
          <w:szCs w:val="22"/>
        </w:rPr>
        <w:br/>
        <w:t>Es gibt keinen Vorjahresumsatz. Es ist auf einen Jahresumsatz hochzurechnen (§ 19 (3) S.3+4 UStG).</w:t>
      </w:r>
      <w:r w:rsidRPr="00482F97">
        <w:rPr>
          <w:rFonts w:asciiTheme="minorHAnsi" w:hAnsiTheme="minorHAnsi" w:cstheme="minorHAnsi"/>
          <w:bCs/>
          <w:i/>
          <w:vanish w:val="0"/>
          <w:color w:val="00B050"/>
          <w:sz w:val="22"/>
          <w:szCs w:val="22"/>
        </w:rPr>
        <w:br/>
        <w:t>Es gilt die Umsatzgrenze von 22.000,00 EUR (A 19.1 (4) UStAE).</w:t>
      </w:r>
    </w:p>
    <w:p w14:paraId="46D2F4F8" w14:textId="77777777" w:rsidR="00C412C1" w:rsidRPr="00482F97" w:rsidRDefault="00C412C1" w:rsidP="003E3BE7">
      <w:pPr>
        <w:pStyle w:val="L"/>
        <w:spacing w:line="276" w:lineRule="auto"/>
        <w:jc w:val="center"/>
        <w:rPr>
          <w:rFonts w:asciiTheme="minorHAnsi" w:hAnsiTheme="minorHAnsi" w:cstheme="minorHAnsi"/>
          <w:bCs/>
          <w:i/>
          <w:vanish w:val="0"/>
          <w:color w:val="00B050"/>
          <w:sz w:val="22"/>
          <w:szCs w:val="22"/>
        </w:rPr>
      </w:pPr>
    </w:p>
    <w:p w14:paraId="260C9C52" w14:textId="77777777" w:rsidR="00C412C1" w:rsidRPr="00482F97" w:rsidRDefault="00C412C1" w:rsidP="0010000E">
      <w:pPr>
        <w:pStyle w:val="L"/>
        <w:numPr>
          <w:ilvl w:val="0"/>
          <w:numId w:val="10"/>
        </w:numPr>
        <w:spacing w:line="276" w:lineRule="auto"/>
        <w:rPr>
          <w:rFonts w:asciiTheme="minorHAnsi" w:hAnsiTheme="minorHAnsi" w:cstheme="minorHAnsi"/>
          <w:bCs/>
          <w:i/>
          <w:vanish w:val="0"/>
          <w:color w:val="00B050"/>
          <w:sz w:val="22"/>
          <w:szCs w:val="22"/>
        </w:rPr>
      </w:pPr>
      <w:r w:rsidRPr="00482F97">
        <w:rPr>
          <w:rFonts w:asciiTheme="minorHAnsi" w:hAnsiTheme="minorHAnsi" w:cstheme="minorHAnsi"/>
          <w:bCs/>
          <w:i/>
          <w:vanish w:val="0"/>
          <w:color w:val="00B050"/>
          <w:sz w:val="22"/>
          <w:szCs w:val="22"/>
        </w:rPr>
        <w:lastRenderedPageBreak/>
        <w:t>Kein Verzicht auf die Anwendung der Kleinunternehmerregelung (§ 19 (2) UStG)</w:t>
      </w:r>
    </w:p>
    <w:p w14:paraId="4CD5C18B" w14:textId="77777777" w:rsidR="00C412C1" w:rsidRPr="00482F97" w:rsidRDefault="00C412C1" w:rsidP="0010000E">
      <w:pPr>
        <w:pStyle w:val="L"/>
        <w:spacing w:line="276" w:lineRule="auto"/>
        <w:rPr>
          <w:rFonts w:asciiTheme="minorHAnsi" w:hAnsiTheme="minorHAnsi" w:cstheme="minorHAnsi"/>
          <w:bCs/>
          <w:i/>
          <w:vanish w:val="0"/>
          <w:color w:val="00B050"/>
          <w:sz w:val="22"/>
          <w:szCs w:val="22"/>
        </w:rPr>
      </w:pPr>
    </w:p>
    <w:p w14:paraId="3F6EBD79" w14:textId="77777777" w:rsidR="00C412C1" w:rsidRPr="00482F97" w:rsidRDefault="00C412C1" w:rsidP="00C412C1">
      <w:pPr>
        <w:pStyle w:val="LSLsungTextgrn"/>
        <w:rPr>
          <w:vanish w:val="0"/>
        </w:rPr>
      </w:pPr>
      <w:r w:rsidRPr="00482F97">
        <w:rPr>
          <w:vanish w:val="0"/>
        </w:rPr>
        <w:t>Ergebnis:</w:t>
      </w:r>
    </w:p>
    <w:p w14:paraId="1667ABD8" w14:textId="0A13AC2E" w:rsidR="00C412C1" w:rsidRPr="00482F97" w:rsidRDefault="00C412C1" w:rsidP="00C412C1">
      <w:pPr>
        <w:pStyle w:val="LSLsungTextgrn"/>
        <w:rPr>
          <w:vanish w:val="0"/>
        </w:rPr>
      </w:pPr>
      <w:r w:rsidRPr="00482F97">
        <w:rPr>
          <w:vanish w:val="0"/>
        </w:rPr>
        <w:t xml:space="preserve">Frau Münster kann die Kleinunternehmerregelung im Sinne des § 19 (1) UStG anwenden, da sie weder die Umsatzgrenzen überschreitet, noch auf die Anwendung verzichtet hat. </w:t>
      </w:r>
    </w:p>
    <w:p w14:paraId="2A1EC1F2" w14:textId="2101CA7C" w:rsidR="00C03D3E" w:rsidRPr="00482F97" w:rsidRDefault="00C03D3E" w:rsidP="00C03D3E">
      <w:pPr>
        <w:pStyle w:val="LSAuftragnummeriert"/>
        <w:numPr>
          <w:ilvl w:val="0"/>
          <w:numId w:val="0"/>
        </w:numPr>
        <w:rPr>
          <w:rFonts w:ascii="Calibri" w:eastAsiaTheme="minorHAnsi" w:hAnsi="Calibri" w:cstheme="majorBidi"/>
          <w:bCs/>
          <w:i/>
          <w:color w:val="00B050"/>
          <w:kern w:val="2"/>
          <w:szCs w:val="22"/>
          <w:lang w:eastAsia="en-US"/>
          <w14:ligatures w14:val="standardContextual"/>
        </w:rPr>
      </w:pPr>
    </w:p>
    <w:p w14:paraId="5CC1ABCC" w14:textId="77777777" w:rsidR="00C03D3E" w:rsidRPr="00482F97" w:rsidRDefault="00C03D3E" w:rsidP="00C03D3E">
      <w:pPr>
        <w:pStyle w:val="LSAuftragnummeriert"/>
        <w:numPr>
          <w:ilvl w:val="0"/>
          <w:numId w:val="0"/>
        </w:numPr>
        <w:rPr>
          <w:rFonts w:ascii="Calibri" w:eastAsiaTheme="minorHAnsi" w:hAnsi="Calibri" w:cstheme="majorBidi"/>
          <w:bCs/>
          <w:i/>
          <w:color w:val="00B050"/>
          <w:kern w:val="2"/>
          <w:szCs w:val="22"/>
          <w:lang w:eastAsia="en-US"/>
          <w14:ligatures w14:val="standardContextual"/>
        </w:rPr>
        <w:sectPr w:rsidR="00C03D3E" w:rsidRPr="00482F97" w:rsidSect="00851D6E">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383" w:right="1134" w:bottom="851" w:left="1021" w:header="709" w:footer="567" w:gutter="0"/>
          <w:cols w:space="708"/>
          <w:docGrid w:linePitch="360"/>
        </w:sectPr>
      </w:pPr>
    </w:p>
    <w:p w14:paraId="1D7140DF" w14:textId="42E018A8" w:rsidR="00C03D3E" w:rsidRPr="00482F97" w:rsidRDefault="00C03D3E" w:rsidP="00C03D3E">
      <w:pPr>
        <w:pStyle w:val="LSAuftragnummeriert"/>
        <w:numPr>
          <w:ilvl w:val="0"/>
          <w:numId w:val="0"/>
        </w:numPr>
        <w:rPr>
          <w:rFonts w:ascii="Calibri" w:eastAsiaTheme="minorHAnsi" w:hAnsi="Calibri" w:cstheme="majorBidi"/>
          <w:bCs/>
          <w:i/>
          <w:color w:val="00B050"/>
          <w:kern w:val="2"/>
          <w:szCs w:val="22"/>
          <w:lang w:eastAsia="en-US"/>
          <w14:ligatures w14:val="standardContextual"/>
        </w:rPr>
      </w:pPr>
    </w:p>
    <w:p w14:paraId="5CB3338A" w14:textId="3DCA8586" w:rsidR="00C412C1" w:rsidRPr="00482F97" w:rsidRDefault="00C412C1" w:rsidP="00C03D3E">
      <w:pPr>
        <w:pStyle w:val="LSAuftragnummeriert"/>
      </w:pPr>
      <w:r w:rsidRPr="00482F97">
        <w:t>Erstellen Sie folgende Einträge für das Azubi-Handbuch:</w:t>
      </w:r>
    </w:p>
    <w:p w14:paraId="61CD15CA" w14:textId="77777777" w:rsidR="00C412C1" w:rsidRPr="00482F97" w:rsidRDefault="00C412C1" w:rsidP="00C412C1">
      <w:pPr>
        <w:pStyle w:val="LSAuftragEbene2"/>
      </w:pPr>
      <w:r w:rsidRPr="00482F97">
        <w:t>Prüfschema zur Anwendung der Kleinunternehmerregelung</w:t>
      </w:r>
    </w:p>
    <w:p w14:paraId="5C1F8F94" w14:textId="37984800" w:rsidR="00C03D3E" w:rsidRPr="00482F97" w:rsidRDefault="00C412C1" w:rsidP="00C03D3E">
      <w:pPr>
        <w:pStyle w:val="LSAuftragEbene2"/>
      </w:pPr>
      <w:r w:rsidRPr="00482F97">
        <w:t>Informationstext zu Folgen des Verzichts und Gründen für den Verzicht auf die Anwendung der Kleinunternehmerregelung</w:t>
      </w:r>
    </w:p>
    <w:p w14:paraId="680F0642" w14:textId="0A066A35" w:rsidR="00C03D3E" w:rsidRPr="00482F97" w:rsidRDefault="00C03D3E" w:rsidP="00C03D3E">
      <w:pPr>
        <w:pStyle w:val="LSAuftragEbene2"/>
        <w:numPr>
          <w:ilvl w:val="0"/>
          <w:numId w:val="0"/>
        </w:numPr>
        <w:rPr>
          <w:sz w:val="16"/>
          <w:szCs w:val="16"/>
        </w:rPr>
      </w:pPr>
    </w:p>
    <w:bookmarkEnd w:id="1"/>
    <w:p w14:paraId="060089F6" w14:textId="77777777" w:rsidR="003B2CB2" w:rsidRPr="00482F97" w:rsidRDefault="003B2CB2" w:rsidP="00E5636C">
      <w:pPr>
        <w:pStyle w:val="LSLsungshinweisgrn"/>
        <w:rPr>
          <w:vanish w:val="0"/>
        </w:rPr>
      </w:pPr>
      <w:r w:rsidRPr="00482F97">
        <w:rPr>
          <w:vanish w:val="0"/>
        </w:rPr>
        <w:t>Lösungshinweis</w:t>
      </w:r>
    </w:p>
    <w:p w14:paraId="5F374AAB" w14:textId="3AE17C17" w:rsidR="002206CA" w:rsidRPr="00482F97" w:rsidRDefault="002206CA" w:rsidP="002206CA">
      <w:pPr>
        <w:pStyle w:val="LSLsungTextgrn"/>
        <w:rPr>
          <w:vanish w:val="0"/>
        </w:rPr>
      </w:pPr>
      <w:r w:rsidRPr="00482F97">
        <w:rPr>
          <w:vanish w:val="0"/>
        </w:rPr>
        <w:t>Schülerinnen- und schüler</w:t>
      </w:r>
      <w:r w:rsidR="00437FB6" w:rsidRPr="00482F97">
        <w:rPr>
          <w:vanish w:val="0"/>
        </w:rPr>
        <w:t xml:space="preserve">abhängige </w:t>
      </w:r>
      <w:r w:rsidRPr="00482F97">
        <w:rPr>
          <w:vanish w:val="0"/>
        </w:rPr>
        <w:t>Darstellung, z. B.</w:t>
      </w:r>
    </w:p>
    <w:p w14:paraId="7A079B3F" w14:textId="77777777" w:rsidR="0010000E" w:rsidRPr="00482F97" w:rsidRDefault="0010000E" w:rsidP="000B1A0E">
      <w:pPr>
        <w:pStyle w:val="LSLsungTextgrn"/>
        <w:rPr>
          <w:vanish w:val="0"/>
        </w:rPr>
      </w:pPr>
    </w:p>
    <w:p w14:paraId="07395753" w14:textId="77777777" w:rsidR="00E41480" w:rsidRPr="00482F97" w:rsidRDefault="00E41480" w:rsidP="00E41480">
      <w:pPr>
        <w:spacing w:after="0" w:line="240" w:lineRule="auto"/>
        <w:jc w:val="center"/>
        <w:rPr>
          <w:rFonts w:asciiTheme="minorHAnsi" w:hAnsiTheme="minorHAnsi" w:cstheme="minorHAnsi"/>
          <w:b/>
          <w:i/>
          <w:iCs/>
          <w:color w:val="00B050"/>
          <w:sz w:val="40"/>
          <w:szCs w:val="40"/>
          <w:u w:val="single"/>
        </w:rPr>
      </w:pPr>
      <w:r w:rsidRPr="00482F97">
        <w:rPr>
          <w:rFonts w:asciiTheme="minorHAnsi" w:hAnsiTheme="minorHAnsi" w:cstheme="minorHAnsi"/>
          <w:b/>
          <w:i/>
          <w:iCs/>
          <w:color w:val="00B050"/>
          <w:sz w:val="40"/>
          <w:szCs w:val="40"/>
          <w:u w:val="single"/>
        </w:rPr>
        <w:t>Prüfschema Kleinunternehmer gem. § 19 UStG</w:t>
      </w:r>
    </w:p>
    <w:p w14:paraId="3DD7B869" w14:textId="42C76472" w:rsidR="00E41480" w:rsidRPr="00482F97" w:rsidRDefault="00E41480" w:rsidP="00E41480">
      <w:pPr>
        <w:spacing w:after="0" w:line="240" w:lineRule="auto"/>
        <w:rPr>
          <w:color w:val="00B050"/>
        </w:rPr>
      </w:pPr>
      <w:r w:rsidRPr="00482F97">
        <w:rPr>
          <w:noProof/>
          <w:color w:val="00B050"/>
          <w:lang w:eastAsia="de-DE"/>
        </w:rPr>
        <mc:AlternateContent>
          <mc:Choice Requires="wps">
            <w:drawing>
              <wp:anchor distT="45720" distB="45720" distL="114300" distR="114300" simplePos="0" relativeHeight="251648512" behindDoc="0" locked="0" layoutInCell="1" allowOverlap="1" wp14:anchorId="7C024D69" wp14:editId="12275D48">
                <wp:simplePos x="0" y="0"/>
                <wp:positionH relativeFrom="column">
                  <wp:posOffset>618490</wp:posOffset>
                </wp:positionH>
                <wp:positionV relativeFrom="paragraph">
                  <wp:posOffset>147320</wp:posOffset>
                </wp:positionV>
                <wp:extent cx="2114550" cy="487680"/>
                <wp:effectExtent l="0" t="0" r="19050" b="26670"/>
                <wp:wrapSquare wrapText="bothSides"/>
                <wp:docPr id="424921057" name="Textfeld 424921057" descr="Baustein Prüfschem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487680"/>
                        </a:xfrm>
                        <a:prstGeom prst="rect">
                          <a:avLst/>
                        </a:prstGeom>
                        <a:solidFill>
                          <a:srgbClr val="FFFFFF"/>
                        </a:solidFill>
                        <a:ln w="12700">
                          <a:solidFill>
                            <a:srgbClr val="000000"/>
                          </a:solidFill>
                          <a:miter lim="800000"/>
                          <a:headEnd/>
                          <a:tailEnd/>
                        </a:ln>
                      </wps:spPr>
                      <wps:txbx>
                        <w:txbxContent>
                          <w:p w14:paraId="310F9175" w14:textId="77777777" w:rsidR="00F42772" w:rsidRPr="00531B7F" w:rsidRDefault="00F42772" w:rsidP="00E41480">
                            <w:pPr>
                              <w:rPr>
                                <w:rFonts w:asciiTheme="minorHAnsi" w:hAnsiTheme="minorHAnsi" w:cstheme="minorHAnsi"/>
                                <w:i/>
                                <w:iCs/>
                                <w:color w:val="00B050"/>
                              </w:rPr>
                            </w:pPr>
                            <w:r w:rsidRPr="00531B7F">
                              <w:rPr>
                                <w:rFonts w:asciiTheme="minorHAnsi" w:hAnsiTheme="minorHAnsi" w:cstheme="minorHAnsi"/>
                                <w:i/>
                                <w:iCs/>
                                <w:color w:val="00B050"/>
                              </w:rPr>
                              <w:t>umsatzsteuerpflichtige Erlöse im Vorjahr &gt; 22.000 EUR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024D69" id="Textfeld 424921057" o:spid="_x0000_s1027" type="#_x0000_t202" alt="Baustein Prüfschema" style="position:absolute;margin-left:48.7pt;margin-top:11.6pt;width:166.5pt;height:38.4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" strokeweight="1pt">
                <v:textbox>
                  <w:txbxContent>
                    <w:p w14:paraId="310F9175" w14:textId="77777777" w:rsidR="00F42772" w:rsidRPr="00531B7F" w:rsidRDefault="00F42772" w:rsidP="00E41480">
                      <w:pPr>
                        <w:rPr>
                          <w:rFonts w:asciiTheme="minorHAnsi" w:hAnsiTheme="minorHAnsi" w:cstheme="minorHAnsi"/>
                          <w:i/>
                          <w:iCs/>
                          <w:color w:val="00B050"/>
                        </w:rPr>
                      </w:pPr>
                      <w:r w:rsidRPr="00531B7F">
                        <w:rPr>
                          <w:rFonts w:asciiTheme="minorHAnsi" w:hAnsiTheme="minorHAnsi" w:cstheme="minorHAnsi"/>
                          <w:i/>
                          <w:iCs/>
                          <w:color w:val="00B050"/>
                        </w:rPr>
                        <w:t>umsatzsteuerpflichtige Erlöse im Vorjahr &gt; 22.000 EUR</w:t>
                      </w:r>
                    </w:p>
                  </w:txbxContent>
                </v:textbox>
                <w10:wrap type="square"/>
              </v:shape>
            </w:pict>
          </mc:Fallback>
        </mc:AlternateContent>
      </w:r>
    </w:p>
    <w:p w14:paraId="17CA62E6" w14:textId="2FC6BF91" w:rsidR="00E41480" w:rsidRPr="00482F97" w:rsidRDefault="00B570DD" w:rsidP="00E41480">
      <w:pPr>
        <w:spacing w:after="0" w:line="240" w:lineRule="auto"/>
        <w:rPr>
          <w:color w:val="00B050"/>
        </w:rPr>
      </w:pPr>
      <w:r w:rsidRPr="00482F97">
        <w:rPr>
          <w:noProof/>
          <w:color w:val="00B050"/>
          <w:lang w:eastAsia="de-DE"/>
        </w:rPr>
        <mc:AlternateContent>
          <mc:Choice Requires="wps">
            <w:drawing>
              <wp:anchor distT="0" distB="0" distL="114300" distR="114300" simplePos="0" relativeHeight="251661824" behindDoc="0" locked="0" layoutInCell="1" allowOverlap="1" wp14:anchorId="76AFDF29" wp14:editId="5A2677DB">
                <wp:simplePos x="0" y="0"/>
                <wp:positionH relativeFrom="column">
                  <wp:posOffset>2980690</wp:posOffset>
                </wp:positionH>
                <wp:positionV relativeFrom="paragraph">
                  <wp:posOffset>135255</wp:posOffset>
                </wp:positionV>
                <wp:extent cx="2590800" cy="854710"/>
                <wp:effectExtent l="0" t="0" r="38100" b="40640"/>
                <wp:wrapNone/>
                <wp:docPr id="424921056" name="Nach oben gebogener Pfeil 424921056" descr="Pfeil&#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590800" cy="854710"/>
                        </a:xfrm>
                        <a:prstGeom prst="bentUpArrow">
                          <a:avLst>
                            <a:gd name="adj1" fmla="val 12647"/>
                            <a:gd name="adj2" fmla="val 25000"/>
                            <a:gd name="adj3" fmla="val 25000"/>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95F63D" id="Nach oben gebogener Pfeil 424921056" o:spid="_x0000_s1026" alt="Pfeil&#10;" style="position:absolute;margin-left:234.7pt;margin-top:10.65pt;width:204pt;height:67.3pt;flip:y;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590800,85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" path="m,746615r2323075,l2323075,213678r-159630,l2377123,r213677,213678l2431170,213678r,641032l,854710,,746615xe" fillcolor="#5b9bd5" strokecolor="#41719c" strokeweight="1pt">
                <v:stroke joinstyle="miter"/>
                <v:path arrowok="t" o:connecttype="custom" o:connectlocs="0,746615;2323075,746615;2323075,213678;2163445,213678;2377123,0;2590800,213678;2431170,213678;2431170,854710;0,854710;0,746615" o:connectangles="0,0,0,0,0,0,0,0,0,0"/>
              </v:shape>
            </w:pict>
          </mc:Fallback>
        </mc:AlternateContent>
      </w:r>
    </w:p>
    <w:p w14:paraId="4A40C15C" w14:textId="6197241E" w:rsidR="00E41480" w:rsidRPr="00482F97" w:rsidRDefault="00E41480" w:rsidP="00E41480">
      <w:pPr>
        <w:spacing w:after="0" w:line="240" w:lineRule="auto"/>
        <w:rPr>
          <w:color w:val="00B050"/>
        </w:rPr>
      </w:pPr>
      <w:r w:rsidRPr="00482F97">
        <w:rPr>
          <w:noProof/>
          <w:color w:val="00B050"/>
          <w:lang w:eastAsia="de-DE"/>
        </w:rPr>
        <mc:AlternateContent>
          <mc:Choice Requires="wps">
            <w:drawing>
              <wp:anchor distT="0" distB="0" distL="114300" distR="114300" simplePos="0" relativeHeight="251656704" behindDoc="0" locked="0" layoutInCell="1" allowOverlap="1" wp14:anchorId="3A7EDB80" wp14:editId="22832978">
                <wp:simplePos x="0" y="0"/>
                <wp:positionH relativeFrom="margin">
                  <wp:posOffset>3341370</wp:posOffset>
                </wp:positionH>
                <wp:positionV relativeFrom="paragraph">
                  <wp:posOffset>116840</wp:posOffset>
                </wp:positionV>
                <wp:extent cx="750570" cy="257175"/>
                <wp:effectExtent l="0" t="0" r="0" b="9525"/>
                <wp:wrapNone/>
                <wp:docPr id="30" name="Rechteck 30" descr="Text &quot;Ja&quo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0570" cy="257175"/>
                        </a:xfrm>
                        <a:prstGeom prst="rect">
                          <a:avLst/>
                        </a:prstGeom>
                        <a:solidFill>
                          <a:sysClr val="window" lastClr="FFFFFF"/>
                        </a:solidFill>
                        <a:ln w="12700" cap="flat" cmpd="sng" algn="ctr">
                          <a:noFill/>
                          <a:prstDash val="solid"/>
                          <a:miter lim="800000"/>
                        </a:ln>
                        <a:effectLst/>
                      </wps:spPr>
                      <wps:txbx>
                        <w:txbxContent>
                          <w:p w14:paraId="3D4BFCFC" w14:textId="77777777" w:rsidR="00F42772" w:rsidRPr="00531B7F" w:rsidRDefault="00F42772" w:rsidP="00E41480">
                            <w:pPr>
                              <w:jc w:val="center"/>
                              <w:rPr>
                                <w:rFonts w:asciiTheme="minorHAnsi" w:hAnsiTheme="minorHAnsi" w:cstheme="minorHAnsi"/>
                                <w:i/>
                                <w:iCs/>
                                <w:color w:val="00B050"/>
                              </w:rPr>
                            </w:pPr>
                            <w:r w:rsidRPr="00531B7F">
                              <w:rPr>
                                <w:rFonts w:asciiTheme="minorHAnsi" w:hAnsiTheme="minorHAnsi" w:cstheme="minorHAnsi"/>
                                <w:i/>
                                <w:iCs/>
                                <w:color w:val="00B050"/>
                              </w:rPr>
                              <w:t>Ja</w:t>
                            </w:r>
                          </w:p>
                          <w:p w14:paraId="27353454" w14:textId="77777777" w:rsidR="00F42772" w:rsidRPr="00531B7F" w:rsidRDefault="00F42772" w:rsidP="00E414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EDB80" id="Rechteck 30" o:spid="_x0000_s1028" alt="Text &quot;Ja&quot;" style="position:absolute;margin-left:263.1pt;margin-top:9.2pt;width:59.1pt;height:20.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" fillcolor="window" stroked="f" strokeweight="1pt">
                <v:path arrowok="t"/>
                <v:textbox>
                  <w:txbxContent>
                    <w:p w14:paraId="3D4BFCFC" w14:textId="77777777" w:rsidR="00F42772" w:rsidRPr="00531B7F" w:rsidRDefault="00F42772" w:rsidP="00E41480">
                      <w:pPr>
                        <w:jc w:val="center"/>
                        <w:rPr>
                          <w:rFonts w:asciiTheme="minorHAnsi" w:hAnsiTheme="minorHAnsi" w:cstheme="minorHAnsi"/>
                          <w:i/>
                          <w:iCs/>
                          <w:color w:val="00B050"/>
                        </w:rPr>
                      </w:pPr>
                      <w:r w:rsidRPr="00531B7F">
                        <w:rPr>
                          <w:rFonts w:asciiTheme="minorHAnsi" w:hAnsiTheme="minorHAnsi" w:cstheme="minorHAnsi"/>
                          <w:i/>
                          <w:iCs/>
                          <w:color w:val="00B050"/>
                        </w:rPr>
                        <w:t>Ja</w:t>
                      </w:r>
                    </w:p>
                    <w:p w14:paraId="27353454" w14:textId="77777777" w:rsidR="00F42772" w:rsidRPr="00531B7F" w:rsidRDefault="00F42772" w:rsidP="00E41480">
                      <w:pPr>
                        <w:jc w:val="center"/>
                      </w:pPr>
                    </w:p>
                  </w:txbxContent>
                </v:textbox>
                <w10:wrap anchorx="margin"/>
              </v:rect>
            </w:pict>
          </mc:Fallback>
        </mc:AlternateContent>
      </w:r>
    </w:p>
    <w:p w14:paraId="3146BBEB" w14:textId="77777777" w:rsidR="00E41480" w:rsidRPr="00482F97" w:rsidRDefault="00E41480" w:rsidP="00E41480">
      <w:pPr>
        <w:spacing w:after="0" w:line="240" w:lineRule="auto"/>
        <w:rPr>
          <w:color w:val="00B050"/>
        </w:rPr>
      </w:pPr>
    </w:p>
    <w:p w14:paraId="01A3E384" w14:textId="34DAD865" w:rsidR="00E41480" w:rsidRPr="00482F97" w:rsidRDefault="00B570DD" w:rsidP="00E41480">
      <w:pPr>
        <w:spacing w:after="0" w:line="240" w:lineRule="auto"/>
        <w:rPr>
          <w:color w:val="00B050"/>
        </w:rPr>
      </w:pPr>
      <w:r w:rsidRPr="00482F97">
        <w:rPr>
          <w:noProof/>
          <w:color w:val="00B050"/>
          <w:lang w:eastAsia="de-DE"/>
        </w:rPr>
        <mc:AlternateContent>
          <mc:Choice Requires="wps">
            <w:drawing>
              <wp:anchor distT="0" distB="0" distL="114300" distR="114300" simplePos="0" relativeHeight="251657728" behindDoc="0" locked="0" layoutInCell="1" allowOverlap="1" wp14:anchorId="4AAC5A01" wp14:editId="0A6A5039">
                <wp:simplePos x="0" y="0"/>
                <wp:positionH relativeFrom="column">
                  <wp:posOffset>1545310</wp:posOffset>
                </wp:positionH>
                <wp:positionV relativeFrom="paragraph">
                  <wp:posOffset>55626</wp:posOffset>
                </wp:positionV>
                <wp:extent cx="209550" cy="561975"/>
                <wp:effectExtent l="19050" t="0" r="19050" b="47625"/>
                <wp:wrapNone/>
                <wp:docPr id="29" name="Pfeil nach unten 29" descr="Pfeil&#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5619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BB4F77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29" o:spid="_x0000_s1026" type="#_x0000_t67" alt="Pfeil&#10;" style="position:absolute;margin-left:121.7pt;margin-top:4.4pt;width:16.5pt;height:44.2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" adj="17573" fillcolor="#5b9bd5" strokecolor="#41719c" strokeweight="1pt">
                <v:path arrowok="t"/>
              </v:shape>
            </w:pict>
          </mc:Fallback>
        </mc:AlternateContent>
      </w:r>
      <w:r w:rsidR="00945074" w:rsidRPr="00482F97">
        <w:rPr>
          <w:noProof/>
          <w:color w:val="00B050"/>
          <w:lang w:eastAsia="de-DE"/>
        </w:rPr>
        <mc:AlternateContent>
          <mc:Choice Requires="wps">
            <w:drawing>
              <wp:anchor distT="0" distB="0" distL="114300" distR="114300" simplePos="0" relativeHeight="251650560" behindDoc="0" locked="0" layoutInCell="1" allowOverlap="1" wp14:anchorId="2D7B6137" wp14:editId="0F9E9B8D">
                <wp:simplePos x="0" y="0"/>
                <wp:positionH relativeFrom="column">
                  <wp:posOffset>976960</wp:posOffset>
                </wp:positionH>
                <wp:positionV relativeFrom="paragraph">
                  <wp:posOffset>154940</wp:posOffset>
                </wp:positionV>
                <wp:extent cx="600075" cy="257175"/>
                <wp:effectExtent l="0" t="0" r="9525" b="9525"/>
                <wp:wrapNone/>
                <wp:docPr id="28" name="Rechteck 28" descr="Text &quot;Nein&quo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 cy="257175"/>
                        </a:xfrm>
                        <a:prstGeom prst="rect">
                          <a:avLst/>
                        </a:prstGeom>
                        <a:solidFill>
                          <a:sysClr val="window" lastClr="FFFFFF"/>
                        </a:solidFill>
                        <a:ln w="12700" cap="flat" cmpd="sng" algn="ctr">
                          <a:noFill/>
                          <a:prstDash val="solid"/>
                          <a:miter lim="800000"/>
                        </a:ln>
                        <a:effectLst/>
                      </wps:spPr>
                      <wps:txbx>
                        <w:txbxContent>
                          <w:p w14:paraId="3F2539C1" w14:textId="77777777" w:rsidR="00F42772" w:rsidRPr="00531B7F" w:rsidRDefault="00F42772" w:rsidP="00E41480">
                            <w:pPr>
                              <w:jc w:val="center"/>
                              <w:rPr>
                                <w:rFonts w:asciiTheme="minorHAnsi" w:hAnsiTheme="minorHAnsi" w:cstheme="minorHAnsi"/>
                                <w:i/>
                                <w:iCs/>
                                <w:color w:val="00B050"/>
                              </w:rPr>
                            </w:pPr>
                            <w:r w:rsidRPr="00531B7F">
                              <w:rPr>
                                <w:rFonts w:asciiTheme="minorHAnsi" w:hAnsiTheme="minorHAnsi" w:cstheme="minorHAnsi"/>
                                <w:i/>
                                <w:iCs/>
                                <w:color w:val="00B050"/>
                              </w:rPr>
                              <w:t>Nein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D7B6137" id="Rechteck 28" o:spid="_x0000_s1029" alt="Text &quot;Nein&quot;" style="position:absolute;margin-left:76.95pt;margin-top:12.2pt;width:47.25pt;height:20.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" fillcolor="window" stroked="f" strokeweight="1pt">
                <v:path arrowok="t"/>
                <v:textbox>
                  <w:txbxContent>
                    <w:p w14:paraId="3F2539C1" w14:textId="77777777" w:rsidR="00F42772" w:rsidRPr="00531B7F" w:rsidRDefault="00F42772" w:rsidP="00E41480">
                      <w:pPr>
                        <w:jc w:val="center"/>
                        <w:rPr>
                          <w:rFonts w:asciiTheme="minorHAnsi" w:hAnsiTheme="minorHAnsi" w:cstheme="minorHAnsi"/>
                          <w:i/>
                          <w:iCs/>
                          <w:color w:val="00B050"/>
                        </w:rPr>
                      </w:pPr>
                      <w:r w:rsidRPr="00531B7F">
                        <w:rPr>
                          <w:rFonts w:asciiTheme="minorHAnsi" w:hAnsiTheme="minorHAnsi" w:cstheme="minorHAnsi"/>
                          <w:i/>
                          <w:iCs/>
                          <w:color w:val="00B050"/>
                        </w:rPr>
                        <w:t>Nein</w:t>
                      </w:r>
                    </w:p>
                  </w:txbxContent>
                </v:textbox>
              </v:rect>
            </w:pict>
          </mc:Fallback>
        </mc:AlternateContent>
      </w:r>
    </w:p>
    <w:p w14:paraId="075BFAD3" w14:textId="571C6E89" w:rsidR="00E41480" w:rsidRPr="00482F97" w:rsidRDefault="00B570DD" w:rsidP="00E41480">
      <w:pPr>
        <w:spacing w:after="0" w:line="240" w:lineRule="auto"/>
        <w:rPr>
          <w:color w:val="00B050"/>
        </w:rPr>
      </w:pPr>
      <w:r w:rsidRPr="00482F97">
        <w:rPr>
          <w:noProof/>
          <w:color w:val="00B050"/>
          <w:lang w:eastAsia="de-DE"/>
        </w:rPr>
        <mc:AlternateContent>
          <mc:Choice Requires="wps">
            <w:drawing>
              <wp:anchor distT="0" distB="0" distL="114300" distR="114300" simplePos="0" relativeHeight="251662848" behindDoc="0" locked="0" layoutInCell="1" allowOverlap="1" wp14:anchorId="0B7E0E12" wp14:editId="7F772E58">
                <wp:simplePos x="0" y="0"/>
                <wp:positionH relativeFrom="column">
                  <wp:posOffset>3531870</wp:posOffset>
                </wp:positionH>
                <wp:positionV relativeFrom="paragraph">
                  <wp:posOffset>129540</wp:posOffset>
                </wp:positionV>
                <wp:extent cx="247650" cy="1330960"/>
                <wp:effectExtent l="0" t="27305" r="0" b="29845"/>
                <wp:wrapNone/>
                <wp:docPr id="25" name="Pfeil nach unten 25" descr="Pfeil&#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47650" cy="133096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A37ECD" id="Pfeil nach unten 25" o:spid="_x0000_s1026" type="#_x0000_t67" alt="Pfeil&#10;" style="position:absolute;margin-left:278.1pt;margin-top:10.2pt;width:19.5pt;height:104.8pt;rotation:-90;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" adj="19590" fillcolor="#5b9bd5" strokecolor="#41719c" strokeweight="1pt">
                <v:path arrowok="t"/>
              </v:shape>
            </w:pict>
          </mc:Fallback>
        </mc:AlternateContent>
      </w:r>
    </w:p>
    <w:p w14:paraId="6EB22926" w14:textId="1C507EC8" w:rsidR="00E41480" w:rsidRPr="00482F97" w:rsidRDefault="00E41480" w:rsidP="00E41480">
      <w:pPr>
        <w:spacing w:after="0" w:line="240" w:lineRule="auto"/>
        <w:rPr>
          <w:color w:val="00B050"/>
        </w:rPr>
      </w:pPr>
    </w:p>
    <w:p w14:paraId="43E17A7F" w14:textId="2EC17CE4" w:rsidR="00E41480" w:rsidRPr="00482F97" w:rsidRDefault="00B570DD" w:rsidP="00E41480">
      <w:pPr>
        <w:spacing w:after="0" w:line="240" w:lineRule="auto"/>
        <w:rPr>
          <w:color w:val="00B050"/>
        </w:rPr>
      </w:pPr>
      <w:r w:rsidRPr="00482F97">
        <w:rPr>
          <w:noProof/>
          <w:color w:val="00B050"/>
          <w:lang w:eastAsia="de-DE"/>
        </w:rPr>
        <mc:AlternateContent>
          <mc:Choice Requires="wps">
            <w:drawing>
              <wp:anchor distT="0" distB="0" distL="114300" distR="114300" simplePos="0" relativeHeight="251660800" behindDoc="0" locked="0" layoutInCell="1" allowOverlap="1" wp14:anchorId="79EF4932" wp14:editId="4717BF56">
                <wp:simplePos x="0" y="0"/>
                <wp:positionH relativeFrom="column">
                  <wp:posOffset>4478705</wp:posOffset>
                </wp:positionH>
                <wp:positionV relativeFrom="paragraph">
                  <wp:posOffset>78410</wp:posOffset>
                </wp:positionV>
                <wp:extent cx="1781810" cy="855345"/>
                <wp:effectExtent l="0" t="0" r="27940" b="20955"/>
                <wp:wrapNone/>
                <wp:docPr id="27" name="Textfeld 27" descr="Baustein Prüfschem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810" cy="85534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22586A5" w14:textId="77777777" w:rsidR="00F42772" w:rsidRPr="00531B7F" w:rsidRDefault="00F42772" w:rsidP="00E41480">
                            <w:pPr>
                              <w:spacing w:after="0" w:line="240" w:lineRule="auto"/>
                              <w:rPr>
                                <w:rFonts w:asciiTheme="minorHAnsi" w:hAnsiTheme="minorHAnsi" w:cstheme="minorHAnsi"/>
                                <w:i/>
                                <w:iCs/>
                                <w:color w:val="00B050"/>
                              </w:rPr>
                            </w:pPr>
                            <w:r w:rsidRPr="00531B7F">
                              <w:rPr>
                                <w:rFonts w:asciiTheme="minorHAnsi" w:hAnsiTheme="minorHAnsi" w:cstheme="minorHAnsi"/>
                                <w:i/>
                                <w:iCs/>
                                <w:color w:val="00B050"/>
                              </w:rPr>
                              <w:t>Regelbesteuerung</w:t>
                            </w:r>
                          </w:p>
                          <w:p w14:paraId="44AB2023" w14:textId="77777777" w:rsidR="00F42772" w:rsidRPr="00531B7F" w:rsidRDefault="00F42772" w:rsidP="00E41480">
                            <w:pPr>
                              <w:spacing w:after="0" w:line="240" w:lineRule="auto"/>
                              <w:rPr>
                                <w:rFonts w:asciiTheme="minorHAnsi" w:hAnsiTheme="minorHAnsi" w:cstheme="minorHAnsi"/>
                                <w:i/>
                                <w:iCs/>
                                <w:color w:val="00B050"/>
                              </w:rPr>
                            </w:pPr>
                            <w:r w:rsidRPr="00531B7F">
                              <w:rPr>
                                <w:rFonts w:asciiTheme="minorHAnsi" w:hAnsiTheme="minorHAnsi" w:cstheme="minorHAnsi"/>
                                <w:i/>
                                <w:iCs/>
                                <w:color w:val="00B050"/>
                              </w:rPr>
                              <w:t xml:space="preserve">Anwendung der </w:t>
                            </w:r>
                          </w:p>
                          <w:p w14:paraId="73FCC164" w14:textId="77777777" w:rsidR="00F42772" w:rsidRPr="00531B7F" w:rsidRDefault="00F42772" w:rsidP="00E41480">
                            <w:pPr>
                              <w:spacing w:after="0" w:line="240" w:lineRule="auto"/>
                              <w:rPr>
                                <w:rFonts w:asciiTheme="majorBidi" w:hAnsiTheme="majorBidi" w:cs="Times New Roman"/>
                                <w:i/>
                                <w:iCs/>
                                <w:color w:val="00B050"/>
                              </w:rPr>
                            </w:pPr>
                            <w:r w:rsidRPr="00531B7F">
                              <w:rPr>
                                <w:rFonts w:asciiTheme="minorHAnsi" w:hAnsiTheme="minorHAnsi" w:cstheme="minorHAnsi"/>
                                <w:i/>
                                <w:iCs/>
                                <w:color w:val="00B050"/>
                              </w:rPr>
                              <w:t>Kleinunternehmerregelung</w:t>
                            </w:r>
                            <w:r w:rsidRPr="00531B7F">
                              <w:rPr>
                                <w:rFonts w:asciiTheme="majorBidi" w:hAnsiTheme="majorBidi" w:cs="Times New Roman"/>
                                <w:i/>
                                <w:iCs/>
                                <w:color w:val="00B050"/>
                              </w:rPr>
                              <w:t xml:space="preserve"> </w:t>
                            </w:r>
                            <w:r w:rsidRPr="00531B7F">
                              <w:rPr>
                                <w:rFonts w:asciiTheme="minorHAnsi" w:hAnsiTheme="minorHAnsi" w:cstheme="minorHAnsi"/>
                                <w:i/>
                                <w:iCs/>
                                <w:color w:val="00B050"/>
                              </w:rPr>
                              <w:t>nicht möglich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EF4932" id="Textfeld 27" o:spid="_x0000_s1030" type="#_x0000_t202" alt="Baustein Prüfschema" style="position:absolute;margin-left:352.65pt;margin-top:6.15pt;width:140.3pt;height:67.3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" fillcolor="window" strokecolor="windowText" strokeweight="1pt">
                <v:path arrowok="t"/>
                <v:textbox>
                  <w:txbxContent>
                    <w:p w14:paraId="122586A5" w14:textId="77777777" w:rsidR="00F42772" w:rsidRPr="00531B7F" w:rsidRDefault="00F42772" w:rsidP="00E41480">
                      <w:pPr>
                        <w:spacing w:after="0" w:line="240" w:lineRule="auto"/>
                        <w:rPr>
                          <w:rFonts w:asciiTheme="minorHAnsi" w:hAnsiTheme="minorHAnsi" w:cstheme="minorHAnsi"/>
                          <w:i/>
                          <w:iCs/>
                          <w:color w:val="00B050"/>
                        </w:rPr>
                      </w:pPr>
                      <w:r w:rsidRPr="00531B7F">
                        <w:rPr>
                          <w:rFonts w:asciiTheme="minorHAnsi" w:hAnsiTheme="minorHAnsi" w:cstheme="minorHAnsi"/>
                          <w:i/>
                          <w:iCs/>
                          <w:color w:val="00B050"/>
                        </w:rPr>
                        <w:t>Regelbesteuerung</w:t>
                      </w:r>
                    </w:p>
                    <w:p w14:paraId="44AB2023" w14:textId="77777777" w:rsidR="00F42772" w:rsidRPr="00531B7F" w:rsidRDefault="00F42772" w:rsidP="00E41480">
                      <w:pPr>
                        <w:spacing w:after="0" w:line="240" w:lineRule="auto"/>
                        <w:rPr>
                          <w:rFonts w:asciiTheme="minorHAnsi" w:hAnsiTheme="minorHAnsi" w:cstheme="minorHAnsi"/>
                          <w:i/>
                          <w:iCs/>
                          <w:color w:val="00B050"/>
                        </w:rPr>
                      </w:pPr>
                      <w:r w:rsidRPr="00531B7F">
                        <w:rPr>
                          <w:rFonts w:asciiTheme="minorHAnsi" w:hAnsiTheme="minorHAnsi" w:cstheme="minorHAnsi"/>
                          <w:i/>
                          <w:iCs/>
                          <w:color w:val="00B050"/>
                        </w:rPr>
                        <w:t xml:space="preserve">Anwendung der </w:t>
                      </w:r>
                    </w:p>
                    <w:p w14:paraId="73FCC164" w14:textId="77777777" w:rsidR="00F42772" w:rsidRPr="00531B7F" w:rsidRDefault="00F42772" w:rsidP="00E41480">
                      <w:pPr>
                        <w:spacing w:after="0" w:line="240" w:lineRule="auto"/>
                        <w:rPr>
                          <w:rFonts w:asciiTheme="majorBidi" w:hAnsiTheme="majorBidi" w:cs="Times New Roman"/>
                          <w:i/>
                          <w:iCs/>
                          <w:color w:val="00B050"/>
                        </w:rPr>
                      </w:pPr>
                      <w:r w:rsidRPr="00531B7F">
                        <w:rPr>
                          <w:rFonts w:asciiTheme="minorHAnsi" w:hAnsiTheme="minorHAnsi" w:cstheme="minorHAnsi"/>
                          <w:i/>
                          <w:iCs/>
                          <w:color w:val="00B050"/>
                        </w:rPr>
                        <w:t>Kleinunternehmerregelung</w:t>
                      </w:r>
                      <w:r w:rsidRPr="00531B7F">
                        <w:rPr>
                          <w:rFonts w:asciiTheme="majorBidi" w:hAnsiTheme="majorBidi" w:cs="Times New Roman"/>
                          <w:i/>
                          <w:iCs/>
                          <w:color w:val="00B050"/>
                        </w:rPr>
                        <w:t xml:space="preserve"> </w:t>
                      </w:r>
                      <w:r w:rsidRPr="00531B7F">
                        <w:rPr>
                          <w:rFonts w:asciiTheme="minorHAnsi" w:hAnsiTheme="minorHAnsi" w:cstheme="minorHAnsi"/>
                          <w:i/>
                          <w:iCs/>
                          <w:color w:val="00B050"/>
                        </w:rPr>
                        <w:t>nicht möglich</w:t>
                      </w:r>
                    </w:p>
                  </w:txbxContent>
                </v:textbox>
              </v:shape>
            </w:pict>
          </mc:Fallback>
        </mc:AlternateContent>
      </w:r>
    </w:p>
    <w:p w14:paraId="3C253AB8" w14:textId="3385963B" w:rsidR="00E41480" w:rsidRPr="00482F97" w:rsidRDefault="00E41480" w:rsidP="00E41480">
      <w:pPr>
        <w:spacing w:after="0" w:line="240" w:lineRule="auto"/>
        <w:rPr>
          <w:color w:val="00B050"/>
        </w:rPr>
      </w:pPr>
      <w:r w:rsidRPr="00482F97">
        <w:rPr>
          <w:noProof/>
          <w:color w:val="00B050"/>
          <w:lang w:eastAsia="de-DE"/>
        </w:rPr>
        <mc:AlternateContent>
          <mc:Choice Requires="wps">
            <w:drawing>
              <wp:anchor distT="0" distB="0" distL="114300" distR="114300" simplePos="0" relativeHeight="251649536" behindDoc="0" locked="0" layoutInCell="1" allowOverlap="1" wp14:anchorId="18E38F39" wp14:editId="224F9583">
                <wp:simplePos x="0" y="0"/>
                <wp:positionH relativeFrom="margin">
                  <wp:posOffset>647065</wp:posOffset>
                </wp:positionH>
                <wp:positionV relativeFrom="paragraph">
                  <wp:posOffset>14605</wp:posOffset>
                </wp:positionV>
                <wp:extent cx="2099310" cy="619125"/>
                <wp:effectExtent l="0" t="0" r="15240" b="28575"/>
                <wp:wrapNone/>
                <wp:docPr id="21" name="Textfeld 21" descr="Baustein Prüfschem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9310" cy="619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7E91977" w14:textId="3A3548F3" w:rsidR="00F42772" w:rsidRPr="00531B7F" w:rsidRDefault="00F42772" w:rsidP="00E41480">
                            <w:pPr>
                              <w:spacing w:after="0" w:line="240" w:lineRule="auto"/>
                              <w:rPr>
                                <w:rFonts w:asciiTheme="minorHAnsi" w:hAnsiTheme="minorHAnsi" w:cstheme="minorHAnsi"/>
                                <w:i/>
                                <w:iCs/>
                                <w:color w:val="00B050"/>
                              </w:rPr>
                            </w:pPr>
                            <w:r w:rsidRPr="00531B7F">
                              <w:rPr>
                                <w:rFonts w:asciiTheme="minorHAnsi" w:hAnsiTheme="minorHAnsi" w:cstheme="minorHAnsi"/>
                                <w:i/>
                                <w:iCs/>
                                <w:color w:val="00B050"/>
                              </w:rPr>
                              <w:t xml:space="preserve">geschätzte umsatzsteuer-pflichtige Umsätze im laufenden Jahr &gt; 50.000 EUR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38F39" id="Textfeld 21" o:spid="_x0000_s1031" type="#_x0000_t202" alt="Baustein Prüfschema" style="position:absolute;margin-left:50.95pt;margin-top:1.15pt;width:165.3pt;height:48.7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" fillcolor="window" strokecolor="windowText" strokeweight="1pt">
                <v:path arrowok="t"/>
                <v:textbox>
                  <w:txbxContent>
                    <w:p w14:paraId="47E91977" w14:textId="3A3548F3" w:rsidR="00F42772" w:rsidRPr="00531B7F" w:rsidRDefault="00F42772" w:rsidP="00E41480">
                      <w:pPr>
                        <w:spacing w:after="0" w:line="240" w:lineRule="auto"/>
                        <w:rPr>
                          <w:rFonts w:asciiTheme="minorHAnsi" w:hAnsiTheme="minorHAnsi" w:cstheme="minorHAnsi"/>
                          <w:i/>
                          <w:iCs/>
                          <w:color w:val="00B050"/>
                        </w:rPr>
                      </w:pPr>
                      <w:r w:rsidRPr="00531B7F">
                        <w:rPr>
                          <w:rFonts w:asciiTheme="minorHAnsi" w:hAnsiTheme="minorHAnsi" w:cstheme="minorHAnsi"/>
                          <w:i/>
                          <w:iCs/>
                          <w:color w:val="00B050"/>
                        </w:rPr>
                        <w:t xml:space="preserve">geschätzte umsatzsteuer-pflichtige Umsätze im laufenden Jahr &gt; 50.000 EUR </w:t>
                      </w:r>
                    </w:p>
                  </w:txbxContent>
                </v:textbox>
                <w10:wrap anchorx="margin"/>
              </v:shape>
            </w:pict>
          </mc:Fallback>
        </mc:AlternateContent>
      </w:r>
    </w:p>
    <w:p w14:paraId="7B4A83D9" w14:textId="77777777" w:rsidR="00E41480" w:rsidRPr="00482F97" w:rsidRDefault="00E41480" w:rsidP="00E41480">
      <w:pPr>
        <w:spacing w:after="0" w:line="240" w:lineRule="auto"/>
        <w:rPr>
          <w:color w:val="00B050"/>
        </w:rPr>
      </w:pPr>
    </w:p>
    <w:p w14:paraId="74B12852" w14:textId="4EF57A66" w:rsidR="00E41480" w:rsidRPr="00482F97" w:rsidRDefault="00B570DD" w:rsidP="00E41480">
      <w:pPr>
        <w:spacing w:after="0" w:line="240" w:lineRule="auto"/>
        <w:rPr>
          <w:color w:val="00B050"/>
        </w:rPr>
      </w:pPr>
      <w:r w:rsidRPr="00482F97">
        <w:rPr>
          <w:noProof/>
          <w:color w:val="00B050"/>
          <w:lang w:eastAsia="de-DE"/>
        </w:rPr>
        <mc:AlternateContent>
          <mc:Choice Requires="wps">
            <w:drawing>
              <wp:anchor distT="0" distB="0" distL="114300" distR="114300" simplePos="0" relativeHeight="251655680" behindDoc="0" locked="0" layoutInCell="1" allowOverlap="1" wp14:anchorId="6CFA2F9B" wp14:editId="15928F91">
                <wp:simplePos x="0" y="0"/>
                <wp:positionH relativeFrom="page">
                  <wp:posOffset>3978910</wp:posOffset>
                </wp:positionH>
                <wp:positionV relativeFrom="paragraph">
                  <wp:posOffset>120650</wp:posOffset>
                </wp:positionV>
                <wp:extent cx="750570" cy="257175"/>
                <wp:effectExtent l="0" t="0" r="0" b="9525"/>
                <wp:wrapNone/>
                <wp:docPr id="20" name="Rechteck 20" descr="Text &quot;Ja&quo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0570" cy="257175"/>
                        </a:xfrm>
                        <a:prstGeom prst="rect">
                          <a:avLst/>
                        </a:prstGeom>
                        <a:solidFill>
                          <a:sysClr val="window" lastClr="FFFFFF"/>
                        </a:solidFill>
                        <a:ln w="12700" cap="flat" cmpd="sng" algn="ctr">
                          <a:noFill/>
                          <a:prstDash val="solid"/>
                          <a:miter lim="800000"/>
                        </a:ln>
                        <a:effectLst/>
                      </wps:spPr>
                      <wps:txbx>
                        <w:txbxContent>
                          <w:p w14:paraId="5482BE4D" w14:textId="77777777" w:rsidR="00F42772" w:rsidRPr="00531B7F" w:rsidRDefault="00F42772" w:rsidP="00E41480">
                            <w:pPr>
                              <w:jc w:val="center"/>
                              <w:rPr>
                                <w:rFonts w:asciiTheme="minorHAnsi" w:hAnsiTheme="minorHAnsi" w:cstheme="minorHAnsi"/>
                                <w:i/>
                                <w:iCs/>
                                <w:color w:val="00B050"/>
                              </w:rPr>
                            </w:pPr>
                            <w:r w:rsidRPr="00531B7F">
                              <w:rPr>
                                <w:rFonts w:asciiTheme="minorHAnsi" w:hAnsiTheme="minorHAnsi" w:cstheme="minorHAnsi"/>
                                <w:i/>
                                <w:iCs/>
                                <w:color w:val="00B050"/>
                              </w:rPr>
                              <w:t>Ja</w:t>
                            </w:r>
                          </w:p>
                          <w:p w14:paraId="36CB622B" w14:textId="77777777" w:rsidR="00F42772" w:rsidRPr="00531B7F" w:rsidRDefault="00F42772" w:rsidP="00E414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A2F9B" id="Rechteck 20" o:spid="_x0000_s1032" alt="Text &quot;Ja&quot;" style="position:absolute;margin-left:313.3pt;margin-top:9.5pt;width:59.1pt;height:20.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" fillcolor="window" stroked="f" strokeweight="1pt">
                <v:path arrowok="t"/>
                <v:textbox>
                  <w:txbxContent>
                    <w:p w14:paraId="5482BE4D" w14:textId="77777777" w:rsidR="00F42772" w:rsidRPr="00531B7F" w:rsidRDefault="00F42772" w:rsidP="00E41480">
                      <w:pPr>
                        <w:jc w:val="center"/>
                        <w:rPr>
                          <w:rFonts w:asciiTheme="minorHAnsi" w:hAnsiTheme="minorHAnsi" w:cstheme="minorHAnsi"/>
                          <w:i/>
                          <w:iCs/>
                          <w:color w:val="00B050"/>
                        </w:rPr>
                      </w:pPr>
                      <w:r w:rsidRPr="00531B7F">
                        <w:rPr>
                          <w:rFonts w:asciiTheme="minorHAnsi" w:hAnsiTheme="minorHAnsi" w:cstheme="minorHAnsi"/>
                          <w:i/>
                          <w:iCs/>
                          <w:color w:val="00B050"/>
                        </w:rPr>
                        <w:t>Ja</w:t>
                      </w:r>
                    </w:p>
                    <w:p w14:paraId="36CB622B" w14:textId="77777777" w:rsidR="00F42772" w:rsidRPr="00531B7F" w:rsidRDefault="00F42772" w:rsidP="00E41480">
                      <w:pPr>
                        <w:jc w:val="center"/>
                      </w:pPr>
                    </w:p>
                  </w:txbxContent>
                </v:textbox>
                <w10:wrap anchorx="page"/>
              </v:rect>
            </w:pict>
          </mc:Fallback>
        </mc:AlternateContent>
      </w:r>
    </w:p>
    <w:p w14:paraId="4B64C1CE" w14:textId="5D743A82" w:rsidR="00E41480" w:rsidRPr="00482F97" w:rsidRDefault="00E41480" w:rsidP="00E41480">
      <w:pPr>
        <w:spacing w:after="0" w:line="240" w:lineRule="auto"/>
        <w:rPr>
          <w:color w:val="00B050"/>
        </w:rPr>
      </w:pPr>
    </w:p>
    <w:p w14:paraId="736BEAF4" w14:textId="5A44242D" w:rsidR="00E41480" w:rsidRPr="00482F97" w:rsidRDefault="00B570DD" w:rsidP="00E41480">
      <w:pPr>
        <w:spacing w:after="0" w:line="240" w:lineRule="auto"/>
        <w:rPr>
          <w:color w:val="00B050"/>
        </w:rPr>
      </w:pPr>
      <w:r w:rsidRPr="00482F97">
        <w:rPr>
          <w:noProof/>
          <w:color w:val="00B050"/>
          <w:lang w:eastAsia="de-DE"/>
        </w:rPr>
        <mc:AlternateContent>
          <mc:Choice Requires="wps">
            <w:drawing>
              <wp:anchor distT="0" distB="0" distL="114300" distR="114300" simplePos="0" relativeHeight="251658752" behindDoc="0" locked="0" layoutInCell="1" allowOverlap="1" wp14:anchorId="032CBF39" wp14:editId="122D7719">
                <wp:simplePos x="0" y="0"/>
                <wp:positionH relativeFrom="column">
                  <wp:posOffset>1574571</wp:posOffset>
                </wp:positionH>
                <wp:positionV relativeFrom="paragraph">
                  <wp:posOffset>65812</wp:posOffset>
                </wp:positionV>
                <wp:extent cx="200025" cy="533400"/>
                <wp:effectExtent l="19050" t="0" r="28575" b="38100"/>
                <wp:wrapNone/>
                <wp:docPr id="15" name="Pfeil nach unten 15" descr="Pfeil&#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5334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83029D" id="Pfeil nach unten 15" o:spid="_x0000_s1026" type="#_x0000_t67" alt="Pfeil&#10;" style="position:absolute;margin-left:124pt;margin-top:5.2pt;width:15.75pt;height:42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" adj="17550" fillcolor="#5b9bd5" strokecolor="#41719c" strokeweight="1pt">
                <v:path arrowok="t"/>
              </v:shape>
            </w:pict>
          </mc:Fallback>
        </mc:AlternateContent>
      </w:r>
      <w:r w:rsidR="00945074" w:rsidRPr="00482F97">
        <w:rPr>
          <w:noProof/>
          <w:color w:val="00B050"/>
          <w:lang w:eastAsia="de-DE"/>
        </w:rPr>
        <mc:AlternateContent>
          <mc:Choice Requires="wps">
            <w:drawing>
              <wp:anchor distT="0" distB="0" distL="114300" distR="114300" simplePos="0" relativeHeight="251652608" behindDoc="0" locked="0" layoutInCell="1" allowOverlap="1" wp14:anchorId="55014C76" wp14:editId="3C427610">
                <wp:simplePos x="0" y="0"/>
                <wp:positionH relativeFrom="column">
                  <wp:posOffset>1008050</wp:posOffset>
                </wp:positionH>
                <wp:positionV relativeFrom="paragraph">
                  <wp:posOffset>131445</wp:posOffset>
                </wp:positionV>
                <wp:extent cx="600075" cy="257175"/>
                <wp:effectExtent l="0" t="0" r="9525" b="9525"/>
                <wp:wrapNone/>
                <wp:docPr id="19" name="Rechteck 19" descr="Text &quot;Nein&quo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 cy="257175"/>
                        </a:xfrm>
                        <a:prstGeom prst="rect">
                          <a:avLst/>
                        </a:prstGeom>
                        <a:solidFill>
                          <a:sysClr val="window" lastClr="FFFFFF"/>
                        </a:solidFill>
                        <a:ln w="12700" cap="flat" cmpd="sng" algn="ctr">
                          <a:noFill/>
                          <a:prstDash val="solid"/>
                          <a:miter lim="800000"/>
                        </a:ln>
                        <a:effectLst/>
                      </wps:spPr>
                      <wps:txbx>
                        <w:txbxContent>
                          <w:p w14:paraId="3381EF6D" w14:textId="77777777" w:rsidR="00F42772" w:rsidRPr="00531B7F" w:rsidRDefault="00F42772" w:rsidP="00E41480">
                            <w:pPr>
                              <w:jc w:val="center"/>
                              <w:rPr>
                                <w:rFonts w:asciiTheme="minorHAnsi" w:hAnsiTheme="minorHAnsi" w:cstheme="minorHAnsi"/>
                                <w:i/>
                                <w:iCs/>
                                <w:color w:val="00B050"/>
                              </w:rPr>
                            </w:pPr>
                            <w:r w:rsidRPr="00531B7F">
                              <w:rPr>
                                <w:rFonts w:asciiTheme="minorHAnsi" w:hAnsiTheme="minorHAnsi" w:cstheme="minorHAnsi"/>
                                <w:i/>
                                <w:iCs/>
                                <w:color w:val="00B050"/>
                              </w:rPr>
                              <w:t>Nein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14C76" id="Rechteck 19" o:spid="_x0000_s1033" alt="Text &quot;Nein&quot;" style="position:absolute;margin-left:79.35pt;margin-top:10.35pt;width:47.25pt;height:20.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" fillcolor="window" stroked="f" strokeweight="1pt">
                <v:path arrowok="t"/>
                <v:textbox>
                  <w:txbxContent>
                    <w:p w14:paraId="3381EF6D" w14:textId="77777777" w:rsidR="00F42772" w:rsidRPr="00531B7F" w:rsidRDefault="00F42772" w:rsidP="00E41480">
                      <w:pPr>
                        <w:jc w:val="center"/>
                        <w:rPr>
                          <w:rFonts w:asciiTheme="minorHAnsi" w:hAnsiTheme="minorHAnsi" w:cstheme="minorHAnsi"/>
                          <w:i/>
                          <w:iCs/>
                          <w:color w:val="00B050"/>
                        </w:rPr>
                      </w:pPr>
                      <w:r w:rsidRPr="00531B7F">
                        <w:rPr>
                          <w:rFonts w:asciiTheme="minorHAnsi" w:hAnsiTheme="minorHAnsi" w:cstheme="minorHAnsi"/>
                          <w:i/>
                          <w:iCs/>
                          <w:color w:val="00B050"/>
                        </w:rPr>
                        <w:t>Nein</w:t>
                      </w:r>
                    </w:p>
                  </w:txbxContent>
                </v:textbox>
              </v:rect>
            </w:pict>
          </mc:Fallback>
        </mc:AlternateContent>
      </w:r>
    </w:p>
    <w:p w14:paraId="0E217ACB" w14:textId="37E05A8B" w:rsidR="00E41480" w:rsidRPr="00482F97" w:rsidRDefault="00B570DD" w:rsidP="00E41480">
      <w:pPr>
        <w:spacing w:after="0" w:line="240" w:lineRule="auto"/>
        <w:rPr>
          <w:color w:val="00B050"/>
        </w:rPr>
      </w:pPr>
      <w:r w:rsidRPr="00482F97">
        <w:rPr>
          <w:noProof/>
          <w:color w:val="00B050"/>
          <w:lang w:eastAsia="de-DE"/>
        </w:rPr>
        <mc:AlternateContent>
          <mc:Choice Requires="wps">
            <w:drawing>
              <wp:anchor distT="0" distB="0" distL="114300" distR="114300" simplePos="0" relativeHeight="251663872" behindDoc="0" locked="0" layoutInCell="1" allowOverlap="1" wp14:anchorId="34FE4DAE" wp14:editId="064B9887">
                <wp:simplePos x="0" y="0"/>
                <wp:positionH relativeFrom="column">
                  <wp:posOffset>2957144</wp:posOffset>
                </wp:positionH>
                <wp:positionV relativeFrom="paragraph">
                  <wp:posOffset>51461</wp:posOffset>
                </wp:positionV>
                <wp:extent cx="2647950" cy="847725"/>
                <wp:effectExtent l="0" t="19050" r="38100" b="28575"/>
                <wp:wrapNone/>
                <wp:docPr id="18" name="Nach oben gebogener Pfeil 18" descr="Pfeil&#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7950" cy="847725"/>
                        </a:xfrm>
                        <a:prstGeom prst="bentUpArrow">
                          <a:avLst>
                            <a:gd name="adj1" fmla="val 12647"/>
                            <a:gd name="adj2" fmla="val 25000"/>
                            <a:gd name="adj3" fmla="val 25000"/>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B91BDE" id="Nach oben gebogener Pfeil 18" o:spid="_x0000_s1026" alt="Pfeil&#10;" style="position:absolute;margin-left:232.85pt;margin-top:4.05pt;width:208.5pt;height:66.75pt;z-index:251663872;visibility:visible;mso-wrap-style:square;mso-wrap-distance-left:9pt;mso-wrap-distance-top:0;mso-wrap-distance-right:9pt;mso-wrap-distance-bottom:0;mso-position-horizontal:absolute;mso-position-horizontal-relative:text;mso-position-vertical:absolute;mso-position-vertical-relative:text;v-text-anchor:middle" coordsize="2647950,847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" path="m,740513r2382413,l2382413,211931r-158325,l2436019,r211931,211931l2489625,211931r,635794l,847725,,740513xe" fillcolor="#5b9bd5" strokecolor="#41719c" strokeweight="1pt">
                <v:stroke joinstyle="miter"/>
                <v:path arrowok="t" o:connecttype="custom" o:connectlocs="0,740513;2382413,740513;2382413,211931;2224088,211931;2436019,0;2647950,211931;2489625,211931;2489625,847725;0,847725;0,740513" o:connectangles="0,0,0,0,0,0,0,0,0,0"/>
              </v:shape>
            </w:pict>
          </mc:Fallback>
        </mc:AlternateContent>
      </w:r>
    </w:p>
    <w:p w14:paraId="357083CE" w14:textId="77777777" w:rsidR="00E41480" w:rsidRPr="00482F97" w:rsidRDefault="00E41480" w:rsidP="00E41480">
      <w:pPr>
        <w:spacing w:after="0" w:line="240" w:lineRule="auto"/>
        <w:rPr>
          <w:color w:val="00B050"/>
        </w:rPr>
      </w:pPr>
    </w:p>
    <w:p w14:paraId="387D494F" w14:textId="27F342F4" w:rsidR="00E41480" w:rsidRPr="00482F97" w:rsidRDefault="00945074" w:rsidP="00FE53C6">
      <w:pPr>
        <w:tabs>
          <w:tab w:val="left" w:pos="6480"/>
        </w:tabs>
        <w:spacing w:after="0" w:line="240" w:lineRule="auto"/>
        <w:rPr>
          <w:color w:val="00B050"/>
        </w:rPr>
      </w:pPr>
      <w:r w:rsidRPr="00482F97">
        <w:rPr>
          <w:noProof/>
          <w:color w:val="00B050"/>
          <w:lang w:eastAsia="de-DE"/>
        </w:rPr>
        <mc:AlternateContent>
          <mc:Choice Requires="wps">
            <w:drawing>
              <wp:anchor distT="0" distB="0" distL="114300" distR="114300" simplePos="0" relativeHeight="251653632" behindDoc="0" locked="0" layoutInCell="1" allowOverlap="1" wp14:anchorId="4AD51E36" wp14:editId="10132017">
                <wp:simplePos x="0" y="0"/>
                <wp:positionH relativeFrom="margin">
                  <wp:posOffset>626745</wp:posOffset>
                </wp:positionH>
                <wp:positionV relativeFrom="paragraph">
                  <wp:posOffset>116205</wp:posOffset>
                </wp:positionV>
                <wp:extent cx="2114550" cy="640715"/>
                <wp:effectExtent l="0" t="0" r="19050" b="26035"/>
                <wp:wrapNone/>
                <wp:docPr id="11" name="Textfeld 11" descr="Baustein Prüfschem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4550" cy="64071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B12E87E" w14:textId="77777777" w:rsidR="00F42772" w:rsidRPr="00531B7F" w:rsidRDefault="00F42772" w:rsidP="00E41480">
                            <w:pPr>
                              <w:spacing w:after="0" w:line="240" w:lineRule="auto"/>
                              <w:rPr>
                                <w:rFonts w:asciiTheme="minorHAnsi" w:hAnsiTheme="minorHAnsi" w:cstheme="minorHAnsi"/>
                                <w:i/>
                                <w:iCs/>
                                <w:color w:val="00B050"/>
                              </w:rPr>
                            </w:pPr>
                            <w:r w:rsidRPr="00531B7F">
                              <w:rPr>
                                <w:rFonts w:asciiTheme="minorHAnsi" w:hAnsiTheme="minorHAnsi" w:cstheme="minorHAnsi"/>
                                <w:i/>
                                <w:iCs/>
                                <w:color w:val="00B050"/>
                              </w:rPr>
                              <w:t xml:space="preserve">Verzicht auf die Anwendung der Kleinunternehmerregelung </w:t>
                            </w:r>
                          </w:p>
                          <w:p w14:paraId="78D8D7FA" w14:textId="40E2E25D" w:rsidR="00F42772" w:rsidRPr="00531B7F" w:rsidRDefault="00F42772" w:rsidP="00E41480">
                            <w:pPr>
                              <w:spacing w:after="0" w:line="240" w:lineRule="auto"/>
                              <w:rPr>
                                <w:rFonts w:asciiTheme="minorHAnsi" w:hAnsiTheme="minorHAnsi" w:cstheme="minorHAnsi"/>
                                <w:i/>
                                <w:iCs/>
                                <w:color w:val="00B050"/>
                              </w:rPr>
                            </w:pPr>
                            <w:r w:rsidRPr="00531B7F">
                              <w:rPr>
                                <w:rFonts w:asciiTheme="minorHAnsi" w:hAnsiTheme="minorHAnsi" w:cstheme="minorHAnsi"/>
                                <w:i/>
                                <w:iCs/>
                                <w:color w:val="00B050"/>
                              </w:rPr>
                              <w:t>§ 19 (2) UStG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51E36" id="Textfeld 11" o:spid="_x0000_s1034" type="#_x0000_t202" alt="Baustein Prüfschema" style="position:absolute;margin-left:49.35pt;margin-top:9.15pt;width:166.5pt;height:50.4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" fillcolor="window" strokecolor="windowText" strokeweight="1pt">
                <v:path arrowok="t"/>
                <v:textbox>
                  <w:txbxContent>
                    <w:p w14:paraId="5B12E87E" w14:textId="77777777" w:rsidR="00F42772" w:rsidRPr="00531B7F" w:rsidRDefault="00F42772" w:rsidP="00E41480">
                      <w:pPr>
                        <w:spacing w:after="0" w:line="240" w:lineRule="auto"/>
                        <w:rPr>
                          <w:rFonts w:asciiTheme="minorHAnsi" w:hAnsiTheme="minorHAnsi" w:cstheme="minorHAnsi"/>
                          <w:i/>
                          <w:iCs/>
                          <w:color w:val="00B050"/>
                        </w:rPr>
                      </w:pPr>
                      <w:r w:rsidRPr="00531B7F">
                        <w:rPr>
                          <w:rFonts w:asciiTheme="minorHAnsi" w:hAnsiTheme="minorHAnsi" w:cstheme="minorHAnsi"/>
                          <w:i/>
                          <w:iCs/>
                          <w:color w:val="00B050"/>
                        </w:rPr>
                        <w:t xml:space="preserve">Verzicht auf die Anwendung der Kleinunternehmerregelung </w:t>
                      </w:r>
                    </w:p>
                    <w:p w14:paraId="78D8D7FA" w14:textId="40E2E25D" w:rsidR="00F42772" w:rsidRPr="00531B7F" w:rsidRDefault="00F42772" w:rsidP="00E41480">
                      <w:pPr>
                        <w:spacing w:after="0" w:line="240" w:lineRule="auto"/>
                        <w:rPr>
                          <w:rFonts w:asciiTheme="minorHAnsi" w:hAnsiTheme="minorHAnsi" w:cstheme="minorHAnsi"/>
                          <w:i/>
                          <w:iCs/>
                          <w:color w:val="00B050"/>
                        </w:rPr>
                      </w:pPr>
                      <w:r w:rsidRPr="00531B7F">
                        <w:rPr>
                          <w:rFonts w:asciiTheme="minorHAnsi" w:hAnsiTheme="minorHAnsi" w:cstheme="minorHAnsi"/>
                          <w:i/>
                          <w:iCs/>
                          <w:color w:val="00B050"/>
                        </w:rPr>
                        <w:t>§ 19 (2) UStG</w:t>
                      </w:r>
                    </w:p>
                  </w:txbxContent>
                </v:textbox>
                <w10:wrap anchorx="margin"/>
              </v:shape>
            </w:pict>
          </mc:Fallback>
        </mc:AlternateContent>
      </w:r>
      <w:r w:rsidR="00FE53C6" w:rsidRPr="00482F97">
        <w:rPr>
          <w:color w:val="00B050"/>
        </w:rPr>
        <w:tab/>
      </w:r>
    </w:p>
    <w:p w14:paraId="39721C83" w14:textId="4F37CCD5" w:rsidR="00E41480" w:rsidRPr="00482F97" w:rsidRDefault="00E41480" w:rsidP="00E41480">
      <w:pPr>
        <w:spacing w:after="0" w:line="240" w:lineRule="auto"/>
        <w:rPr>
          <w:color w:val="00B050"/>
        </w:rPr>
      </w:pPr>
    </w:p>
    <w:p w14:paraId="69BCABFF" w14:textId="77777777" w:rsidR="00E41480" w:rsidRPr="00482F97" w:rsidRDefault="00E41480" w:rsidP="00E41480">
      <w:pPr>
        <w:spacing w:after="0" w:line="240" w:lineRule="auto"/>
        <w:rPr>
          <w:color w:val="00B050"/>
        </w:rPr>
      </w:pPr>
    </w:p>
    <w:p w14:paraId="061F50BF" w14:textId="2F300EA3" w:rsidR="00E41480" w:rsidRPr="00482F97" w:rsidRDefault="00945074" w:rsidP="00E41480">
      <w:pPr>
        <w:spacing w:after="0" w:line="240" w:lineRule="auto"/>
        <w:rPr>
          <w:color w:val="00B050"/>
        </w:rPr>
      </w:pPr>
      <w:r w:rsidRPr="00482F97">
        <w:rPr>
          <w:noProof/>
          <w:color w:val="00B050"/>
          <w:lang w:eastAsia="de-DE"/>
        </w:rPr>
        <mc:AlternateContent>
          <mc:Choice Requires="wps">
            <w:drawing>
              <wp:anchor distT="0" distB="0" distL="114300" distR="114300" simplePos="0" relativeHeight="251651584" behindDoc="0" locked="0" layoutInCell="1" allowOverlap="1" wp14:anchorId="6CF4D4AE" wp14:editId="49D06D00">
                <wp:simplePos x="0" y="0"/>
                <wp:positionH relativeFrom="page">
                  <wp:posOffset>4009390</wp:posOffset>
                </wp:positionH>
                <wp:positionV relativeFrom="paragraph">
                  <wp:posOffset>122860</wp:posOffset>
                </wp:positionV>
                <wp:extent cx="750570" cy="288290"/>
                <wp:effectExtent l="0" t="0" r="0" b="0"/>
                <wp:wrapNone/>
                <wp:docPr id="10" name="Rechteck 10" descr="Text &quot;Ja&quo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0570" cy="288290"/>
                        </a:xfrm>
                        <a:prstGeom prst="rect">
                          <a:avLst/>
                        </a:prstGeom>
                        <a:solidFill>
                          <a:sysClr val="window" lastClr="FFFFFF"/>
                        </a:solidFill>
                        <a:ln w="12700" cap="flat" cmpd="sng" algn="ctr">
                          <a:noFill/>
                          <a:prstDash val="solid"/>
                          <a:miter lim="800000"/>
                        </a:ln>
                        <a:effectLst/>
                      </wps:spPr>
                      <wps:txbx>
                        <w:txbxContent>
                          <w:p w14:paraId="31E291E0" w14:textId="77777777" w:rsidR="00F42772" w:rsidRPr="00531B7F" w:rsidRDefault="00F42772" w:rsidP="00E41480">
                            <w:pPr>
                              <w:jc w:val="center"/>
                              <w:rPr>
                                <w:rFonts w:asciiTheme="minorHAnsi" w:hAnsiTheme="minorHAnsi" w:cstheme="minorHAnsi"/>
                                <w:i/>
                                <w:iCs/>
                                <w:color w:val="00B050"/>
                              </w:rPr>
                            </w:pPr>
                            <w:r w:rsidRPr="00531B7F">
                              <w:rPr>
                                <w:rFonts w:asciiTheme="minorHAnsi" w:hAnsiTheme="minorHAnsi" w:cstheme="minorHAnsi"/>
                                <w:i/>
                                <w:iCs/>
                                <w:color w:val="00B050"/>
                              </w:rPr>
                              <w:t>Ja</w:t>
                            </w:r>
                          </w:p>
                          <w:p w14:paraId="5C03022F" w14:textId="77777777" w:rsidR="00F42772" w:rsidRPr="00531B7F" w:rsidRDefault="00F42772" w:rsidP="00E414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4D4AE" id="Rechteck 10" o:spid="_x0000_s1035" alt="Text &quot;Ja&quot;" style="position:absolute;margin-left:315.7pt;margin-top:9.65pt;width:59.1pt;height:22.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" fillcolor="window" stroked="f" strokeweight="1pt">
                <v:path arrowok="t"/>
                <v:textbox>
                  <w:txbxContent>
                    <w:p w14:paraId="31E291E0" w14:textId="77777777" w:rsidR="00F42772" w:rsidRPr="00531B7F" w:rsidRDefault="00F42772" w:rsidP="00E41480">
                      <w:pPr>
                        <w:jc w:val="center"/>
                        <w:rPr>
                          <w:rFonts w:asciiTheme="minorHAnsi" w:hAnsiTheme="minorHAnsi" w:cstheme="minorHAnsi"/>
                          <w:i/>
                          <w:iCs/>
                          <w:color w:val="00B050"/>
                        </w:rPr>
                      </w:pPr>
                      <w:r w:rsidRPr="00531B7F">
                        <w:rPr>
                          <w:rFonts w:asciiTheme="minorHAnsi" w:hAnsiTheme="minorHAnsi" w:cstheme="minorHAnsi"/>
                          <w:i/>
                          <w:iCs/>
                          <w:color w:val="00B050"/>
                        </w:rPr>
                        <w:t>Ja</w:t>
                      </w:r>
                    </w:p>
                    <w:p w14:paraId="5C03022F" w14:textId="77777777" w:rsidR="00F42772" w:rsidRPr="00531B7F" w:rsidRDefault="00F42772" w:rsidP="00E41480">
                      <w:pPr>
                        <w:jc w:val="center"/>
                      </w:pPr>
                    </w:p>
                  </w:txbxContent>
                </v:textbox>
                <w10:wrap anchorx="page"/>
              </v:rect>
            </w:pict>
          </mc:Fallback>
        </mc:AlternateContent>
      </w:r>
    </w:p>
    <w:p w14:paraId="7A697391" w14:textId="2BB739C5" w:rsidR="00E41480" w:rsidRPr="00482F97" w:rsidRDefault="00E41480" w:rsidP="00E41480">
      <w:pPr>
        <w:spacing w:after="0" w:line="240" w:lineRule="auto"/>
        <w:rPr>
          <w:color w:val="00B050"/>
        </w:rPr>
      </w:pPr>
    </w:p>
    <w:p w14:paraId="3A838D1E" w14:textId="0A4D3891" w:rsidR="00E41480" w:rsidRPr="00482F97" w:rsidRDefault="00B570DD" w:rsidP="00E41480">
      <w:pPr>
        <w:spacing w:after="0" w:line="240" w:lineRule="auto"/>
        <w:rPr>
          <w:color w:val="00B050"/>
        </w:rPr>
      </w:pPr>
      <w:r w:rsidRPr="00482F97">
        <w:rPr>
          <w:noProof/>
          <w:color w:val="00B050"/>
          <w:lang w:eastAsia="de-DE"/>
        </w:rPr>
        <mc:AlternateContent>
          <mc:Choice Requires="wps">
            <w:drawing>
              <wp:anchor distT="0" distB="0" distL="114300" distR="114300" simplePos="0" relativeHeight="251659776" behindDoc="0" locked="0" layoutInCell="1" allowOverlap="1" wp14:anchorId="4F7FC181" wp14:editId="064DD95D">
                <wp:simplePos x="0" y="0"/>
                <wp:positionH relativeFrom="column">
                  <wp:posOffset>1559941</wp:posOffset>
                </wp:positionH>
                <wp:positionV relativeFrom="paragraph">
                  <wp:posOffset>60732</wp:posOffset>
                </wp:positionV>
                <wp:extent cx="209550" cy="485140"/>
                <wp:effectExtent l="19050" t="0" r="19050" b="29210"/>
                <wp:wrapNone/>
                <wp:docPr id="6" name="Pfeil nach unten 6" descr="Pfeil&#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48514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916395" id="Pfeil nach unten 6" o:spid="_x0000_s1026" type="#_x0000_t67" alt="Pfeil&#10;" style="position:absolute;margin-left:122.85pt;margin-top:4.8pt;width:16.5pt;height:38.2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" adj="16935" fillcolor="#5b9bd5" strokecolor="#41719c" strokeweight="1pt">
                <v:path arrowok="t"/>
              </v:shape>
            </w:pict>
          </mc:Fallback>
        </mc:AlternateContent>
      </w:r>
      <w:r w:rsidR="00945074" w:rsidRPr="00482F97">
        <w:rPr>
          <w:noProof/>
          <w:color w:val="00B050"/>
          <w:lang w:eastAsia="de-DE"/>
        </w:rPr>
        <mc:AlternateContent>
          <mc:Choice Requires="wps">
            <w:drawing>
              <wp:anchor distT="0" distB="0" distL="114300" distR="114300" simplePos="0" relativeHeight="251654656" behindDoc="0" locked="0" layoutInCell="1" allowOverlap="1" wp14:anchorId="3E40CADC" wp14:editId="73738679">
                <wp:simplePos x="0" y="0"/>
                <wp:positionH relativeFrom="column">
                  <wp:posOffset>1054405</wp:posOffset>
                </wp:positionH>
                <wp:positionV relativeFrom="paragraph">
                  <wp:posOffset>127635</wp:posOffset>
                </wp:positionV>
                <wp:extent cx="529590" cy="257175"/>
                <wp:effectExtent l="0" t="0" r="3810" b="9525"/>
                <wp:wrapNone/>
                <wp:docPr id="5" name="Rechteck 5" descr="Text &quot;Nein&quo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9590" cy="257175"/>
                        </a:xfrm>
                        <a:prstGeom prst="rect">
                          <a:avLst/>
                        </a:prstGeom>
                        <a:solidFill>
                          <a:sysClr val="window" lastClr="FFFFFF"/>
                        </a:solidFill>
                        <a:ln w="12700" cap="flat" cmpd="sng" algn="ctr">
                          <a:noFill/>
                          <a:prstDash val="solid"/>
                          <a:miter lim="800000"/>
                        </a:ln>
                        <a:effectLst/>
                      </wps:spPr>
                      <wps:txbx>
                        <w:txbxContent>
                          <w:p w14:paraId="7A77ADAC" w14:textId="77777777" w:rsidR="00F42772" w:rsidRPr="00531B7F" w:rsidRDefault="00F42772" w:rsidP="00E41480">
                            <w:pPr>
                              <w:jc w:val="center"/>
                              <w:rPr>
                                <w:rFonts w:asciiTheme="minorHAnsi" w:hAnsiTheme="minorHAnsi" w:cstheme="minorHAnsi"/>
                                <w:i/>
                                <w:iCs/>
                                <w:color w:val="00B050"/>
                              </w:rPr>
                            </w:pPr>
                            <w:r w:rsidRPr="00531B7F">
                              <w:rPr>
                                <w:rFonts w:asciiTheme="minorHAnsi" w:hAnsiTheme="minorHAnsi" w:cstheme="minorHAnsi"/>
                                <w:i/>
                                <w:iCs/>
                                <w:color w:val="00B050"/>
                              </w:rPr>
                              <w:t>Nein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E40CADC" id="Rechteck 5" o:spid="_x0000_s1036" alt="Text &quot;Nein&quot;" style="position:absolute;margin-left:83pt;margin-top:10.05pt;width:41.7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" fillcolor="window" stroked="f" strokeweight="1pt">
                <v:path arrowok="t"/>
                <v:textbox>
                  <w:txbxContent>
                    <w:p w14:paraId="7A77ADAC" w14:textId="77777777" w:rsidR="00F42772" w:rsidRPr="00531B7F" w:rsidRDefault="00F42772" w:rsidP="00E41480">
                      <w:pPr>
                        <w:jc w:val="center"/>
                        <w:rPr>
                          <w:rFonts w:asciiTheme="minorHAnsi" w:hAnsiTheme="minorHAnsi" w:cstheme="minorHAnsi"/>
                          <w:i/>
                          <w:iCs/>
                          <w:color w:val="00B050"/>
                        </w:rPr>
                      </w:pPr>
                      <w:r w:rsidRPr="00531B7F">
                        <w:rPr>
                          <w:rFonts w:asciiTheme="minorHAnsi" w:hAnsiTheme="minorHAnsi" w:cstheme="minorHAnsi"/>
                          <w:i/>
                          <w:iCs/>
                          <w:color w:val="00B050"/>
                        </w:rPr>
                        <w:t>Nein</w:t>
                      </w:r>
                    </w:p>
                  </w:txbxContent>
                </v:textbox>
              </v:rect>
            </w:pict>
          </mc:Fallback>
        </mc:AlternateContent>
      </w:r>
    </w:p>
    <w:p w14:paraId="63C99316" w14:textId="3D1C6C93" w:rsidR="00E41480" w:rsidRPr="00482F97" w:rsidRDefault="00E41480" w:rsidP="00E41480">
      <w:pPr>
        <w:spacing w:after="0" w:line="240" w:lineRule="auto"/>
        <w:rPr>
          <w:color w:val="00B050"/>
        </w:rPr>
      </w:pPr>
    </w:p>
    <w:p w14:paraId="471C8F01" w14:textId="77777777" w:rsidR="00E41480" w:rsidRPr="00482F97" w:rsidRDefault="00E41480" w:rsidP="00E41480">
      <w:pPr>
        <w:spacing w:after="0" w:line="240" w:lineRule="auto"/>
        <w:rPr>
          <w:color w:val="00B050"/>
        </w:rPr>
      </w:pPr>
    </w:p>
    <w:p w14:paraId="2DA6F54D" w14:textId="0A0126C3" w:rsidR="00E41480" w:rsidRPr="00482F97" w:rsidRDefault="00B570DD" w:rsidP="00E41480">
      <w:pPr>
        <w:spacing w:after="0" w:line="240" w:lineRule="auto"/>
        <w:rPr>
          <w:color w:val="00B050"/>
        </w:rPr>
      </w:pPr>
      <w:r w:rsidRPr="00482F97">
        <w:rPr>
          <w:noProof/>
          <w:color w:val="00B050"/>
          <w:lang w:eastAsia="de-DE"/>
        </w:rPr>
        <mc:AlternateContent>
          <mc:Choice Requires="wps">
            <w:drawing>
              <wp:anchor distT="0" distB="0" distL="114300" distR="114300" simplePos="0" relativeHeight="251664896" behindDoc="0" locked="0" layoutInCell="1" allowOverlap="1" wp14:anchorId="6938BB4A" wp14:editId="2E2DFF70">
                <wp:simplePos x="0" y="0"/>
                <wp:positionH relativeFrom="column">
                  <wp:posOffset>608965</wp:posOffset>
                </wp:positionH>
                <wp:positionV relativeFrom="paragraph">
                  <wp:posOffset>90831</wp:posOffset>
                </wp:positionV>
                <wp:extent cx="2209800" cy="523875"/>
                <wp:effectExtent l="0" t="0" r="19050" b="28575"/>
                <wp:wrapNone/>
                <wp:docPr id="4" name="Textfeld 4" descr="Baustein Prüfschem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9800" cy="523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CD89123" w14:textId="5AB5F0A7" w:rsidR="00F42772" w:rsidRPr="00531B7F" w:rsidRDefault="00F42772" w:rsidP="00E41480">
                            <w:pPr>
                              <w:spacing w:after="0" w:line="240" w:lineRule="auto"/>
                              <w:rPr>
                                <w:rFonts w:asciiTheme="minorHAnsi" w:hAnsiTheme="minorHAnsi" w:cstheme="minorHAnsi"/>
                                <w:i/>
                                <w:iCs/>
                                <w:color w:val="00B050"/>
                              </w:rPr>
                            </w:pPr>
                            <w:r w:rsidRPr="00531B7F">
                              <w:rPr>
                                <w:rFonts w:asciiTheme="minorHAnsi" w:hAnsiTheme="minorHAnsi" w:cstheme="minorHAnsi"/>
                                <w:i/>
                                <w:iCs/>
                                <w:color w:val="00B050"/>
                              </w:rPr>
                              <w:t>Unternehmer ist Kleinunternehmer</w:t>
                            </w:r>
                          </w:p>
                          <w:p w14:paraId="2B44BDFD" w14:textId="4989DC06" w:rsidR="00F42772" w:rsidRPr="00531B7F" w:rsidRDefault="00F42772" w:rsidP="00E41480">
                            <w:pPr>
                              <w:spacing w:after="0" w:line="240" w:lineRule="auto"/>
                              <w:rPr>
                                <w:rFonts w:asciiTheme="minorHAnsi" w:hAnsiTheme="minorHAnsi" w:cstheme="minorHAnsi"/>
                                <w:i/>
                                <w:iCs/>
                                <w:color w:val="00B050"/>
                              </w:rPr>
                            </w:pPr>
                            <w:r w:rsidRPr="00531B7F">
                              <w:rPr>
                                <w:rFonts w:asciiTheme="minorHAnsi" w:hAnsiTheme="minorHAnsi" w:cstheme="minorHAnsi"/>
                                <w:i/>
                                <w:iCs/>
                                <w:color w:val="00B050"/>
                              </w:rPr>
                              <w:t>i. S. d. § 19 (1) UStG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38BB4A" id="Textfeld 4" o:spid="_x0000_s1037" type="#_x0000_t202" alt="Baustein Prüfschema" style="position:absolute;margin-left:47.95pt;margin-top:7.15pt;width:174pt;height:41.2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" fillcolor="window" strokecolor="windowText" strokeweight="1pt">
                <v:path arrowok="t"/>
                <v:textbox>
                  <w:txbxContent>
                    <w:p w14:paraId="4CD89123" w14:textId="5AB5F0A7" w:rsidR="00F42772" w:rsidRPr="00531B7F" w:rsidRDefault="00F42772" w:rsidP="00E41480">
                      <w:pPr>
                        <w:spacing w:after="0" w:line="240" w:lineRule="auto"/>
                        <w:rPr>
                          <w:rFonts w:asciiTheme="minorHAnsi" w:hAnsiTheme="minorHAnsi" w:cstheme="minorHAnsi"/>
                          <w:i/>
                          <w:iCs/>
                          <w:color w:val="00B050"/>
                        </w:rPr>
                      </w:pPr>
                      <w:r w:rsidRPr="00531B7F">
                        <w:rPr>
                          <w:rFonts w:asciiTheme="minorHAnsi" w:hAnsiTheme="minorHAnsi" w:cstheme="minorHAnsi"/>
                          <w:i/>
                          <w:iCs/>
                          <w:color w:val="00B050"/>
                        </w:rPr>
                        <w:t>Unternehmer ist Kleinunternehmer</w:t>
                      </w:r>
                    </w:p>
                    <w:p w14:paraId="2B44BDFD" w14:textId="4989DC06" w:rsidR="00F42772" w:rsidRPr="00531B7F" w:rsidRDefault="00F42772" w:rsidP="00E41480">
                      <w:pPr>
                        <w:spacing w:after="0" w:line="240" w:lineRule="auto"/>
                        <w:rPr>
                          <w:rFonts w:asciiTheme="minorHAnsi" w:hAnsiTheme="minorHAnsi" w:cstheme="minorHAnsi"/>
                          <w:i/>
                          <w:iCs/>
                          <w:color w:val="00B050"/>
                        </w:rPr>
                      </w:pPr>
                      <w:r w:rsidRPr="00531B7F">
                        <w:rPr>
                          <w:rFonts w:asciiTheme="minorHAnsi" w:hAnsiTheme="minorHAnsi" w:cstheme="minorHAnsi"/>
                          <w:i/>
                          <w:iCs/>
                          <w:color w:val="00B050"/>
                        </w:rPr>
                        <w:t>i. S. d. § 19 (1) UStG</w:t>
                      </w:r>
                    </w:p>
                  </w:txbxContent>
                </v:textbox>
              </v:shape>
            </w:pict>
          </mc:Fallback>
        </mc:AlternateContent>
      </w:r>
    </w:p>
    <w:p w14:paraId="791D5FF0" w14:textId="77777777" w:rsidR="00E41480" w:rsidRPr="00482F97" w:rsidRDefault="00E41480" w:rsidP="00E41480">
      <w:pPr>
        <w:spacing w:after="0" w:line="240" w:lineRule="auto"/>
        <w:rPr>
          <w:color w:val="00B050"/>
        </w:rPr>
      </w:pPr>
    </w:p>
    <w:p w14:paraId="76F679A3" w14:textId="77777777" w:rsidR="00E41480" w:rsidRPr="00482F97" w:rsidRDefault="00E41480" w:rsidP="00E41480">
      <w:pPr>
        <w:spacing w:after="0" w:line="240" w:lineRule="auto"/>
        <w:rPr>
          <w:color w:val="00B050"/>
        </w:rPr>
      </w:pPr>
    </w:p>
    <w:p w14:paraId="68A5615E" w14:textId="77777777" w:rsidR="00E41480" w:rsidRPr="00482F97" w:rsidRDefault="00E41480" w:rsidP="00E41480">
      <w:pPr>
        <w:spacing w:after="0" w:line="240" w:lineRule="auto"/>
        <w:rPr>
          <w:color w:val="00B050"/>
        </w:rPr>
      </w:pPr>
    </w:p>
    <w:p w14:paraId="2B95366E" w14:textId="77777777" w:rsidR="00E41480" w:rsidRPr="00482F97" w:rsidRDefault="00E41480" w:rsidP="00E41480">
      <w:pPr>
        <w:spacing w:after="0" w:line="240" w:lineRule="auto"/>
        <w:rPr>
          <w:color w:val="00B050"/>
        </w:rPr>
      </w:pPr>
    </w:p>
    <w:p w14:paraId="030571B8" w14:textId="77777777" w:rsidR="00E41480" w:rsidRPr="00482F97" w:rsidRDefault="00E41480" w:rsidP="00F53744">
      <w:pPr>
        <w:pStyle w:val="LSLsungAbbildunggrn"/>
        <w:rPr>
          <w:vanish w:val="0"/>
        </w:rPr>
      </w:pPr>
    </w:p>
    <w:p w14:paraId="2FF42781" w14:textId="27C47DE6" w:rsidR="00DC287B" w:rsidRPr="00482F97" w:rsidRDefault="00DC287B" w:rsidP="00E41480">
      <w:pPr>
        <w:pStyle w:val="LSLsungTextgrn"/>
        <w:rPr>
          <w:vanish w:val="0"/>
        </w:rPr>
      </w:pPr>
      <w:r w:rsidRPr="00482F97">
        <w:rPr>
          <w:vanish w:val="0"/>
        </w:rPr>
        <w:br w:type="page"/>
      </w:r>
    </w:p>
    <w:p w14:paraId="70D9CF46" w14:textId="6038B888" w:rsidR="00C62FE4" w:rsidRPr="00482F97" w:rsidRDefault="00C62FE4" w:rsidP="00C62FE4">
      <w:pPr>
        <w:spacing w:after="0" w:line="276" w:lineRule="auto"/>
        <w:jc w:val="center"/>
        <w:rPr>
          <w:rFonts w:asciiTheme="minorHAnsi" w:hAnsiTheme="minorHAnsi" w:cstheme="minorHAnsi"/>
          <w:b/>
          <w:i/>
          <w:iCs/>
          <w:color w:val="00B050"/>
          <w:sz w:val="32"/>
          <w:szCs w:val="32"/>
          <w:u w:val="single"/>
        </w:rPr>
      </w:pPr>
      <w:r w:rsidRPr="00482F97">
        <w:rPr>
          <w:rFonts w:asciiTheme="minorHAnsi" w:hAnsiTheme="minorHAnsi" w:cstheme="minorHAnsi"/>
          <w:b/>
          <w:i/>
          <w:iCs/>
          <w:color w:val="00B050"/>
          <w:sz w:val="32"/>
          <w:szCs w:val="32"/>
          <w:u w:val="single"/>
        </w:rPr>
        <w:lastRenderedPageBreak/>
        <w:t xml:space="preserve">Verzicht auf die Anwendung der </w:t>
      </w:r>
    </w:p>
    <w:p w14:paraId="6EF1B5CD" w14:textId="77777777" w:rsidR="00C62FE4" w:rsidRPr="00482F97" w:rsidRDefault="00C62FE4" w:rsidP="00C62FE4">
      <w:pPr>
        <w:spacing w:after="0" w:line="276" w:lineRule="auto"/>
        <w:jc w:val="center"/>
        <w:rPr>
          <w:rFonts w:asciiTheme="minorHAnsi" w:hAnsiTheme="minorHAnsi" w:cstheme="minorHAnsi"/>
          <w:b/>
          <w:i/>
          <w:iCs/>
          <w:color w:val="00B050"/>
          <w:sz w:val="32"/>
          <w:szCs w:val="32"/>
          <w:u w:val="single"/>
        </w:rPr>
      </w:pPr>
      <w:r w:rsidRPr="00482F97">
        <w:rPr>
          <w:rFonts w:asciiTheme="minorHAnsi" w:hAnsiTheme="minorHAnsi" w:cstheme="minorHAnsi"/>
          <w:b/>
          <w:i/>
          <w:iCs/>
          <w:color w:val="00B050"/>
          <w:sz w:val="32"/>
          <w:szCs w:val="32"/>
          <w:u w:val="single"/>
        </w:rPr>
        <w:t>Kleinunternehmerregelung gem. § 19 (2) UStG</w:t>
      </w:r>
    </w:p>
    <w:p w14:paraId="0CD8609A" w14:textId="77777777" w:rsidR="00C62FE4" w:rsidRPr="00482F97" w:rsidRDefault="00C62FE4" w:rsidP="00C62FE4">
      <w:pPr>
        <w:rPr>
          <w:rFonts w:asciiTheme="minorHAnsi" w:hAnsiTheme="minorHAnsi" w:cstheme="minorHAnsi"/>
          <w:i/>
          <w:iCs/>
          <w:color w:val="00B050"/>
          <w:szCs w:val="24"/>
        </w:rPr>
      </w:pPr>
    </w:p>
    <w:p w14:paraId="63FEBCA0" w14:textId="77777777" w:rsidR="00C62FE4" w:rsidRPr="00482F97" w:rsidRDefault="00C62FE4" w:rsidP="00C62FE4">
      <w:pPr>
        <w:rPr>
          <w:rFonts w:asciiTheme="minorHAnsi" w:hAnsiTheme="minorHAnsi" w:cstheme="minorHAnsi"/>
          <w:b/>
          <w:bCs/>
          <w:i/>
          <w:iCs/>
          <w:color w:val="00B050"/>
        </w:rPr>
      </w:pPr>
      <w:r w:rsidRPr="00482F97">
        <w:rPr>
          <w:rFonts w:asciiTheme="minorHAnsi" w:hAnsiTheme="minorHAnsi" w:cstheme="minorHAnsi"/>
          <w:b/>
          <w:bCs/>
          <w:i/>
          <w:iCs/>
          <w:color w:val="00B050"/>
        </w:rPr>
        <w:t>Folgen des Verzichts:</w:t>
      </w:r>
    </w:p>
    <w:p w14:paraId="47CBCBBA" w14:textId="77777777" w:rsidR="00C62FE4" w:rsidRPr="00482F97" w:rsidRDefault="00C62FE4" w:rsidP="00C62FE4">
      <w:pPr>
        <w:pStyle w:val="Listenabsatz"/>
        <w:numPr>
          <w:ilvl w:val="0"/>
          <w:numId w:val="14"/>
        </w:numPr>
        <w:spacing w:after="0"/>
        <w:rPr>
          <w:rFonts w:asciiTheme="minorHAnsi" w:hAnsiTheme="minorHAnsi" w:cstheme="minorHAnsi"/>
          <w:i/>
          <w:iCs/>
          <w:color w:val="00B050"/>
        </w:rPr>
      </w:pPr>
      <w:r w:rsidRPr="00482F97">
        <w:rPr>
          <w:rFonts w:asciiTheme="minorHAnsi" w:hAnsiTheme="minorHAnsi" w:cstheme="minorHAnsi"/>
          <w:i/>
          <w:iCs/>
          <w:color w:val="00B050"/>
        </w:rPr>
        <w:t>Umsatzsteuer-Ausweis auf Ausgangsrechnungen</w:t>
      </w:r>
    </w:p>
    <w:p w14:paraId="70538A17" w14:textId="77777777" w:rsidR="00C62FE4" w:rsidRPr="00482F97" w:rsidRDefault="00C62FE4" w:rsidP="00C62FE4">
      <w:pPr>
        <w:pStyle w:val="Listenabsatz"/>
        <w:numPr>
          <w:ilvl w:val="0"/>
          <w:numId w:val="14"/>
        </w:numPr>
        <w:spacing w:after="0"/>
        <w:rPr>
          <w:rFonts w:asciiTheme="minorHAnsi" w:hAnsiTheme="minorHAnsi" w:cstheme="minorHAnsi"/>
          <w:b/>
          <w:i/>
          <w:iCs/>
          <w:color w:val="00B050"/>
        </w:rPr>
      </w:pPr>
      <w:r w:rsidRPr="00482F97">
        <w:rPr>
          <w:rFonts w:asciiTheme="minorHAnsi" w:hAnsiTheme="minorHAnsi" w:cstheme="minorHAnsi"/>
          <w:b/>
          <w:i/>
          <w:iCs/>
          <w:color w:val="00B050"/>
        </w:rPr>
        <w:t>Vorsteuerabzug!!!</w:t>
      </w:r>
    </w:p>
    <w:p w14:paraId="4FE5874B" w14:textId="77777777" w:rsidR="00C62FE4" w:rsidRPr="00482F97" w:rsidRDefault="00C62FE4" w:rsidP="00C62FE4">
      <w:pPr>
        <w:pStyle w:val="Listenabsatz"/>
        <w:numPr>
          <w:ilvl w:val="0"/>
          <w:numId w:val="14"/>
        </w:numPr>
        <w:spacing w:after="0"/>
        <w:rPr>
          <w:rFonts w:asciiTheme="minorHAnsi" w:hAnsiTheme="minorHAnsi" w:cstheme="minorHAnsi"/>
          <w:i/>
          <w:iCs/>
          <w:color w:val="00B050"/>
        </w:rPr>
      </w:pPr>
      <w:r w:rsidRPr="00482F97">
        <w:rPr>
          <w:rFonts w:asciiTheme="minorHAnsi" w:hAnsiTheme="minorHAnsi" w:cstheme="minorHAnsi"/>
          <w:i/>
          <w:iCs/>
          <w:color w:val="00B050"/>
        </w:rPr>
        <w:t>es muss Umsatzsteuer an das Finanzamt abgeführt werden</w:t>
      </w:r>
    </w:p>
    <w:p w14:paraId="33843AAA" w14:textId="77777777" w:rsidR="00C62FE4" w:rsidRPr="00482F97" w:rsidRDefault="00C62FE4" w:rsidP="00C62FE4">
      <w:pPr>
        <w:pStyle w:val="Listenabsatz"/>
        <w:numPr>
          <w:ilvl w:val="0"/>
          <w:numId w:val="14"/>
        </w:numPr>
        <w:spacing w:after="0"/>
        <w:rPr>
          <w:rFonts w:asciiTheme="minorHAnsi" w:hAnsiTheme="minorHAnsi" w:cstheme="minorHAnsi"/>
          <w:b/>
          <w:i/>
          <w:iCs/>
          <w:color w:val="00B050"/>
        </w:rPr>
      </w:pPr>
      <w:r w:rsidRPr="00482F97">
        <w:rPr>
          <w:rFonts w:asciiTheme="minorHAnsi" w:hAnsiTheme="minorHAnsi" w:cstheme="minorHAnsi"/>
          <w:b/>
          <w:i/>
          <w:iCs/>
          <w:color w:val="00B050"/>
        </w:rPr>
        <w:t>Bindung für 5 Kalenderjahre!!!</w:t>
      </w:r>
    </w:p>
    <w:p w14:paraId="72CB4D3E" w14:textId="77777777" w:rsidR="00C62FE4" w:rsidRPr="00482F97" w:rsidRDefault="00C62FE4" w:rsidP="00C62FE4">
      <w:pPr>
        <w:rPr>
          <w:rFonts w:asciiTheme="minorHAnsi" w:hAnsiTheme="minorHAnsi" w:cstheme="minorHAnsi"/>
          <w:i/>
          <w:iCs/>
          <w:color w:val="00B050"/>
        </w:rPr>
      </w:pPr>
    </w:p>
    <w:p w14:paraId="6C4BD89C" w14:textId="77777777" w:rsidR="00C62FE4" w:rsidRPr="00482F97" w:rsidRDefault="00C62FE4" w:rsidP="00C62FE4">
      <w:pPr>
        <w:rPr>
          <w:rFonts w:asciiTheme="minorHAnsi" w:hAnsiTheme="minorHAnsi" w:cstheme="minorHAnsi"/>
          <w:b/>
          <w:bCs/>
          <w:i/>
          <w:iCs/>
          <w:color w:val="00B050"/>
        </w:rPr>
      </w:pPr>
      <w:r w:rsidRPr="00482F97">
        <w:rPr>
          <w:rFonts w:asciiTheme="minorHAnsi" w:hAnsiTheme="minorHAnsi" w:cstheme="minorHAnsi"/>
          <w:b/>
          <w:bCs/>
          <w:i/>
          <w:iCs/>
          <w:color w:val="00B050"/>
        </w:rPr>
        <w:t>Gründe für den Verzicht:</w:t>
      </w:r>
    </w:p>
    <w:p w14:paraId="09FAAE86" w14:textId="77777777" w:rsidR="00C62FE4" w:rsidRPr="00482F97" w:rsidRDefault="00C62FE4" w:rsidP="00C62FE4">
      <w:pPr>
        <w:pStyle w:val="Listenabsatz"/>
        <w:numPr>
          <w:ilvl w:val="0"/>
          <w:numId w:val="13"/>
        </w:numPr>
        <w:spacing w:after="0"/>
        <w:rPr>
          <w:rFonts w:asciiTheme="minorHAnsi" w:hAnsiTheme="minorHAnsi" w:cstheme="minorHAnsi"/>
          <w:i/>
          <w:iCs/>
          <w:color w:val="00B050"/>
        </w:rPr>
      </w:pPr>
      <w:r w:rsidRPr="00482F97">
        <w:rPr>
          <w:rFonts w:asciiTheme="minorHAnsi" w:hAnsiTheme="minorHAnsi" w:cstheme="minorHAnsi"/>
          <w:i/>
          <w:iCs/>
          <w:color w:val="00B050"/>
        </w:rPr>
        <w:t>Kunden sind vorsteuerabzugsberechtigte Unternehmer</w:t>
      </w:r>
    </w:p>
    <w:p w14:paraId="71060904" w14:textId="77777777" w:rsidR="00C62FE4" w:rsidRPr="00482F97" w:rsidRDefault="00C62FE4" w:rsidP="00C62FE4">
      <w:pPr>
        <w:pStyle w:val="Listenabsatz"/>
        <w:rPr>
          <w:rFonts w:asciiTheme="minorHAnsi" w:hAnsiTheme="minorHAnsi" w:cstheme="minorHAnsi"/>
          <w:i/>
          <w:iCs/>
          <w:color w:val="00B050"/>
        </w:rPr>
      </w:pPr>
    </w:p>
    <w:p w14:paraId="0F94E374" w14:textId="77777777" w:rsidR="00C62FE4" w:rsidRPr="00482F97" w:rsidRDefault="00C62FE4" w:rsidP="00C62FE4">
      <w:pPr>
        <w:pStyle w:val="Listenabsatz"/>
        <w:rPr>
          <w:rFonts w:asciiTheme="minorHAnsi" w:hAnsiTheme="minorHAnsi" w:cstheme="minorHAnsi"/>
          <w:i/>
          <w:iCs/>
          <w:color w:val="00B050"/>
        </w:rPr>
      </w:pPr>
      <w:r w:rsidRPr="00482F97">
        <w:rPr>
          <w:rFonts w:asciiTheme="minorHAnsi" w:hAnsiTheme="minorHAnsi" w:cstheme="minorHAnsi"/>
          <w:i/>
          <w:iCs/>
          <w:color w:val="00B050"/>
        </w:rPr>
        <w:t xml:space="preserve">Hier kann die Umsatzsteuer auf den Kaufpreis aufgeschlagen werden, ohne dass es für die Kunden teurer wird. Sie bekommen die bezahlte Umsatzsteuer vom Finanzamt als Vorsteuer zurück. </w:t>
      </w:r>
    </w:p>
    <w:p w14:paraId="5DE69C80" w14:textId="77777777" w:rsidR="00C62FE4" w:rsidRPr="00482F97" w:rsidRDefault="00C62FE4" w:rsidP="00C62FE4">
      <w:pPr>
        <w:pStyle w:val="Listenabsatz"/>
        <w:rPr>
          <w:rFonts w:asciiTheme="minorHAnsi" w:hAnsiTheme="minorHAnsi" w:cstheme="minorHAnsi"/>
          <w:i/>
          <w:iCs/>
          <w:color w:val="00B050"/>
        </w:rPr>
      </w:pPr>
      <w:r w:rsidRPr="00482F97">
        <w:rPr>
          <w:rFonts w:asciiTheme="minorHAnsi" w:hAnsiTheme="minorHAnsi" w:cstheme="minorHAnsi"/>
          <w:i/>
          <w:iCs/>
          <w:color w:val="00B050"/>
        </w:rPr>
        <w:t xml:space="preserve">Zusätzlich bekommt das (verzichtende) Unternehmen die Vorsteuer aus allen bezogenen Leistungen vom Finanzamt zurück. </w:t>
      </w:r>
    </w:p>
    <w:p w14:paraId="730EBFA7" w14:textId="77777777" w:rsidR="00C62FE4" w:rsidRPr="00482F97" w:rsidRDefault="00C62FE4" w:rsidP="00C62FE4">
      <w:pPr>
        <w:pStyle w:val="Listenabsatz"/>
        <w:rPr>
          <w:rFonts w:asciiTheme="minorHAnsi" w:hAnsiTheme="minorHAnsi" w:cstheme="minorHAnsi"/>
          <w:i/>
          <w:iCs/>
          <w:color w:val="00B050"/>
        </w:rPr>
      </w:pPr>
    </w:p>
    <w:p w14:paraId="17DB4BC0" w14:textId="77777777" w:rsidR="00C62FE4" w:rsidRPr="00482F97" w:rsidRDefault="00C62FE4" w:rsidP="00C62FE4">
      <w:pPr>
        <w:pStyle w:val="Listenabsatz"/>
        <w:rPr>
          <w:rFonts w:asciiTheme="minorHAnsi" w:hAnsiTheme="minorHAnsi" w:cstheme="minorHAnsi"/>
          <w:i/>
          <w:iCs/>
          <w:color w:val="00B050"/>
        </w:rPr>
      </w:pPr>
      <w:r w:rsidRPr="00482F97">
        <w:rPr>
          <w:rFonts w:asciiTheme="minorHAnsi" w:hAnsiTheme="minorHAnsi" w:cstheme="minorHAnsi"/>
          <w:i/>
          <w:iCs/>
          <w:color w:val="00B050"/>
        </w:rPr>
        <w:t xml:space="preserve">Es muss entschieden werden, ob der Aufwand den Ertrag rechtfertigt. </w:t>
      </w:r>
    </w:p>
    <w:p w14:paraId="52F5D5BF" w14:textId="57AD44D1" w:rsidR="00C62FE4" w:rsidRPr="00482F97" w:rsidRDefault="00C62FE4" w:rsidP="00C62FE4">
      <w:pPr>
        <w:pStyle w:val="Listenabsatz"/>
        <w:rPr>
          <w:rFonts w:asciiTheme="minorHAnsi" w:hAnsiTheme="minorHAnsi" w:cstheme="minorHAnsi"/>
          <w:i/>
          <w:iCs/>
          <w:color w:val="00B050"/>
        </w:rPr>
      </w:pPr>
    </w:p>
    <w:p w14:paraId="2F69FD56" w14:textId="77777777" w:rsidR="00C62FE4" w:rsidRPr="00482F97" w:rsidRDefault="00C62FE4" w:rsidP="00C62FE4">
      <w:pPr>
        <w:pStyle w:val="Listenabsatz"/>
        <w:numPr>
          <w:ilvl w:val="0"/>
          <w:numId w:val="13"/>
        </w:numPr>
        <w:spacing w:after="0"/>
        <w:rPr>
          <w:rFonts w:asciiTheme="minorHAnsi" w:hAnsiTheme="minorHAnsi" w:cstheme="minorHAnsi"/>
          <w:i/>
          <w:iCs/>
          <w:color w:val="00B050"/>
        </w:rPr>
      </w:pPr>
      <w:r w:rsidRPr="00482F97">
        <w:rPr>
          <w:rFonts w:asciiTheme="minorHAnsi" w:hAnsiTheme="minorHAnsi" w:cstheme="minorHAnsi"/>
          <w:i/>
          <w:iCs/>
          <w:color w:val="00B050"/>
        </w:rPr>
        <w:t>Es stehen hohe Investitionen (mit Vorsteuer) an.</w:t>
      </w:r>
    </w:p>
    <w:p w14:paraId="102894A0" w14:textId="77777777" w:rsidR="00C62FE4" w:rsidRPr="00482F97" w:rsidRDefault="00C62FE4" w:rsidP="00C62FE4">
      <w:pPr>
        <w:pStyle w:val="Listenabsatz"/>
        <w:rPr>
          <w:rFonts w:asciiTheme="minorHAnsi" w:hAnsiTheme="minorHAnsi" w:cstheme="minorHAnsi"/>
          <w:i/>
          <w:iCs/>
          <w:color w:val="00B050"/>
        </w:rPr>
      </w:pPr>
    </w:p>
    <w:p w14:paraId="7FDA836E" w14:textId="47F0C5FA" w:rsidR="00C62FE4" w:rsidRPr="00482F97" w:rsidRDefault="00C62FE4" w:rsidP="00C62FE4">
      <w:pPr>
        <w:pStyle w:val="Listenabsatz"/>
        <w:rPr>
          <w:rFonts w:asciiTheme="minorHAnsi" w:hAnsiTheme="minorHAnsi" w:cstheme="minorHAnsi"/>
          <w:i/>
          <w:iCs/>
          <w:color w:val="00B050"/>
        </w:rPr>
      </w:pPr>
      <w:r w:rsidRPr="00482F97">
        <w:rPr>
          <w:rFonts w:asciiTheme="minorHAnsi" w:hAnsiTheme="minorHAnsi" w:cstheme="minorHAnsi"/>
          <w:i/>
          <w:iCs/>
          <w:color w:val="00B050"/>
        </w:rPr>
        <w:t xml:space="preserve">Hier kann es sich aufgrund der Abzugsfähigkeit der hohen Vorsteuerbeträge lohnen zur Regelbesteuerung zu wechseln. </w:t>
      </w:r>
    </w:p>
    <w:p w14:paraId="7AE7DBD0" w14:textId="3F0390FD" w:rsidR="00C62FE4" w:rsidRPr="00482F97" w:rsidRDefault="00C62FE4" w:rsidP="00C62FE4">
      <w:pPr>
        <w:pStyle w:val="Listenabsatz"/>
        <w:rPr>
          <w:rFonts w:asciiTheme="minorHAnsi" w:hAnsiTheme="minorHAnsi" w:cstheme="minorHAnsi"/>
          <w:i/>
          <w:iCs/>
          <w:color w:val="00B050"/>
        </w:rPr>
      </w:pPr>
    </w:p>
    <w:p w14:paraId="06DE079D" w14:textId="77777777" w:rsidR="00C4369E" w:rsidRPr="00482F97" w:rsidRDefault="00C4369E" w:rsidP="00C62FE4">
      <w:pPr>
        <w:pStyle w:val="Listenabsatz"/>
        <w:rPr>
          <w:rFonts w:asciiTheme="minorHAnsi" w:hAnsiTheme="minorHAnsi" w:cstheme="minorHAnsi"/>
          <w:i/>
          <w:iCs/>
          <w:color w:val="00B050"/>
        </w:rPr>
      </w:pPr>
    </w:p>
    <w:p w14:paraId="55A5D820" w14:textId="3D1E2BE1" w:rsidR="00C62FE4" w:rsidRPr="00482F97" w:rsidRDefault="00C62FE4" w:rsidP="00DC287B">
      <w:pPr>
        <w:pStyle w:val="LSAuftragnummeriert"/>
        <w:ind w:left="470" w:hanging="357"/>
      </w:pPr>
      <w:r w:rsidRPr="00482F97">
        <w:t>Leiten Sie aus der vorliegenden Situation eine Handlungsempfehlung für die Mandantin ab.</w:t>
      </w:r>
    </w:p>
    <w:p w14:paraId="49861FDE" w14:textId="77777777" w:rsidR="00C03D3E" w:rsidRPr="00482F97" w:rsidRDefault="00C03D3E" w:rsidP="00C03D3E">
      <w:pPr>
        <w:pStyle w:val="LSAuftragnummeriert"/>
        <w:numPr>
          <w:ilvl w:val="0"/>
          <w:numId w:val="0"/>
        </w:numPr>
        <w:ind w:left="470"/>
      </w:pPr>
    </w:p>
    <w:p w14:paraId="18BE3DDF" w14:textId="77777777" w:rsidR="00701B40" w:rsidRPr="00482F97" w:rsidRDefault="00701B40" w:rsidP="009D08DB">
      <w:pPr>
        <w:pStyle w:val="LSLsungshinweisgrn"/>
        <w:rPr>
          <w:vanish w:val="0"/>
        </w:rPr>
      </w:pPr>
      <w:r w:rsidRPr="00482F97">
        <w:rPr>
          <w:vanish w:val="0"/>
        </w:rPr>
        <w:t>Lösungshinweis</w:t>
      </w:r>
    </w:p>
    <w:p w14:paraId="02E98CCA" w14:textId="7DA477A4" w:rsidR="0010000E" w:rsidRPr="00482F97" w:rsidRDefault="00DE1757" w:rsidP="0010000E">
      <w:pPr>
        <w:pStyle w:val="LSLsungTextgrn"/>
        <w:rPr>
          <w:vanish w:val="0"/>
        </w:rPr>
      </w:pPr>
      <w:r w:rsidRPr="00482F97">
        <w:rPr>
          <w:vanish w:val="0"/>
        </w:rPr>
        <w:t>Notwendige Handlungss</w:t>
      </w:r>
      <w:r w:rsidR="0010000E" w:rsidRPr="00482F97">
        <w:rPr>
          <w:vanish w:val="0"/>
        </w:rPr>
        <w:t>chritte:</w:t>
      </w:r>
    </w:p>
    <w:p w14:paraId="54CACF2A" w14:textId="77777777" w:rsidR="0010000E" w:rsidRPr="00482F97" w:rsidRDefault="0010000E" w:rsidP="0010000E">
      <w:pPr>
        <w:pStyle w:val="TestLsungshinweis"/>
        <w:ind w:left="0"/>
        <w:rPr>
          <w:rFonts w:ascii="Calibri" w:hAnsi="Calibri"/>
          <w:bCs/>
          <w:vanish w:val="0"/>
          <w:color w:val="00B050"/>
          <w:szCs w:val="22"/>
        </w:rPr>
      </w:pPr>
    </w:p>
    <w:p w14:paraId="037A576E" w14:textId="523EAD86" w:rsidR="0010000E" w:rsidRPr="00482F97" w:rsidRDefault="0010000E" w:rsidP="0010000E">
      <w:pPr>
        <w:pStyle w:val="LSLsungTextgrnnummeriert"/>
        <w:rPr>
          <w:vanish w:val="0"/>
        </w:rPr>
      </w:pPr>
      <w:r w:rsidRPr="00482F97">
        <w:rPr>
          <w:vanish w:val="0"/>
        </w:rPr>
        <w:t>Feststellung: Frau Münster erfüllt die Voraussetzungen zur Anwendung der Kleiunternehmerreglung unter der Voraussetzung, dass die Einnahmen in der bisherigen Höhe bestehen bleiben.</w:t>
      </w:r>
    </w:p>
    <w:p w14:paraId="4993BCA7" w14:textId="77777777" w:rsidR="0010000E" w:rsidRPr="00482F97" w:rsidRDefault="0010000E" w:rsidP="0010000E">
      <w:pPr>
        <w:pStyle w:val="LSLsungTextgrnnummeriert"/>
        <w:numPr>
          <w:ilvl w:val="0"/>
          <w:numId w:val="0"/>
        </w:numPr>
        <w:ind w:left="720"/>
        <w:rPr>
          <w:vanish w:val="0"/>
        </w:rPr>
      </w:pPr>
    </w:p>
    <w:p w14:paraId="68443A2D" w14:textId="77777777" w:rsidR="0010000E" w:rsidRPr="00482F97" w:rsidRDefault="0010000E" w:rsidP="0010000E">
      <w:pPr>
        <w:pStyle w:val="LSLsungTextgrnnummeriert"/>
        <w:rPr>
          <w:vanish w:val="0"/>
        </w:rPr>
      </w:pPr>
      <w:r w:rsidRPr="00482F97">
        <w:rPr>
          <w:vanish w:val="0"/>
        </w:rPr>
        <w:t>Berechnung des voraussichtlichen Vorteils/Nachteils durch den Verzicht:</w:t>
      </w:r>
    </w:p>
    <w:p w14:paraId="0DB12C15" w14:textId="6BB07DB4" w:rsidR="00F46B6B" w:rsidRPr="00482F97" w:rsidRDefault="00F46B6B" w:rsidP="0010000E">
      <w:pPr>
        <w:pStyle w:val="LSLsungTextgrnnummeriert"/>
        <w:numPr>
          <w:ilvl w:val="0"/>
          <w:numId w:val="0"/>
        </w:numPr>
        <w:ind w:left="720"/>
        <w:rPr>
          <w:vanish w:val="0"/>
        </w:rPr>
      </w:pPr>
    </w:p>
    <w:p w14:paraId="6CD35135" w14:textId="64F636B8" w:rsidR="0018378B" w:rsidRPr="00482F97" w:rsidRDefault="0018378B" w:rsidP="00B570DD">
      <w:pPr>
        <w:pStyle w:val="LSLsungTextgrn"/>
        <w:tabs>
          <w:tab w:val="left" w:pos="426"/>
        </w:tabs>
        <w:rPr>
          <w:vanish w:val="0"/>
        </w:rPr>
      </w:pPr>
      <w:r w:rsidRPr="00482F97">
        <w:rPr>
          <w:vanish w:val="0"/>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Berechnung Kleinunternehmerregelung"/>
      </w:tblPr>
      <w:tblGrid>
        <w:gridCol w:w="7371"/>
        <w:gridCol w:w="1418"/>
      </w:tblGrid>
      <w:tr w:rsidR="00B570DD" w:rsidRPr="00482F97" w14:paraId="6D505B45" w14:textId="77777777" w:rsidTr="00B570DD">
        <w:trPr>
          <w:tblHeader/>
          <w:hidden w:val="0"/>
        </w:trPr>
        <w:tc>
          <w:tcPr>
            <w:tcW w:w="7371" w:type="dxa"/>
          </w:tcPr>
          <w:p w14:paraId="40180767" w14:textId="6BE41C1D" w:rsidR="00B570DD" w:rsidRPr="00482F97" w:rsidRDefault="00B570DD" w:rsidP="00B570DD">
            <w:pPr>
              <w:pStyle w:val="LSLsungTextgrn"/>
              <w:rPr>
                <w:rFonts w:cstheme="minorHAnsi"/>
                <w:vanish w:val="0"/>
              </w:rPr>
            </w:pPr>
            <w:r w:rsidRPr="00482F97">
              <w:rPr>
                <w:rFonts w:cstheme="minorHAnsi"/>
                <w:bCs w:val="0"/>
                <w:vanish w:val="0"/>
                <w:lang w:eastAsia="de-DE"/>
              </w:rPr>
              <w:lastRenderedPageBreak/>
              <w:t>USt aus den laufenden Einnahmen – 19 % (17.850,00 / 1,19 * 19 % *5 Jahre)</w:t>
            </w:r>
          </w:p>
        </w:tc>
        <w:tc>
          <w:tcPr>
            <w:tcW w:w="1418" w:type="dxa"/>
            <w:vAlign w:val="center"/>
          </w:tcPr>
          <w:p w14:paraId="74E0C0C6" w14:textId="4F045A93" w:rsidR="00B570DD" w:rsidRPr="00482F97" w:rsidRDefault="00B570DD" w:rsidP="00B570DD">
            <w:pPr>
              <w:pStyle w:val="LSLsungTextgrn"/>
              <w:jc w:val="right"/>
              <w:rPr>
                <w:rFonts w:cstheme="minorHAnsi"/>
                <w:vanish w:val="0"/>
              </w:rPr>
            </w:pPr>
            <w:r w:rsidRPr="00482F97">
              <w:rPr>
                <w:rFonts w:cstheme="minorHAnsi"/>
                <w:bCs w:val="0"/>
                <w:vanish w:val="0"/>
                <w:lang w:eastAsia="de-DE"/>
              </w:rPr>
              <w:t>14.250,00 €</w:t>
            </w:r>
          </w:p>
        </w:tc>
      </w:tr>
      <w:tr w:rsidR="00B570DD" w:rsidRPr="00482F97" w14:paraId="7BBD1E4A" w14:textId="77777777" w:rsidTr="00B570DD">
        <w:trPr>
          <w:hidden w:val="0"/>
        </w:trPr>
        <w:tc>
          <w:tcPr>
            <w:tcW w:w="7371" w:type="dxa"/>
          </w:tcPr>
          <w:p w14:paraId="3ECA6346" w14:textId="085F2DA2" w:rsidR="00B570DD" w:rsidRPr="00482F97" w:rsidRDefault="00B570DD" w:rsidP="00B570DD">
            <w:pPr>
              <w:pStyle w:val="LSLsungTextgrn"/>
              <w:rPr>
                <w:rFonts w:cstheme="minorHAnsi"/>
                <w:vanish w:val="0"/>
              </w:rPr>
            </w:pPr>
            <w:r w:rsidRPr="00482F97">
              <w:rPr>
                <w:rFonts w:cstheme="minorHAnsi"/>
                <w:bCs w:val="0"/>
                <w:vanish w:val="0"/>
                <w:lang w:eastAsia="de-DE"/>
              </w:rPr>
              <w:t>USt aus den laufenden Einnahmen – 7 % (3.210,00 / 1,07 * 7 % *5 Jahre)</w:t>
            </w:r>
          </w:p>
        </w:tc>
        <w:tc>
          <w:tcPr>
            <w:tcW w:w="1418" w:type="dxa"/>
            <w:vAlign w:val="center"/>
          </w:tcPr>
          <w:p w14:paraId="754F3BFC" w14:textId="2F9EF070" w:rsidR="00B570DD" w:rsidRPr="00482F97" w:rsidRDefault="00B570DD" w:rsidP="00B570DD">
            <w:pPr>
              <w:pStyle w:val="LSLsungTextgrn"/>
              <w:jc w:val="right"/>
              <w:rPr>
                <w:rFonts w:cstheme="minorHAnsi"/>
                <w:vanish w:val="0"/>
              </w:rPr>
            </w:pPr>
            <w:r w:rsidRPr="00482F97">
              <w:rPr>
                <w:rFonts w:cstheme="minorHAnsi"/>
                <w:bCs w:val="0"/>
                <w:vanish w:val="0"/>
                <w:lang w:eastAsia="de-DE"/>
              </w:rPr>
              <w:t>1.050,00 €</w:t>
            </w:r>
          </w:p>
        </w:tc>
      </w:tr>
      <w:tr w:rsidR="00B570DD" w:rsidRPr="00482F97" w14:paraId="3CF365A6" w14:textId="77777777" w:rsidTr="00B570DD">
        <w:trPr>
          <w:hidden w:val="0"/>
        </w:trPr>
        <w:tc>
          <w:tcPr>
            <w:tcW w:w="7371" w:type="dxa"/>
          </w:tcPr>
          <w:p w14:paraId="214004E1" w14:textId="7EB5D384" w:rsidR="00B570DD" w:rsidRPr="00482F97" w:rsidRDefault="00B570DD" w:rsidP="00B570DD">
            <w:pPr>
              <w:pStyle w:val="LSLsungTextgrn"/>
              <w:rPr>
                <w:rFonts w:cstheme="minorHAnsi"/>
                <w:vanish w:val="0"/>
              </w:rPr>
            </w:pPr>
            <w:r w:rsidRPr="00482F97">
              <w:rPr>
                <w:rFonts w:cstheme="minorHAnsi"/>
                <w:bCs w:val="0"/>
                <w:vanish w:val="0"/>
                <w:lang w:eastAsia="de-DE"/>
              </w:rPr>
              <w:t>Vorsteuer aus Wareneingang -19% USt (6.961,50 / 1,19 * 19 %)</w:t>
            </w:r>
          </w:p>
        </w:tc>
        <w:tc>
          <w:tcPr>
            <w:tcW w:w="1418" w:type="dxa"/>
            <w:vAlign w:val="center"/>
          </w:tcPr>
          <w:p w14:paraId="3007F94A" w14:textId="5A456F06" w:rsidR="00B570DD" w:rsidRPr="00482F97" w:rsidRDefault="00B570DD" w:rsidP="00B570DD">
            <w:pPr>
              <w:pStyle w:val="LSLsungTextgrn"/>
              <w:jc w:val="right"/>
              <w:rPr>
                <w:rFonts w:cstheme="minorHAnsi"/>
                <w:vanish w:val="0"/>
              </w:rPr>
            </w:pPr>
            <w:r w:rsidRPr="00482F97">
              <w:rPr>
                <w:rFonts w:cstheme="minorHAnsi"/>
                <w:bCs w:val="0"/>
                <w:vanish w:val="0"/>
                <w:lang w:eastAsia="de-DE"/>
              </w:rPr>
              <w:t>-5.557,50 €</w:t>
            </w:r>
          </w:p>
        </w:tc>
      </w:tr>
      <w:tr w:rsidR="00B570DD" w:rsidRPr="00482F97" w14:paraId="2E957003" w14:textId="77777777" w:rsidTr="00B570DD">
        <w:trPr>
          <w:hidden w:val="0"/>
        </w:trPr>
        <w:tc>
          <w:tcPr>
            <w:tcW w:w="7371" w:type="dxa"/>
          </w:tcPr>
          <w:p w14:paraId="608F5C02" w14:textId="1E1C1FC5" w:rsidR="00B570DD" w:rsidRPr="00482F97" w:rsidRDefault="00B570DD" w:rsidP="00B570DD">
            <w:pPr>
              <w:pStyle w:val="LSLsungTextgrn"/>
              <w:rPr>
                <w:rFonts w:cstheme="minorHAnsi"/>
                <w:vanish w:val="0"/>
              </w:rPr>
            </w:pPr>
            <w:r w:rsidRPr="00482F97">
              <w:rPr>
                <w:rFonts w:cstheme="minorHAnsi"/>
                <w:bCs w:val="0"/>
                <w:vanish w:val="0"/>
                <w:lang w:eastAsia="de-DE"/>
              </w:rPr>
              <w:t>Vorsteuer aus Wareneingang – 7 % USt (1.123,50 / 1,07 * 7 %)</w:t>
            </w:r>
          </w:p>
        </w:tc>
        <w:tc>
          <w:tcPr>
            <w:tcW w:w="1418" w:type="dxa"/>
            <w:vAlign w:val="center"/>
          </w:tcPr>
          <w:p w14:paraId="76C9963C" w14:textId="1390FCD0" w:rsidR="00B570DD" w:rsidRPr="00482F97" w:rsidRDefault="00B570DD" w:rsidP="00B570DD">
            <w:pPr>
              <w:pStyle w:val="LSLsungTextgrn"/>
              <w:jc w:val="right"/>
              <w:rPr>
                <w:rFonts w:cstheme="minorHAnsi"/>
                <w:vanish w:val="0"/>
              </w:rPr>
            </w:pPr>
            <w:r w:rsidRPr="00482F97">
              <w:rPr>
                <w:rFonts w:cstheme="minorHAnsi"/>
                <w:bCs w:val="0"/>
                <w:vanish w:val="0"/>
                <w:lang w:eastAsia="de-DE"/>
              </w:rPr>
              <w:t>-367,50 €</w:t>
            </w:r>
          </w:p>
        </w:tc>
      </w:tr>
      <w:tr w:rsidR="00B570DD" w:rsidRPr="00482F97" w14:paraId="1A8CF10D" w14:textId="77777777" w:rsidTr="00B570DD">
        <w:trPr>
          <w:hidden w:val="0"/>
        </w:trPr>
        <w:tc>
          <w:tcPr>
            <w:tcW w:w="7371" w:type="dxa"/>
          </w:tcPr>
          <w:p w14:paraId="35F6F271" w14:textId="03FB174E" w:rsidR="00B570DD" w:rsidRPr="00482F97" w:rsidRDefault="00B570DD" w:rsidP="00B570DD">
            <w:pPr>
              <w:pStyle w:val="LSLsungTextgrn"/>
              <w:rPr>
                <w:rFonts w:cstheme="minorHAnsi"/>
                <w:vanish w:val="0"/>
              </w:rPr>
            </w:pPr>
            <w:r w:rsidRPr="00482F97">
              <w:rPr>
                <w:rFonts w:cstheme="minorHAnsi"/>
                <w:bCs w:val="0"/>
                <w:vanish w:val="0"/>
                <w:lang w:eastAsia="de-DE"/>
              </w:rPr>
              <w:t>Vorsteuer aus sonst. USt-pflichtigen Ausgaben (ca. 1.015,23 / 1,19 * 19 % *5 J.)</w:t>
            </w:r>
          </w:p>
        </w:tc>
        <w:tc>
          <w:tcPr>
            <w:tcW w:w="1418" w:type="dxa"/>
            <w:vAlign w:val="center"/>
          </w:tcPr>
          <w:p w14:paraId="5DBF9A3D" w14:textId="172408B7" w:rsidR="00B570DD" w:rsidRPr="00482F97" w:rsidRDefault="00B570DD" w:rsidP="00B570DD">
            <w:pPr>
              <w:pStyle w:val="LSLsungTextgrn"/>
              <w:jc w:val="right"/>
              <w:rPr>
                <w:rFonts w:cstheme="minorHAnsi"/>
                <w:vanish w:val="0"/>
              </w:rPr>
            </w:pPr>
            <w:r w:rsidRPr="00482F97">
              <w:rPr>
                <w:rFonts w:cstheme="minorHAnsi"/>
                <w:bCs w:val="0"/>
                <w:vanish w:val="0"/>
                <w:lang w:eastAsia="de-DE"/>
              </w:rPr>
              <w:t>-162,10 €</w:t>
            </w:r>
          </w:p>
        </w:tc>
      </w:tr>
      <w:tr w:rsidR="00B570DD" w:rsidRPr="00482F97" w14:paraId="749A4E70" w14:textId="77777777" w:rsidTr="00B570DD">
        <w:trPr>
          <w:hidden w:val="0"/>
        </w:trPr>
        <w:tc>
          <w:tcPr>
            <w:tcW w:w="7371" w:type="dxa"/>
          </w:tcPr>
          <w:p w14:paraId="2C083FDD" w14:textId="6EC482F2" w:rsidR="00B570DD" w:rsidRPr="00482F97" w:rsidRDefault="00B570DD" w:rsidP="00B570DD">
            <w:pPr>
              <w:pStyle w:val="LSLsungTextgrn"/>
              <w:rPr>
                <w:rFonts w:cstheme="minorHAnsi"/>
                <w:vanish w:val="0"/>
              </w:rPr>
            </w:pPr>
            <w:r w:rsidRPr="00482F97">
              <w:rPr>
                <w:rFonts w:cstheme="minorHAnsi"/>
                <w:bCs w:val="0"/>
                <w:vanish w:val="0"/>
                <w:lang w:eastAsia="de-DE"/>
              </w:rPr>
              <w:t>Vorsteuer aus geplanter Anschaffung (35.700,00 /1,19*19 %)</w:t>
            </w:r>
          </w:p>
        </w:tc>
        <w:tc>
          <w:tcPr>
            <w:tcW w:w="1418" w:type="dxa"/>
            <w:vAlign w:val="center"/>
          </w:tcPr>
          <w:p w14:paraId="5386C758" w14:textId="7BBEBF21" w:rsidR="00B570DD" w:rsidRPr="00482F97" w:rsidRDefault="00B570DD" w:rsidP="00B570DD">
            <w:pPr>
              <w:pStyle w:val="LSLsungTextgrn"/>
              <w:jc w:val="right"/>
              <w:rPr>
                <w:rFonts w:cstheme="minorHAnsi"/>
                <w:vanish w:val="0"/>
              </w:rPr>
            </w:pPr>
            <w:r w:rsidRPr="00482F97">
              <w:rPr>
                <w:rFonts w:cstheme="minorHAnsi"/>
                <w:bCs w:val="0"/>
                <w:vanish w:val="0"/>
                <w:lang w:eastAsia="de-DE"/>
              </w:rPr>
              <w:t>-5.700,00 €</w:t>
            </w:r>
          </w:p>
        </w:tc>
      </w:tr>
      <w:tr w:rsidR="00B570DD" w:rsidRPr="00482F97" w14:paraId="31BBDA48" w14:textId="77777777" w:rsidTr="00B570DD">
        <w:trPr>
          <w:hidden w:val="0"/>
        </w:trPr>
        <w:tc>
          <w:tcPr>
            <w:tcW w:w="7371" w:type="dxa"/>
          </w:tcPr>
          <w:p w14:paraId="449A7B06" w14:textId="77777777" w:rsidR="00B570DD" w:rsidRPr="00482F97" w:rsidRDefault="00B570DD" w:rsidP="00B570DD">
            <w:pPr>
              <w:pStyle w:val="LSLsungTextgrn"/>
              <w:rPr>
                <w:rFonts w:cstheme="minorHAnsi"/>
                <w:bCs w:val="0"/>
                <w:vanish w:val="0"/>
                <w:lang w:eastAsia="de-DE"/>
              </w:rPr>
            </w:pPr>
            <w:r w:rsidRPr="00482F97">
              <w:rPr>
                <w:rFonts w:cstheme="minorHAnsi"/>
                <w:bCs w:val="0"/>
                <w:vanish w:val="0"/>
                <w:lang w:eastAsia="de-DE"/>
              </w:rPr>
              <w:t>Die abzuführende Umsatzsteuer übersteigt die ansetzbare Vorsteuer um:</w:t>
            </w:r>
          </w:p>
          <w:p w14:paraId="5EC005DD" w14:textId="2A0D9D07" w:rsidR="00B570DD" w:rsidRPr="00482F97" w:rsidRDefault="00B570DD" w:rsidP="00B570DD">
            <w:pPr>
              <w:pStyle w:val="LSLsungTextgrn"/>
              <w:rPr>
                <w:rFonts w:cstheme="minorHAnsi"/>
                <w:vanish w:val="0"/>
              </w:rPr>
            </w:pPr>
            <w:r w:rsidRPr="00482F97">
              <w:rPr>
                <w:rFonts w:cstheme="minorHAnsi"/>
                <w:bCs w:val="0"/>
                <w:vanish w:val="0"/>
                <w:lang w:eastAsia="de-DE"/>
              </w:rPr>
              <w:t xml:space="preserve">Dies stellt einen </w:t>
            </w:r>
            <w:r w:rsidRPr="00482F97">
              <w:rPr>
                <w:rFonts w:cstheme="minorHAnsi"/>
                <w:b/>
                <w:vanish w:val="0"/>
                <w:lang w:eastAsia="de-DE"/>
              </w:rPr>
              <w:t>Nachteil</w:t>
            </w:r>
            <w:r w:rsidRPr="00482F97">
              <w:rPr>
                <w:rFonts w:cstheme="minorHAnsi"/>
                <w:bCs w:val="0"/>
                <w:vanish w:val="0"/>
                <w:lang w:eastAsia="de-DE"/>
              </w:rPr>
              <w:t xml:space="preserve"> bei Verzicht dar!</w:t>
            </w:r>
          </w:p>
        </w:tc>
        <w:tc>
          <w:tcPr>
            <w:tcW w:w="1418" w:type="dxa"/>
          </w:tcPr>
          <w:p w14:paraId="07ADCDC6" w14:textId="3E5E0360" w:rsidR="00B570DD" w:rsidRPr="00482F97" w:rsidRDefault="00B570DD" w:rsidP="00B570DD">
            <w:pPr>
              <w:pStyle w:val="LSLsungTextgrn"/>
              <w:jc w:val="right"/>
              <w:rPr>
                <w:rFonts w:cstheme="minorHAnsi"/>
                <w:vanish w:val="0"/>
              </w:rPr>
            </w:pPr>
            <w:r w:rsidRPr="00482F97">
              <w:rPr>
                <w:rFonts w:cstheme="minorHAnsi"/>
                <w:b/>
                <w:vanish w:val="0"/>
                <w:lang w:eastAsia="de-DE"/>
              </w:rPr>
              <w:t>3.512,90 €</w:t>
            </w:r>
          </w:p>
        </w:tc>
      </w:tr>
    </w:tbl>
    <w:p w14:paraId="4D93DF0C" w14:textId="3613A30D" w:rsidR="00B570DD" w:rsidRDefault="00B570DD" w:rsidP="000B1A0E">
      <w:pPr>
        <w:pStyle w:val="LSLsungTextgrn"/>
        <w:rPr>
          <w:rFonts w:cstheme="minorHAnsi"/>
          <w:vanish w:val="0"/>
        </w:rPr>
      </w:pPr>
    </w:p>
    <w:p w14:paraId="7CEF03AE" w14:textId="0E7055B9" w:rsidR="003F0A44" w:rsidRPr="00482F97" w:rsidRDefault="003F0A44" w:rsidP="003F0A44">
      <w:pPr>
        <w:pStyle w:val="LsLsungTextgrnfett"/>
        <w:rPr>
          <w:vanish w:val="0"/>
        </w:rPr>
      </w:pPr>
      <w:r w:rsidRPr="00482F97">
        <w:rPr>
          <w:vanish w:val="0"/>
        </w:rPr>
        <w:t>Handlungsempfehlung</w:t>
      </w:r>
      <w:r w:rsidR="00FB6D0D" w:rsidRPr="00482F97">
        <w:rPr>
          <w:vanish w:val="0"/>
        </w:rPr>
        <w:t xml:space="preserve"> (schülerinnen- und schülerindividuelle Formulierung</w:t>
      </w:r>
      <w:r w:rsidR="00974CF9" w:rsidRPr="00482F97">
        <w:rPr>
          <w:vanish w:val="0"/>
        </w:rPr>
        <w:t>, vgl. auch Lösungshinweis zu Auftrag Nr. 4</w:t>
      </w:r>
      <w:r w:rsidR="00FB6D0D" w:rsidRPr="00482F97">
        <w:rPr>
          <w:vanish w:val="0"/>
        </w:rPr>
        <w:t>)</w:t>
      </w:r>
      <w:r w:rsidRPr="00482F97">
        <w:rPr>
          <w:vanish w:val="0"/>
        </w:rPr>
        <w:t>:</w:t>
      </w:r>
    </w:p>
    <w:p w14:paraId="786D25EA" w14:textId="77777777" w:rsidR="003F0A44" w:rsidRPr="00482F97" w:rsidRDefault="003F0A44" w:rsidP="003F0A44">
      <w:pPr>
        <w:pStyle w:val="LSLsungTextgrn"/>
        <w:rPr>
          <w:vanish w:val="0"/>
        </w:rPr>
      </w:pPr>
      <w:r w:rsidRPr="00482F97">
        <w:rPr>
          <w:vanish w:val="0"/>
        </w:rPr>
        <w:t>Da für Frau Münster die Kleinunternehmerregelung gilt, muss sie die Entscheidung treffen, ob sie darauf verzichtet.</w:t>
      </w:r>
    </w:p>
    <w:p w14:paraId="0E547E04" w14:textId="77777777" w:rsidR="003F0A44" w:rsidRPr="00482F97" w:rsidRDefault="003F0A44" w:rsidP="003F0A44">
      <w:pPr>
        <w:pStyle w:val="LSLsungTextgrn"/>
        <w:rPr>
          <w:vanish w:val="0"/>
        </w:rPr>
      </w:pPr>
      <w:r w:rsidRPr="00482F97">
        <w:rPr>
          <w:vanish w:val="0"/>
        </w:rPr>
        <w:t>Falls Frau Münster auf die Kleinunternehmerregelung verzichtet, muss sie die Umsatzsteuer abführen, kann jedoch die Vorsteuer absetzen.</w:t>
      </w:r>
    </w:p>
    <w:p w14:paraId="5A732A9B" w14:textId="1379BB28" w:rsidR="003F0A44" w:rsidRPr="00482F97" w:rsidRDefault="003F0A44" w:rsidP="003F0A44">
      <w:pPr>
        <w:pStyle w:val="LSLsungTextgrn"/>
        <w:rPr>
          <w:vanish w:val="0"/>
        </w:rPr>
      </w:pPr>
      <w:r w:rsidRPr="00482F97">
        <w:rPr>
          <w:vanish w:val="0"/>
        </w:rPr>
        <w:t>Damit lohnt es sich bei den vorliegenden Zahlen nicht, auf die Kleinunternehmerregelung zu verzichten.</w:t>
      </w:r>
    </w:p>
    <w:p w14:paraId="0F365D45" w14:textId="498C6D0E" w:rsidR="003F0A44" w:rsidRPr="00482F97" w:rsidRDefault="003F0A44" w:rsidP="003F0A44">
      <w:pPr>
        <w:pStyle w:val="LSLsungTextgrn"/>
        <w:rPr>
          <w:vanish w:val="0"/>
        </w:rPr>
      </w:pPr>
      <w:r w:rsidRPr="00482F97">
        <w:rPr>
          <w:vanish w:val="0"/>
        </w:rPr>
        <w:t xml:space="preserve">Es sollte folglich nicht auf die Anwendung der Kleinunternehmerregelung verzichtet werden. </w:t>
      </w:r>
    </w:p>
    <w:p w14:paraId="2B409A3D" w14:textId="77777777" w:rsidR="00C4369E" w:rsidRPr="00482F97" w:rsidRDefault="00C4369E" w:rsidP="003F0A44">
      <w:pPr>
        <w:pStyle w:val="LSLsungTextgrn"/>
        <w:rPr>
          <w:vanish w:val="0"/>
        </w:rPr>
      </w:pPr>
    </w:p>
    <w:p w14:paraId="2FF48A6D" w14:textId="77777777" w:rsidR="00FC6346" w:rsidRPr="00482F97" w:rsidRDefault="00FC6346" w:rsidP="00FC6346">
      <w:pPr>
        <w:pStyle w:val="LSLsungTextgrn"/>
        <w:tabs>
          <w:tab w:val="left" w:pos="426"/>
        </w:tabs>
        <w:rPr>
          <w:vanish w:val="0"/>
        </w:rPr>
      </w:pPr>
      <w:r w:rsidRPr="00482F97">
        <w:rPr>
          <w:vanish w:val="0"/>
        </w:rPr>
        <w:t>Hinweis: Die Berechnung ist als separate Datei beigefüg</w:t>
      </w:r>
      <w:r>
        <w:rPr>
          <w:vanish w:val="0"/>
        </w:rPr>
        <w:t>t (WST-LF06-LS11-Auftrag_</w:t>
      </w:r>
      <w:r w:rsidRPr="00482F97">
        <w:rPr>
          <w:vanish w:val="0"/>
        </w:rPr>
        <w:t>3</w:t>
      </w:r>
      <w:r>
        <w:rPr>
          <w:vanish w:val="0"/>
        </w:rPr>
        <w:t>_Lösung</w:t>
      </w:r>
      <w:r w:rsidRPr="00482F97">
        <w:rPr>
          <w:vanish w:val="0"/>
        </w:rPr>
        <w:t>.xlsx).</w:t>
      </w:r>
    </w:p>
    <w:p w14:paraId="6FE15A63" w14:textId="566E3FDF" w:rsidR="0018378B" w:rsidRPr="00482F97" w:rsidRDefault="0018378B" w:rsidP="00945074">
      <w:pPr>
        <w:pStyle w:val="LSLsungTextgrn"/>
        <w:rPr>
          <w:vanish w:val="0"/>
        </w:rPr>
      </w:pPr>
    </w:p>
    <w:p w14:paraId="31F9C04C" w14:textId="1E5FB47F" w:rsidR="00945074" w:rsidRPr="00482F97" w:rsidRDefault="00945074" w:rsidP="00945074">
      <w:pPr>
        <w:pStyle w:val="LSAuftragnummeriert"/>
      </w:pPr>
      <w:r w:rsidRPr="00482F97">
        <w:t>Erläutern Sie der Mandantin im Beratungsgespräch die steuerlichen Konsequenzen Ihrer Handlungsempfehlung.</w:t>
      </w:r>
    </w:p>
    <w:p w14:paraId="589C2C33" w14:textId="77777777" w:rsidR="00C03D3E" w:rsidRPr="00482F97" w:rsidRDefault="00C03D3E" w:rsidP="00C03D3E">
      <w:pPr>
        <w:pStyle w:val="LSAuftragnummeriert"/>
        <w:numPr>
          <w:ilvl w:val="0"/>
          <w:numId w:val="0"/>
        </w:numPr>
        <w:ind w:left="473"/>
      </w:pPr>
    </w:p>
    <w:p w14:paraId="3F7D7A83" w14:textId="77777777" w:rsidR="00676E73" w:rsidRPr="00482F97" w:rsidRDefault="00676E73" w:rsidP="00676E73">
      <w:pPr>
        <w:pStyle w:val="LSLsungshinweisgrn"/>
        <w:rPr>
          <w:vanish w:val="0"/>
        </w:rPr>
      </w:pPr>
      <w:r w:rsidRPr="00482F97">
        <w:rPr>
          <w:vanish w:val="0"/>
        </w:rPr>
        <w:t>Lösungshinweis</w:t>
      </w:r>
    </w:p>
    <w:p w14:paraId="2C76DEE2" w14:textId="670FBB6F" w:rsidR="00676E73" w:rsidRPr="00482F97" w:rsidRDefault="00FB6D0D" w:rsidP="00676E73">
      <w:pPr>
        <w:pStyle w:val="LSLsungTextgrn"/>
        <w:rPr>
          <w:vanish w:val="0"/>
        </w:rPr>
      </w:pPr>
      <w:r w:rsidRPr="00482F97">
        <w:rPr>
          <w:vanish w:val="0"/>
        </w:rPr>
        <w:t>Schülerinnen</w:t>
      </w:r>
      <w:r w:rsidR="00676E73" w:rsidRPr="00482F97">
        <w:rPr>
          <w:vanish w:val="0"/>
        </w:rPr>
        <w:t>- und schülerindividuelle Durchführung der Rollenspiele (Rollenspielkarten im ergänzenden Material)</w:t>
      </w:r>
    </w:p>
    <w:p w14:paraId="6DE18DE7" w14:textId="77777777" w:rsidR="00676E73" w:rsidRPr="00482F97" w:rsidRDefault="00676E73" w:rsidP="00676E73">
      <w:pPr>
        <w:pStyle w:val="LSLsungTextgrn"/>
        <w:rPr>
          <w:vanish w:val="0"/>
        </w:rPr>
      </w:pPr>
    </w:p>
    <w:p w14:paraId="6751449D" w14:textId="45682920" w:rsidR="00676E73" w:rsidRPr="00482F97" w:rsidRDefault="00676E73" w:rsidP="00676E73">
      <w:pPr>
        <w:pStyle w:val="LSLsungTextgrn"/>
        <w:rPr>
          <w:vanish w:val="0"/>
        </w:rPr>
      </w:pPr>
      <w:r w:rsidRPr="00482F97">
        <w:rPr>
          <w:vanish w:val="0"/>
        </w:rPr>
        <w:t>Folgende Aspekte müssen angesprochen werden:</w:t>
      </w:r>
    </w:p>
    <w:p w14:paraId="33C223F0" w14:textId="77777777" w:rsidR="00676E73" w:rsidRPr="00482F97" w:rsidRDefault="00676E73" w:rsidP="00676E73">
      <w:pPr>
        <w:pStyle w:val="LSLsungTextgrn"/>
        <w:rPr>
          <w:vanish w:val="0"/>
        </w:rPr>
      </w:pPr>
    </w:p>
    <w:p w14:paraId="39E96D0E" w14:textId="3A86E2AC" w:rsidR="00676E73" w:rsidRPr="00482F97" w:rsidRDefault="00676E73" w:rsidP="00676E73">
      <w:pPr>
        <w:pStyle w:val="LSLsungTextgrnnummeriert"/>
        <w:numPr>
          <w:ilvl w:val="0"/>
          <w:numId w:val="17"/>
        </w:numPr>
        <w:rPr>
          <w:vanish w:val="0"/>
        </w:rPr>
      </w:pPr>
      <w:r w:rsidRPr="00482F97">
        <w:rPr>
          <w:vanish w:val="0"/>
        </w:rPr>
        <w:t>Kleinunternehmerregelung gilt</w:t>
      </w:r>
    </w:p>
    <w:p w14:paraId="44D19CBB" w14:textId="59EB9EC2" w:rsidR="00676E73" w:rsidRPr="00482F97" w:rsidRDefault="00676E73" w:rsidP="00676E73">
      <w:pPr>
        <w:pStyle w:val="LSLsungTextgrnnummeriert"/>
        <w:numPr>
          <w:ilvl w:val="0"/>
          <w:numId w:val="17"/>
        </w:numPr>
        <w:rPr>
          <w:vanish w:val="0"/>
        </w:rPr>
      </w:pPr>
      <w:r w:rsidRPr="00482F97">
        <w:rPr>
          <w:vanish w:val="0"/>
        </w:rPr>
        <w:t>Handlungsempfehlung</w:t>
      </w:r>
    </w:p>
    <w:p w14:paraId="37E85093" w14:textId="62E393D9" w:rsidR="00676E73" w:rsidRPr="00482F97" w:rsidRDefault="00676E73" w:rsidP="00676E73">
      <w:pPr>
        <w:pStyle w:val="LSLsungTextgrnnummeriert"/>
        <w:numPr>
          <w:ilvl w:val="0"/>
          <w:numId w:val="17"/>
        </w:numPr>
        <w:rPr>
          <w:vanish w:val="0"/>
        </w:rPr>
      </w:pPr>
      <w:r w:rsidRPr="00482F97">
        <w:rPr>
          <w:vanish w:val="0"/>
        </w:rPr>
        <w:t>Hinweis auf die Folgen der Anwendung der Kleinunternehmerregelung</w:t>
      </w:r>
    </w:p>
    <w:p w14:paraId="3C9BC953" w14:textId="6FBA609B" w:rsidR="00676E73" w:rsidRPr="00482F97" w:rsidRDefault="00676E73" w:rsidP="00676E73">
      <w:pPr>
        <w:pStyle w:val="LSLsungTextgrnnummeriert"/>
        <w:numPr>
          <w:ilvl w:val="0"/>
          <w:numId w:val="17"/>
        </w:numPr>
        <w:rPr>
          <w:vanish w:val="0"/>
        </w:rPr>
      </w:pPr>
      <w:r w:rsidRPr="00482F97">
        <w:rPr>
          <w:vanish w:val="0"/>
        </w:rPr>
        <w:t xml:space="preserve">Hinweis auf die Abführung der Umsatzsteuer </w:t>
      </w:r>
    </w:p>
    <w:p w14:paraId="457B119C" w14:textId="13BCB955" w:rsidR="00676E73" w:rsidRPr="00482F97" w:rsidRDefault="00676E73" w:rsidP="00F46B6B">
      <w:pPr>
        <w:pStyle w:val="LSLsungTextgrnnummeriert"/>
        <w:numPr>
          <w:ilvl w:val="0"/>
          <w:numId w:val="17"/>
        </w:numPr>
        <w:rPr>
          <w:vanish w:val="0"/>
        </w:rPr>
      </w:pPr>
      <w:r w:rsidRPr="00482F97">
        <w:rPr>
          <w:vanish w:val="0"/>
        </w:rPr>
        <w:t>Hinweis darauf, dass bei Verzicht auf die Kleinunternehmerregelung nur Netto-Erlöse verbleiben und diese mit Netto-Ausgaben gegenüberzustellen sind</w:t>
      </w:r>
    </w:p>
    <w:p w14:paraId="1D8E719B" w14:textId="5857170B" w:rsidR="003C7CF3" w:rsidRPr="00482F97" w:rsidRDefault="003C7CF3" w:rsidP="003C7CF3">
      <w:pPr>
        <w:tabs>
          <w:tab w:val="left" w:pos="7593"/>
        </w:tabs>
      </w:pPr>
      <w:r w:rsidRPr="00482F97">
        <w:tab/>
      </w:r>
    </w:p>
    <w:p w14:paraId="7984B6A6" w14:textId="32300381" w:rsidR="0010000E" w:rsidRPr="00482F97" w:rsidRDefault="003C7CF3" w:rsidP="003C7CF3">
      <w:pPr>
        <w:tabs>
          <w:tab w:val="left" w:pos="7593"/>
        </w:tabs>
        <w:sectPr w:rsidR="0010000E" w:rsidRPr="00482F97" w:rsidSect="00851D6E">
          <w:type w:val="continuous"/>
          <w:pgSz w:w="11906" w:h="16838" w:code="9"/>
          <w:pgMar w:top="1383" w:right="1134" w:bottom="851" w:left="1021" w:header="709" w:footer="567" w:gutter="0"/>
          <w:cols w:space="708"/>
          <w:docGrid w:linePitch="360"/>
        </w:sectPr>
      </w:pPr>
      <w:r w:rsidRPr="00482F97">
        <w:tab/>
      </w:r>
    </w:p>
    <w:p w14:paraId="66CE9D5D" w14:textId="2C898CE2" w:rsidR="00F333E9" w:rsidRPr="00482F97" w:rsidRDefault="00F333E9" w:rsidP="002E7CF1">
      <w:pPr>
        <w:pStyle w:val="LSBalkengrau"/>
        <w:rPr>
          <w:rStyle w:val="Fett"/>
          <w:b/>
          <w:bCs w:val="0"/>
        </w:rPr>
      </w:pPr>
      <w:r w:rsidRPr="00482F97">
        <w:rPr>
          <w:rStyle w:val="Fett"/>
          <w:b/>
          <w:bCs w:val="0"/>
        </w:rPr>
        <w:lastRenderedPageBreak/>
        <w:t>Datenkranz</w:t>
      </w:r>
    </w:p>
    <w:p w14:paraId="65E8398C" w14:textId="77EC3594" w:rsidR="006447EC" w:rsidRPr="00482F97" w:rsidRDefault="006447EC" w:rsidP="00680E59">
      <w:pPr>
        <w:pStyle w:val="LSAnlage"/>
      </w:pPr>
      <w:r w:rsidRPr="00482F97">
        <w:t xml:space="preserve">Anlage </w:t>
      </w:r>
      <w:r w:rsidR="00CE7DD8" w:rsidRPr="00482F97">
        <w:t>1</w:t>
      </w:r>
      <w:r w:rsidRPr="00482F97">
        <w:t xml:space="preserve">: </w:t>
      </w:r>
      <w:r w:rsidR="00A946CC" w:rsidRPr="00482F97">
        <w:t>E-Mail-Anfrage</w:t>
      </w:r>
      <w:r w:rsidR="00960937" w:rsidRPr="00482F97">
        <w:t xml:space="preserve"> der neuen Mandantin</w:t>
      </w:r>
    </w:p>
    <w:p w14:paraId="7C2A931A" w14:textId="0AF80B41" w:rsidR="00493419" w:rsidRPr="00482F97" w:rsidRDefault="00493419" w:rsidP="00CA4F56">
      <w:pPr>
        <w:tabs>
          <w:tab w:val="left" w:pos="2531"/>
        </w:tabs>
        <w:spacing w:after="0"/>
        <w:rPr>
          <w:b/>
          <w:bCs/>
        </w:rPr>
      </w:pPr>
    </w:p>
    <w:tbl>
      <w:tblPr>
        <w:tblStyle w:val="Tabellenraster"/>
        <w:tblW w:w="9634" w:type="dxa"/>
        <w:tblCellMar>
          <w:top w:w="57" w:type="dxa"/>
          <w:bottom w:w="57" w:type="dxa"/>
        </w:tblCellMar>
        <w:tblLook w:val="01E0" w:firstRow="1" w:lastRow="1" w:firstColumn="1" w:lastColumn="1" w:noHBand="0" w:noVBand="0"/>
        <w:tblDescription w:val="E-Mail"/>
      </w:tblPr>
      <w:tblGrid>
        <w:gridCol w:w="1237"/>
        <w:gridCol w:w="8397"/>
      </w:tblGrid>
      <w:tr w:rsidR="00960937" w:rsidRPr="00482F97" w14:paraId="45A2100D" w14:textId="77777777" w:rsidTr="0008730B">
        <w:trPr>
          <w:trHeight w:hRule="exact" w:val="284"/>
          <w:tblHeader/>
        </w:trPr>
        <w:tc>
          <w:tcPr>
            <w:tcW w:w="1237" w:type="dxa"/>
            <w:vAlign w:val="center"/>
          </w:tcPr>
          <w:p w14:paraId="590580DD" w14:textId="77777777" w:rsidR="00960937" w:rsidRPr="00482F97" w:rsidRDefault="00960937" w:rsidP="00960937">
            <w:pPr>
              <w:spacing w:after="0" w:line="240" w:lineRule="auto"/>
              <w:rPr>
                <w:rFonts w:asciiTheme="majorBidi" w:hAnsiTheme="majorBidi" w:cs="Times New Roman"/>
                <w:b/>
              </w:rPr>
            </w:pPr>
            <w:r w:rsidRPr="00482F97">
              <w:rPr>
                <w:rFonts w:asciiTheme="majorBidi" w:hAnsiTheme="majorBidi" w:cs="Times New Roman"/>
                <w:b/>
              </w:rPr>
              <w:t>Von:</w:t>
            </w:r>
          </w:p>
        </w:tc>
        <w:tc>
          <w:tcPr>
            <w:tcW w:w="8397" w:type="dxa"/>
            <w:vAlign w:val="center"/>
          </w:tcPr>
          <w:p w14:paraId="432D8DB4" w14:textId="77777777" w:rsidR="00960937" w:rsidRPr="00482F97" w:rsidRDefault="00960937" w:rsidP="00960937">
            <w:pPr>
              <w:spacing w:after="0" w:line="240" w:lineRule="auto"/>
              <w:rPr>
                <w:rFonts w:asciiTheme="majorBidi" w:hAnsiTheme="majorBidi" w:cs="Times New Roman"/>
              </w:rPr>
            </w:pPr>
            <w:r w:rsidRPr="00482F97">
              <w:rPr>
                <w:rFonts w:asciiTheme="majorBidi" w:hAnsiTheme="majorBidi" w:cs="Times New Roman"/>
              </w:rPr>
              <w:t>Eva.Muenster@e-online.de</w:t>
            </w:r>
          </w:p>
        </w:tc>
      </w:tr>
      <w:tr w:rsidR="00960937" w:rsidRPr="00482F97" w14:paraId="4CBA8B18" w14:textId="77777777" w:rsidTr="0008730B">
        <w:trPr>
          <w:trHeight w:hRule="exact" w:val="284"/>
        </w:trPr>
        <w:tc>
          <w:tcPr>
            <w:tcW w:w="1237" w:type="dxa"/>
            <w:vAlign w:val="center"/>
          </w:tcPr>
          <w:p w14:paraId="754E9E82" w14:textId="77777777" w:rsidR="00960937" w:rsidRPr="00482F97" w:rsidRDefault="00960937" w:rsidP="00960937">
            <w:pPr>
              <w:spacing w:after="0" w:line="240" w:lineRule="auto"/>
              <w:rPr>
                <w:rFonts w:asciiTheme="majorBidi" w:hAnsiTheme="majorBidi" w:cs="Times New Roman"/>
                <w:b/>
              </w:rPr>
            </w:pPr>
            <w:r w:rsidRPr="00482F97">
              <w:rPr>
                <w:rFonts w:asciiTheme="majorBidi" w:hAnsiTheme="majorBidi" w:cs="Times New Roman"/>
                <w:b/>
              </w:rPr>
              <w:t>An:</w:t>
            </w:r>
          </w:p>
        </w:tc>
        <w:tc>
          <w:tcPr>
            <w:tcW w:w="8397" w:type="dxa"/>
            <w:vAlign w:val="center"/>
          </w:tcPr>
          <w:p w14:paraId="6423CE9F" w14:textId="77777777" w:rsidR="00960937" w:rsidRPr="00482F97" w:rsidRDefault="00960937" w:rsidP="00960937">
            <w:pPr>
              <w:spacing w:after="0" w:line="240" w:lineRule="auto"/>
              <w:rPr>
                <w:rFonts w:asciiTheme="majorBidi" w:hAnsiTheme="majorBidi" w:cs="Times New Roman"/>
              </w:rPr>
            </w:pPr>
            <w:r w:rsidRPr="00482F97">
              <w:rPr>
                <w:rFonts w:asciiTheme="majorBidi" w:hAnsiTheme="majorBidi" w:cs="Times New Roman"/>
                <w:lang w:val="fr-FR"/>
              </w:rPr>
              <w:t>info@LaubTan.de</w:t>
            </w:r>
          </w:p>
        </w:tc>
      </w:tr>
      <w:tr w:rsidR="00960937" w:rsidRPr="00482F97" w14:paraId="601411BB" w14:textId="77777777" w:rsidTr="0008730B">
        <w:trPr>
          <w:trHeight w:hRule="exact" w:val="284"/>
        </w:trPr>
        <w:tc>
          <w:tcPr>
            <w:tcW w:w="1237" w:type="dxa"/>
            <w:vAlign w:val="center"/>
          </w:tcPr>
          <w:p w14:paraId="16A0D654" w14:textId="77777777" w:rsidR="00960937" w:rsidRPr="00482F97" w:rsidRDefault="00960937" w:rsidP="00960937">
            <w:pPr>
              <w:spacing w:after="0" w:line="240" w:lineRule="auto"/>
              <w:rPr>
                <w:rFonts w:asciiTheme="majorBidi" w:hAnsiTheme="majorBidi" w:cs="Times New Roman"/>
                <w:b/>
              </w:rPr>
            </w:pPr>
            <w:r w:rsidRPr="00482F97">
              <w:rPr>
                <w:rFonts w:asciiTheme="majorBidi" w:hAnsiTheme="majorBidi" w:cs="Times New Roman"/>
                <w:b/>
              </w:rPr>
              <w:t>Betreff:</w:t>
            </w:r>
          </w:p>
        </w:tc>
        <w:tc>
          <w:tcPr>
            <w:tcW w:w="8397" w:type="dxa"/>
            <w:vAlign w:val="center"/>
          </w:tcPr>
          <w:p w14:paraId="334B0538" w14:textId="77777777" w:rsidR="00960937" w:rsidRPr="00482F97" w:rsidRDefault="00960937" w:rsidP="00960937">
            <w:pPr>
              <w:spacing w:after="0" w:line="240" w:lineRule="auto"/>
              <w:rPr>
                <w:rFonts w:asciiTheme="majorBidi" w:hAnsiTheme="majorBidi" w:cs="Times New Roman"/>
              </w:rPr>
            </w:pPr>
            <w:r w:rsidRPr="00482F97">
              <w:rPr>
                <w:rFonts w:asciiTheme="majorBidi" w:hAnsiTheme="majorBidi" w:cs="Times New Roman"/>
              </w:rPr>
              <w:t>Übernahme eines Kiosks</w:t>
            </w:r>
          </w:p>
        </w:tc>
      </w:tr>
      <w:tr w:rsidR="00960937" w:rsidRPr="00482F97" w14:paraId="280A70F7" w14:textId="77777777" w:rsidTr="00960937">
        <w:trPr>
          <w:trHeight w:val="2683"/>
        </w:trPr>
        <w:tc>
          <w:tcPr>
            <w:tcW w:w="9634" w:type="dxa"/>
            <w:gridSpan w:val="2"/>
          </w:tcPr>
          <w:p w14:paraId="7CF90B58" w14:textId="3C0740B6" w:rsidR="00960937" w:rsidRPr="00482F97" w:rsidRDefault="00960937" w:rsidP="0018378B">
            <w:pPr>
              <w:suppressAutoHyphens/>
              <w:spacing w:before="120" w:after="0" w:line="240" w:lineRule="auto"/>
              <w:rPr>
                <w:rFonts w:asciiTheme="majorBidi" w:hAnsiTheme="majorBidi" w:cs="Times New Roman"/>
              </w:rPr>
            </w:pPr>
            <w:r w:rsidRPr="00482F97">
              <w:rPr>
                <w:rFonts w:asciiTheme="majorBidi" w:hAnsiTheme="majorBidi" w:cs="Times New Roman"/>
              </w:rPr>
              <w:t>Sehr geehrter Herr Lauber,</w:t>
            </w:r>
          </w:p>
          <w:p w14:paraId="79353C0E" w14:textId="77777777" w:rsidR="00960937" w:rsidRPr="00482F97" w:rsidRDefault="00960937" w:rsidP="00960937">
            <w:pPr>
              <w:suppressAutoHyphens/>
              <w:spacing w:after="0" w:line="240" w:lineRule="auto"/>
              <w:rPr>
                <w:rFonts w:asciiTheme="majorBidi" w:hAnsiTheme="majorBidi" w:cs="Times New Roman"/>
              </w:rPr>
            </w:pPr>
          </w:p>
          <w:p w14:paraId="6990178F" w14:textId="17B7E480" w:rsidR="00960937" w:rsidRPr="00482F97" w:rsidRDefault="00960937" w:rsidP="00960937">
            <w:pPr>
              <w:suppressAutoHyphens/>
              <w:spacing w:after="0" w:line="240" w:lineRule="auto"/>
              <w:rPr>
                <w:rFonts w:asciiTheme="majorBidi" w:hAnsiTheme="majorBidi" w:cs="Times New Roman"/>
              </w:rPr>
            </w:pPr>
            <w:r w:rsidRPr="00482F97">
              <w:rPr>
                <w:rFonts w:asciiTheme="majorBidi" w:hAnsiTheme="majorBidi" w:cs="Times New Roman"/>
              </w:rPr>
              <w:t xml:space="preserve">ich bedanke mich für das freundliche Telefonat und die Bereitschaft, mich als neue Mandantin aufzunehmen. Wie telefonisch vereinbart, schildere ich Ihnen mein Vorhaben zur Übernahme des Kiosks in Stuttgart-Freiberg. </w:t>
            </w:r>
          </w:p>
          <w:p w14:paraId="57E4B418" w14:textId="77777777" w:rsidR="00960937" w:rsidRPr="00482F97" w:rsidRDefault="00960937" w:rsidP="00960937">
            <w:pPr>
              <w:suppressAutoHyphens/>
              <w:spacing w:after="0" w:line="240" w:lineRule="auto"/>
              <w:rPr>
                <w:rFonts w:asciiTheme="majorBidi" w:hAnsiTheme="majorBidi" w:cs="Times New Roman"/>
              </w:rPr>
            </w:pPr>
          </w:p>
          <w:p w14:paraId="4B2C9862" w14:textId="00613325" w:rsidR="00960937" w:rsidRPr="00482F97" w:rsidRDefault="00960937" w:rsidP="00960937">
            <w:pPr>
              <w:suppressAutoHyphens/>
              <w:spacing w:after="0" w:line="240" w:lineRule="auto"/>
              <w:rPr>
                <w:rFonts w:asciiTheme="majorBidi" w:hAnsiTheme="majorBidi" w:cs="Times New Roman"/>
              </w:rPr>
            </w:pPr>
            <w:r w:rsidRPr="00482F97">
              <w:rPr>
                <w:rFonts w:asciiTheme="majorBidi" w:hAnsiTheme="majorBidi" w:cs="Times New Roman"/>
              </w:rPr>
              <w:t>Zunächst zu meiner Person. Ich bin 60 Jahre alt und beziehe eine Witwenrente. Eine eigene Altersrente beziehe ich noch nicht. Aufgrund dessen, dass ich lange Zeit nicht gearbeitet habe, wird die Rente erst mit 65 Jahren von der DRV bezahlt werden. Weitere Einnahmen habe ich nicht.</w:t>
            </w:r>
            <w:r w:rsidR="00FB6D0D" w:rsidRPr="00482F97">
              <w:rPr>
                <w:rFonts w:asciiTheme="majorBidi" w:hAnsiTheme="majorBidi" w:cs="Times New Roman"/>
              </w:rPr>
              <w:t xml:space="preserve"> </w:t>
            </w:r>
            <w:r w:rsidRPr="00482F97">
              <w:rPr>
                <w:rFonts w:asciiTheme="majorBidi" w:hAnsiTheme="majorBidi" w:cs="Times New Roman"/>
              </w:rPr>
              <w:t>Aus diesem Grund habe ich nach alternativen Einnahmenquellen gesucht und auch gefunden.</w:t>
            </w:r>
          </w:p>
          <w:p w14:paraId="08DED1DB" w14:textId="77777777" w:rsidR="00960937" w:rsidRPr="00482F97" w:rsidRDefault="00960937" w:rsidP="00960937">
            <w:pPr>
              <w:suppressAutoHyphens/>
              <w:spacing w:after="0" w:line="240" w:lineRule="auto"/>
              <w:rPr>
                <w:rFonts w:asciiTheme="majorBidi" w:hAnsiTheme="majorBidi" w:cs="Times New Roman"/>
              </w:rPr>
            </w:pPr>
          </w:p>
          <w:p w14:paraId="201671A7" w14:textId="5DA3AE4A" w:rsidR="00960937" w:rsidRPr="00482F97" w:rsidRDefault="00960937" w:rsidP="00960937">
            <w:pPr>
              <w:suppressAutoHyphens/>
              <w:spacing w:after="0" w:line="240" w:lineRule="auto"/>
              <w:rPr>
                <w:rFonts w:asciiTheme="majorBidi" w:hAnsiTheme="majorBidi" w:cs="Times New Roman"/>
              </w:rPr>
            </w:pPr>
            <w:r w:rsidRPr="00482F97">
              <w:rPr>
                <w:rFonts w:asciiTheme="majorBidi" w:hAnsiTheme="majorBidi" w:cs="Times New Roman"/>
              </w:rPr>
              <w:t>Ich habe mich entschieden einen kleinen Kiosk an einer Endhaltestelle der Straßenbahnlinie U 7 zu übernehmen.</w:t>
            </w:r>
            <w:r w:rsidR="00FB6D0D" w:rsidRPr="00482F97">
              <w:rPr>
                <w:rFonts w:asciiTheme="majorBidi" w:hAnsiTheme="majorBidi" w:cs="Times New Roman"/>
              </w:rPr>
              <w:t xml:space="preserve"> </w:t>
            </w:r>
            <w:r w:rsidRPr="00482F97">
              <w:rPr>
                <w:rFonts w:asciiTheme="majorBidi" w:hAnsiTheme="majorBidi" w:cs="Times New Roman"/>
              </w:rPr>
              <w:t xml:space="preserve">Der bisherige Eigentümer ist mir seit Jahren bekannt, da ich an dieser Station regelmäßig aussteige und mir auch ab und an mal eine Zeitung gekauft habe. </w:t>
            </w:r>
          </w:p>
          <w:p w14:paraId="1812E737" w14:textId="77777777" w:rsidR="00960937" w:rsidRPr="00482F97" w:rsidRDefault="00960937" w:rsidP="00960937">
            <w:pPr>
              <w:suppressAutoHyphens/>
              <w:spacing w:after="0" w:line="240" w:lineRule="auto"/>
              <w:rPr>
                <w:rFonts w:asciiTheme="majorBidi" w:hAnsiTheme="majorBidi" w:cs="Times New Roman"/>
              </w:rPr>
            </w:pPr>
          </w:p>
          <w:p w14:paraId="283CF0C3" w14:textId="7ACD1F5E" w:rsidR="00960937" w:rsidRPr="00482F97" w:rsidRDefault="00960937" w:rsidP="00960937">
            <w:pPr>
              <w:suppressAutoHyphens/>
              <w:spacing w:after="0" w:line="240" w:lineRule="auto"/>
              <w:rPr>
                <w:rFonts w:asciiTheme="majorBidi" w:hAnsiTheme="majorBidi" w:cs="Times New Roman"/>
              </w:rPr>
            </w:pPr>
            <w:r w:rsidRPr="00482F97">
              <w:rPr>
                <w:rFonts w:asciiTheme="majorBidi" w:hAnsiTheme="majorBidi" w:cs="Times New Roman"/>
              </w:rPr>
              <w:t>Das Warenangebot ist nicht zu umfangreich. Es werden dort Zeitungen, Zeitschriften, Getränke, kleine Speisen (z. B. belegte Brötchen) und Süßigkeiten zum Verkauf angeboten. Das Angebot werde ich nicht verändern. Ich gehe von gleichbleibenden Umsätzen aus.</w:t>
            </w:r>
          </w:p>
          <w:p w14:paraId="5D351E1B" w14:textId="3E1C9C82" w:rsidR="00960937" w:rsidRPr="00482F97" w:rsidRDefault="00960937" w:rsidP="00960937">
            <w:pPr>
              <w:suppressAutoHyphens/>
              <w:spacing w:after="0" w:line="240" w:lineRule="auto"/>
              <w:rPr>
                <w:rFonts w:asciiTheme="majorBidi" w:hAnsiTheme="majorBidi" w:cs="Times New Roman"/>
              </w:rPr>
            </w:pPr>
            <w:r w:rsidRPr="00482F97">
              <w:rPr>
                <w:rFonts w:asciiTheme="majorBidi" w:hAnsiTheme="majorBidi" w:cs="Times New Roman"/>
              </w:rPr>
              <w:t>Den Kaufvertrag habe ich bereits am 15. Dezember 20xx unterschrieben. Seit diesem Zeitpunkt ist der Kiosk geschlossen. Ich möchte zum Jahresbeginn wieder öffnen.</w:t>
            </w:r>
          </w:p>
          <w:p w14:paraId="59D0D8D5" w14:textId="77777777" w:rsidR="00960937" w:rsidRPr="00482F97" w:rsidRDefault="00960937" w:rsidP="00960937">
            <w:pPr>
              <w:suppressAutoHyphens/>
              <w:spacing w:after="0" w:line="240" w:lineRule="auto"/>
              <w:rPr>
                <w:rFonts w:asciiTheme="majorBidi" w:hAnsiTheme="majorBidi" w:cs="Times New Roman"/>
              </w:rPr>
            </w:pPr>
          </w:p>
          <w:p w14:paraId="3C1B5A37" w14:textId="77777777" w:rsidR="00960937" w:rsidRPr="00482F97" w:rsidRDefault="00960937" w:rsidP="00960937">
            <w:pPr>
              <w:suppressAutoHyphens/>
              <w:spacing w:after="0" w:line="240" w:lineRule="auto"/>
              <w:rPr>
                <w:rFonts w:asciiTheme="majorBidi" w:hAnsiTheme="majorBidi" w:cs="Times New Roman"/>
              </w:rPr>
            </w:pPr>
            <w:r w:rsidRPr="00482F97">
              <w:rPr>
                <w:rFonts w:asciiTheme="majorBidi" w:hAnsiTheme="majorBidi" w:cs="Times New Roman"/>
              </w:rPr>
              <w:t xml:space="preserve">Durch diesen Kaufvertrag gehört mir nun das gesamte Inventar (Ladentheke, Regale, Kasse, Kühlschränke, …). Das Inventar ist alt, aber funktionsfähig. </w:t>
            </w:r>
          </w:p>
          <w:p w14:paraId="1CA40988" w14:textId="0780951A" w:rsidR="00960937" w:rsidRPr="00482F97" w:rsidRDefault="00960937" w:rsidP="00960937">
            <w:pPr>
              <w:suppressAutoHyphens/>
              <w:spacing w:after="0" w:line="240" w:lineRule="auto"/>
              <w:rPr>
                <w:rFonts w:asciiTheme="majorBidi" w:hAnsiTheme="majorBidi" w:cs="Times New Roman"/>
              </w:rPr>
            </w:pPr>
            <w:r w:rsidRPr="00482F97">
              <w:rPr>
                <w:rFonts w:asciiTheme="majorBidi" w:hAnsiTheme="majorBidi" w:cs="Times New Roman"/>
              </w:rPr>
              <w:t>Ich überlege, ob ich hier Neuanschaffungen machen soll. Aktuell habe ich ein Angebot über 35.700,00 EUR (brutto) vorliegen. Eine Entscheidung hierzu habe ich noch nicht getroffen.</w:t>
            </w:r>
          </w:p>
          <w:p w14:paraId="5C0E6C2A" w14:textId="77777777" w:rsidR="00960937" w:rsidRPr="00482F97" w:rsidRDefault="00960937" w:rsidP="00960937">
            <w:pPr>
              <w:suppressAutoHyphens/>
              <w:spacing w:after="0" w:line="240" w:lineRule="auto"/>
              <w:rPr>
                <w:rFonts w:asciiTheme="majorBidi" w:hAnsiTheme="majorBidi" w:cs="Times New Roman"/>
              </w:rPr>
            </w:pPr>
          </w:p>
          <w:p w14:paraId="3058739B" w14:textId="0BFF52C7" w:rsidR="00960937" w:rsidRPr="00482F97" w:rsidRDefault="00960937" w:rsidP="00960937">
            <w:pPr>
              <w:suppressAutoHyphens/>
              <w:spacing w:after="0" w:line="240" w:lineRule="auto"/>
              <w:rPr>
                <w:rFonts w:asciiTheme="majorBidi" w:hAnsiTheme="majorBidi" w:cs="Times New Roman"/>
              </w:rPr>
            </w:pPr>
            <w:r w:rsidRPr="00482F97">
              <w:rPr>
                <w:rFonts w:asciiTheme="majorBidi" w:hAnsiTheme="majorBidi" w:cs="Times New Roman"/>
              </w:rPr>
              <w:t xml:space="preserve">Es gibt sicher noch einige Dinge (z. B. Buchhaltung, Steuererklärungen, …) zu besprechen. </w:t>
            </w:r>
          </w:p>
          <w:p w14:paraId="5F7F697F" w14:textId="47D2C20A" w:rsidR="00960937" w:rsidRPr="00482F97" w:rsidRDefault="00960937" w:rsidP="00960937">
            <w:pPr>
              <w:suppressAutoHyphens/>
              <w:spacing w:after="0" w:line="240" w:lineRule="auto"/>
              <w:rPr>
                <w:rFonts w:asciiTheme="majorBidi" w:hAnsiTheme="majorBidi" w:cs="Times New Roman"/>
              </w:rPr>
            </w:pPr>
            <w:r w:rsidRPr="00482F97">
              <w:rPr>
                <w:rFonts w:asciiTheme="majorBidi" w:hAnsiTheme="majorBidi" w:cs="Times New Roman"/>
              </w:rPr>
              <w:t xml:space="preserve">Allerdings ist mir aktuell das Thema Umsatzsteuer besonders wichtig. Mein Vorgänger hat nach eigener Aussage keine Umsatzsteuer an das Finanzamt bezahlt und meinte, das sei bei kleinen Unternehmen immer so. Ich bin mir unsicher und möchte hier von Anfang an keine Fehler machen. </w:t>
            </w:r>
          </w:p>
          <w:p w14:paraId="35FF0B2C" w14:textId="77777777" w:rsidR="00960937" w:rsidRPr="00482F97" w:rsidRDefault="00960937" w:rsidP="00960937">
            <w:pPr>
              <w:suppressAutoHyphens/>
              <w:spacing w:after="0" w:line="240" w:lineRule="auto"/>
              <w:rPr>
                <w:rFonts w:asciiTheme="majorBidi" w:hAnsiTheme="majorBidi" w:cs="Times New Roman"/>
              </w:rPr>
            </w:pPr>
          </w:p>
          <w:p w14:paraId="145C6F41" w14:textId="77777777" w:rsidR="00960937" w:rsidRPr="00482F97" w:rsidRDefault="00960937" w:rsidP="00960937">
            <w:pPr>
              <w:suppressAutoHyphens/>
              <w:spacing w:after="0" w:line="240" w:lineRule="auto"/>
              <w:rPr>
                <w:rFonts w:asciiTheme="majorBidi" w:hAnsiTheme="majorBidi" w:cs="Times New Roman"/>
              </w:rPr>
            </w:pPr>
            <w:r w:rsidRPr="00482F97">
              <w:rPr>
                <w:rFonts w:asciiTheme="majorBidi" w:hAnsiTheme="majorBidi" w:cs="Times New Roman"/>
              </w:rPr>
              <w:t xml:space="preserve">Aus diesem Grund bitte ich Sie, im Rahmen unseres Termins nächsten Freitag, mich über meine Umsatzsteuerpflicht zu informieren. </w:t>
            </w:r>
          </w:p>
          <w:p w14:paraId="3924C30A" w14:textId="77777777" w:rsidR="00960937" w:rsidRPr="00482F97" w:rsidRDefault="00960937" w:rsidP="00960937">
            <w:pPr>
              <w:suppressAutoHyphens/>
              <w:spacing w:after="0" w:line="240" w:lineRule="auto"/>
              <w:rPr>
                <w:rFonts w:asciiTheme="majorBidi" w:hAnsiTheme="majorBidi" w:cs="Times New Roman"/>
              </w:rPr>
            </w:pPr>
          </w:p>
          <w:p w14:paraId="525B39D6" w14:textId="77777777" w:rsidR="00960937" w:rsidRPr="00482F97" w:rsidRDefault="00960937" w:rsidP="00960937">
            <w:pPr>
              <w:suppressAutoHyphens/>
              <w:spacing w:after="0" w:line="240" w:lineRule="auto"/>
              <w:rPr>
                <w:rFonts w:asciiTheme="majorBidi" w:hAnsiTheme="majorBidi" w:cs="Times New Roman"/>
              </w:rPr>
            </w:pPr>
            <w:r w:rsidRPr="00482F97">
              <w:rPr>
                <w:rFonts w:asciiTheme="majorBidi" w:hAnsiTheme="majorBidi" w:cs="Times New Roman"/>
              </w:rPr>
              <w:t>Ich freue mich auf unseren Termin.</w:t>
            </w:r>
          </w:p>
          <w:p w14:paraId="10C6B377" w14:textId="77777777" w:rsidR="00960937" w:rsidRPr="00482F97" w:rsidRDefault="00960937" w:rsidP="00960937">
            <w:pPr>
              <w:suppressAutoHyphens/>
              <w:spacing w:after="0" w:line="240" w:lineRule="auto"/>
              <w:rPr>
                <w:rFonts w:asciiTheme="majorBidi" w:hAnsiTheme="majorBidi" w:cs="Times New Roman"/>
              </w:rPr>
            </w:pPr>
          </w:p>
          <w:p w14:paraId="6BD1DF4F" w14:textId="77777777" w:rsidR="00960937" w:rsidRPr="00482F97" w:rsidRDefault="00960937" w:rsidP="00960937">
            <w:pPr>
              <w:suppressAutoHyphens/>
              <w:spacing w:after="0" w:line="240" w:lineRule="auto"/>
              <w:rPr>
                <w:rFonts w:asciiTheme="majorBidi" w:hAnsiTheme="majorBidi" w:cs="Times New Roman"/>
              </w:rPr>
            </w:pPr>
            <w:r w:rsidRPr="00482F97">
              <w:rPr>
                <w:rFonts w:asciiTheme="majorBidi" w:hAnsiTheme="majorBidi" w:cs="Times New Roman"/>
              </w:rPr>
              <w:t>Mit freundlichen Grüßen</w:t>
            </w:r>
          </w:p>
          <w:p w14:paraId="6D70B99B" w14:textId="77777777" w:rsidR="00960937" w:rsidRPr="00482F97" w:rsidRDefault="00960937" w:rsidP="00960937">
            <w:pPr>
              <w:suppressAutoHyphens/>
              <w:spacing w:after="0" w:line="240" w:lineRule="auto"/>
              <w:rPr>
                <w:rFonts w:asciiTheme="majorBidi" w:hAnsiTheme="majorBidi" w:cs="Times New Roman"/>
              </w:rPr>
            </w:pPr>
          </w:p>
          <w:p w14:paraId="188D5C55" w14:textId="77777777" w:rsidR="00960937" w:rsidRPr="00482F97" w:rsidRDefault="00960937" w:rsidP="00960937">
            <w:pPr>
              <w:suppressAutoHyphens/>
              <w:spacing w:after="0" w:line="240" w:lineRule="auto"/>
              <w:rPr>
                <w:rFonts w:asciiTheme="majorBidi" w:hAnsiTheme="majorBidi" w:cs="Times New Roman"/>
              </w:rPr>
            </w:pPr>
            <w:r w:rsidRPr="00482F97">
              <w:rPr>
                <w:rFonts w:asciiTheme="majorBidi" w:hAnsiTheme="majorBidi" w:cs="Times New Roman"/>
              </w:rPr>
              <w:t>Eva Münster</w:t>
            </w:r>
          </w:p>
          <w:p w14:paraId="021BE773" w14:textId="77777777" w:rsidR="00960937" w:rsidRPr="00482F97" w:rsidRDefault="00960937" w:rsidP="00960937">
            <w:pPr>
              <w:suppressAutoHyphens/>
              <w:spacing w:after="0" w:line="240" w:lineRule="auto"/>
              <w:rPr>
                <w:rFonts w:asciiTheme="majorBidi" w:hAnsiTheme="majorBidi" w:cs="Times New Roman"/>
              </w:rPr>
            </w:pPr>
          </w:p>
          <w:p w14:paraId="038ACD98" w14:textId="77777777" w:rsidR="00960937" w:rsidRPr="00482F97" w:rsidRDefault="00960937" w:rsidP="00960937">
            <w:pPr>
              <w:suppressAutoHyphens/>
              <w:spacing w:after="0" w:line="240" w:lineRule="auto"/>
              <w:rPr>
                <w:rFonts w:asciiTheme="majorBidi" w:hAnsiTheme="majorBidi" w:cs="Times New Roman"/>
              </w:rPr>
            </w:pPr>
            <w:r w:rsidRPr="00482F97">
              <w:rPr>
                <w:rFonts w:asciiTheme="majorBidi" w:hAnsiTheme="majorBidi" w:cs="Times New Roman"/>
              </w:rPr>
              <w:t>Wallensteinstr. 15d</w:t>
            </w:r>
          </w:p>
          <w:p w14:paraId="7EFDF724" w14:textId="77777777" w:rsidR="00960937" w:rsidRPr="00482F97" w:rsidRDefault="00960937" w:rsidP="00960937">
            <w:pPr>
              <w:suppressAutoHyphens/>
              <w:spacing w:after="0" w:line="240" w:lineRule="auto"/>
              <w:rPr>
                <w:rFonts w:asciiTheme="majorBidi" w:hAnsiTheme="majorBidi" w:cs="Times New Roman"/>
              </w:rPr>
            </w:pPr>
            <w:r w:rsidRPr="00482F97">
              <w:rPr>
                <w:rFonts w:asciiTheme="majorBidi" w:hAnsiTheme="majorBidi" w:cs="Times New Roman"/>
              </w:rPr>
              <w:t>70437 Stuttgart</w:t>
            </w:r>
          </w:p>
          <w:p w14:paraId="6FFF1661" w14:textId="77777777" w:rsidR="00960937" w:rsidRPr="00482F97" w:rsidRDefault="00960937" w:rsidP="00960937">
            <w:pPr>
              <w:suppressAutoHyphens/>
              <w:spacing w:after="0" w:line="240" w:lineRule="auto"/>
              <w:rPr>
                <w:rFonts w:asciiTheme="majorBidi" w:hAnsiTheme="majorBidi" w:cs="Times New Roman"/>
              </w:rPr>
            </w:pPr>
            <w:r w:rsidRPr="00482F97">
              <w:rPr>
                <w:rFonts w:asciiTheme="majorBidi" w:hAnsiTheme="majorBidi" w:cs="Times New Roman"/>
              </w:rPr>
              <w:t>0711 123456</w:t>
            </w:r>
          </w:p>
        </w:tc>
      </w:tr>
      <w:tr w:rsidR="00960937" w:rsidRPr="00482F97" w14:paraId="572D95DE" w14:textId="77777777" w:rsidTr="003E3BE7">
        <w:trPr>
          <w:trHeight w:hRule="exact" w:val="397"/>
        </w:trPr>
        <w:tc>
          <w:tcPr>
            <w:tcW w:w="1237" w:type="dxa"/>
            <w:shd w:val="clear" w:color="auto" w:fill="D9D9D9" w:themeFill="background1" w:themeFillShade="D9"/>
            <w:vAlign w:val="center"/>
          </w:tcPr>
          <w:p w14:paraId="339C7299" w14:textId="77777777" w:rsidR="00960937" w:rsidRPr="00482F97" w:rsidRDefault="00960937" w:rsidP="0086398F">
            <w:pPr>
              <w:rPr>
                <w:rFonts w:asciiTheme="majorBidi" w:hAnsiTheme="majorBidi" w:cs="Times New Roman"/>
              </w:rPr>
            </w:pPr>
            <w:r w:rsidRPr="00482F97">
              <w:rPr>
                <w:rFonts w:asciiTheme="majorBidi" w:hAnsiTheme="majorBidi" w:cs="Times New Roman"/>
              </w:rPr>
              <w:t>Anhang:</w:t>
            </w:r>
          </w:p>
        </w:tc>
        <w:tc>
          <w:tcPr>
            <w:tcW w:w="8397" w:type="dxa"/>
            <w:vAlign w:val="center"/>
          </w:tcPr>
          <w:p w14:paraId="13E51A45" w14:textId="77777777" w:rsidR="00960937" w:rsidRPr="00482F97" w:rsidRDefault="00960937" w:rsidP="0086398F">
            <w:pPr>
              <w:rPr>
                <w:rFonts w:asciiTheme="majorBidi" w:hAnsiTheme="majorBidi" w:cs="Times New Roman"/>
              </w:rPr>
            </w:pPr>
            <w:r w:rsidRPr="00482F97">
              <w:rPr>
                <w:rFonts w:asciiTheme="majorBidi" w:hAnsiTheme="majorBidi" w:cs="Times New Roman"/>
              </w:rPr>
              <w:t>Einnahmen-Überschuss-Rechnung 20xx des bisherigen Eigentümers</w:t>
            </w:r>
          </w:p>
        </w:tc>
      </w:tr>
    </w:tbl>
    <w:p w14:paraId="647193A4" w14:textId="77777777" w:rsidR="00AB6F98" w:rsidRPr="00482F97" w:rsidRDefault="00AB6F98" w:rsidP="00E5636C">
      <w:pPr>
        <w:pStyle w:val="LSAnlage"/>
        <w:sectPr w:rsidR="00AB6F98" w:rsidRPr="00482F97" w:rsidSect="00AB6F98">
          <w:headerReference w:type="default" r:id="rId16"/>
          <w:pgSz w:w="11906" w:h="16838" w:code="9"/>
          <w:pgMar w:top="1383" w:right="1134" w:bottom="851" w:left="1021" w:header="709" w:footer="567" w:gutter="0"/>
          <w:cols w:space="708"/>
          <w:docGrid w:linePitch="360"/>
        </w:sectPr>
      </w:pPr>
    </w:p>
    <w:p w14:paraId="70CDE82E" w14:textId="3FD03E8B" w:rsidR="00680E59" w:rsidRPr="00482F97" w:rsidRDefault="00680E59" w:rsidP="00680E59">
      <w:pPr>
        <w:pStyle w:val="LSAnlage"/>
      </w:pPr>
      <w:r w:rsidRPr="00482F97">
        <w:lastRenderedPageBreak/>
        <w:t>zu Anlage 1: E-Mail-Anhang</w:t>
      </w:r>
    </w:p>
    <w:p w14:paraId="1027D44F" w14:textId="77777777" w:rsidR="00680E59" w:rsidRPr="00482F97" w:rsidRDefault="00680E59" w:rsidP="00CD5FC4">
      <w:pPr>
        <w:pStyle w:val="LSAnlage"/>
        <w:ind w:left="-142"/>
        <w:rPr>
          <w:noProof/>
          <w:lang w:eastAsia="de-DE"/>
        </w:rPr>
      </w:pPr>
    </w:p>
    <w:p w14:paraId="169B4A83" w14:textId="71BEBF3C" w:rsidR="00CD5FC4" w:rsidRPr="00482F97" w:rsidRDefault="00680E59" w:rsidP="00680E59">
      <w:pPr>
        <w:pStyle w:val="LSAnlage"/>
        <w:tabs>
          <w:tab w:val="clear" w:pos="2531"/>
          <w:tab w:val="left" w:pos="0"/>
        </w:tabs>
        <w:rPr>
          <w:rStyle w:val="LSLsungAbbildunggrnZchn"/>
          <w:vanish w:val="0"/>
        </w:rPr>
      </w:pPr>
      <w:r w:rsidRPr="00482F97">
        <w:rPr>
          <w:noProof/>
          <w:lang w:eastAsia="de-DE"/>
        </w:rPr>
        <w:drawing>
          <wp:inline distT="0" distB="0" distL="0" distR="0" wp14:anchorId="6462C833" wp14:editId="10A76A82">
            <wp:extent cx="5265529" cy="7248525"/>
            <wp:effectExtent l="0" t="0" r="0" b="0"/>
            <wp:docPr id="1" name="Grafik 1" descr="Einnahmen-Überschuss-Rechn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67145" cy="7250750"/>
                    </a:xfrm>
                    <a:prstGeom prst="rect">
                      <a:avLst/>
                    </a:prstGeom>
                  </pic:spPr>
                </pic:pic>
              </a:graphicData>
            </a:graphic>
          </wp:inline>
        </w:drawing>
      </w:r>
      <w:r w:rsidR="00CD5FC4" w:rsidRPr="00482F97">
        <w:br w:type="textWrapping" w:clear="all"/>
      </w:r>
      <w:r w:rsidR="00CD5FC4" w:rsidRPr="00482F97">
        <w:rPr>
          <w:rStyle w:val="LSLsungAbbildunggrnZchn"/>
          <w:b w:val="0"/>
          <w:vanish w:val="0"/>
        </w:rPr>
        <w:t xml:space="preserve">Hinweis: Die Einnahmen-Überschuss-Rechnung ist als separate Datei beigefügt </w:t>
      </w:r>
      <w:r w:rsidR="00CD5FC4" w:rsidRPr="00482F97">
        <w:rPr>
          <w:rStyle w:val="LSLsungAbbildunggrnZchn"/>
          <w:b w:val="0"/>
          <w:vanish w:val="0"/>
        </w:rPr>
        <w:br/>
        <w:t>(WST-LF06-LS11- Anlage 1_E-Mail-Anhang.xlsx).</w:t>
      </w:r>
    </w:p>
    <w:p w14:paraId="6D8E2B32" w14:textId="390FF898" w:rsidR="00CD5FC4" w:rsidRPr="00482F97" w:rsidRDefault="00CD5FC4" w:rsidP="00E5636C">
      <w:pPr>
        <w:pStyle w:val="LSAnlage"/>
      </w:pPr>
      <w:r w:rsidRPr="00482F97">
        <w:br w:type="page"/>
      </w:r>
    </w:p>
    <w:p w14:paraId="13626E4D" w14:textId="7EBD0D2D" w:rsidR="00B056CA" w:rsidRPr="00482F97" w:rsidRDefault="00B056CA" w:rsidP="00680E59">
      <w:pPr>
        <w:pStyle w:val="LSAnlage"/>
      </w:pPr>
      <w:r w:rsidRPr="00482F97">
        <w:lastRenderedPageBreak/>
        <w:t>Anlage 2: Erklärvideo zur Kleinunternehmerregelung</w:t>
      </w:r>
    </w:p>
    <w:p w14:paraId="27580944" w14:textId="057B0AB0" w:rsidR="00B056CA" w:rsidRPr="00482F97" w:rsidRDefault="00B056CA" w:rsidP="000D1E72">
      <w:pPr>
        <w:autoSpaceDE w:val="0"/>
        <w:autoSpaceDN w:val="0"/>
        <w:adjustRightInd w:val="0"/>
        <w:spacing w:after="0" w:line="276" w:lineRule="auto"/>
        <w:rPr>
          <w:b/>
          <w:color w:val="000000"/>
        </w:rPr>
      </w:pPr>
    </w:p>
    <w:p w14:paraId="753B0794" w14:textId="0A1AED61" w:rsidR="00B056CA" w:rsidRPr="00482F97" w:rsidRDefault="000D1E72" w:rsidP="000D1E72">
      <w:pPr>
        <w:tabs>
          <w:tab w:val="left" w:pos="3686"/>
        </w:tabs>
        <w:autoSpaceDE w:val="0"/>
        <w:autoSpaceDN w:val="0"/>
        <w:adjustRightInd w:val="0"/>
        <w:spacing w:after="0"/>
        <w:rPr>
          <w:b/>
          <w:color w:val="000000"/>
        </w:rPr>
      </w:pPr>
      <w:r w:rsidRPr="00482F97">
        <w:rPr>
          <w:noProof/>
          <w:lang w:eastAsia="de-DE"/>
        </w:rPr>
        <w:drawing>
          <wp:anchor distT="0" distB="0" distL="114300" distR="114300" simplePos="0" relativeHeight="251666944" behindDoc="0" locked="0" layoutInCell="1" allowOverlap="1" wp14:anchorId="46115EEE" wp14:editId="7B7811DE">
            <wp:simplePos x="0" y="0"/>
            <wp:positionH relativeFrom="column">
              <wp:posOffset>0</wp:posOffset>
            </wp:positionH>
            <wp:positionV relativeFrom="paragraph">
              <wp:posOffset>-635</wp:posOffset>
            </wp:positionV>
            <wp:extent cx="1414780" cy="1488440"/>
            <wp:effectExtent l="0" t="0" r="0" b="0"/>
            <wp:wrapNone/>
            <wp:docPr id="12" name="Grafik 12"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14780" cy="1488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2F97">
        <w:rPr>
          <w:bCs/>
          <w:color w:val="000000"/>
        </w:rPr>
        <w:tab/>
        <w:t>„5 Dinge, die JEDER KLEINUNTERNEHMER wissen sollte“</w:t>
      </w:r>
    </w:p>
    <w:p w14:paraId="5D91B589" w14:textId="18B76448" w:rsidR="000D1E72" w:rsidRPr="00482F97" w:rsidRDefault="000D1E72" w:rsidP="000D1E72">
      <w:pPr>
        <w:tabs>
          <w:tab w:val="left" w:pos="3686"/>
        </w:tabs>
        <w:spacing w:after="0"/>
        <w:ind w:right="-143"/>
        <w:rPr>
          <w:rStyle w:val="Hyperlink"/>
          <w:rFonts w:cs="Arial"/>
          <w:bCs/>
          <w:color w:val="000000"/>
        </w:rPr>
      </w:pPr>
      <w:r w:rsidRPr="00482F97">
        <w:rPr>
          <w:bCs/>
        </w:rPr>
        <w:tab/>
      </w:r>
      <w:hyperlink r:id="rId19" w:history="1">
        <w:r w:rsidR="00093FF0" w:rsidRPr="00093FF0">
          <w:rPr>
            <w:rStyle w:val="Hyperlink"/>
            <w:bCs/>
          </w:rPr>
          <w:t>http://www.youtube.com/watch?v=BWaAAXNKEEw</w:t>
        </w:r>
      </w:hyperlink>
    </w:p>
    <w:p w14:paraId="39EE20F6" w14:textId="72013A50" w:rsidR="000D1E72" w:rsidRPr="00482F97" w:rsidRDefault="000D1E72" w:rsidP="000D1E72">
      <w:pPr>
        <w:tabs>
          <w:tab w:val="left" w:pos="3686"/>
          <w:tab w:val="left" w:pos="4111"/>
        </w:tabs>
        <w:autoSpaceDE w:val="0"/>
        <w:autoSpaceDN w:val="0"/>
        <w:adjustRightInd w:val="0"/>
        <w:spacing w:after="0"/>
        <w:rPr>
          <w:bCs/>
          <w:color w:val="000000"/>
        </w:rPr>
      </w:pPr>
      <w:r w:rsidRPr="00482F97">
        <w:rPr>
          <w:bCs/>
          <w:color w:val="000000"/>
        </w:rPr>
        <w:tab/>
        <w:t xml:space="preserve">(Zugriff am </w:t>
      </w:r>
      <w:r w:rsidR="000078CD" w:rsidRPr="00482F97">
        <w:rPr>
          <w:bCs/>
          <w:color w:val="000000"/>
        </w:rPr>
        <w:t>11.</w:t>
      </w:r>
      <w:r w:rsidRPr="00482F97">
        <w:rPr>
          <w:bCs/>
          <w:color w:val="000000"/>
        </w:rPr>
        <w:t>0</w:t>
      </w:r>
      <w:r w:rsidR="000078CD" w:rsidRPr="00482F97">
        <w:rPr>
          <w:bCs/>
          <w:color w:val="000000"/>
        </w:rPr>
        <w:t>6</w:t>
      </w:r>
      <w:r w:rsidRPr="00482F97">
        <w:rPr>
          <w:bCs/>
          <w:color w:val="000000"/>
        </w:rPr>
        <w:t>.202</w:t>
      </w:r>
      <w:r w:rsidR="000078CD" w:rsidRPr="00482F97">
        <w:rPr>
          <w:bCs/>
          <w:color w:val="000000"/>
        </w:rPr>
        <w:t>4</w:t>
      </w:r>
      <w:r w:rsidRPr="00482F97">
        <w:rPr>
          <w:bCs/>
          <w:color w:val="000000"/>
        </w:rPr>
        <w:t>)</w:t>
      </w:r>
    </w:p>
    <w:p w14:paraId="4545490B" w14:textId="2E622C92" w:rsidR="000D1E72" w:rsidRPr="00482F97" w:rsidRDefault="000D1E72" w:rsidP="00B056CA">
      <w:pPr>
        <w:autoSpaceDE w:val="0"/>
        <w:autoSpaceDN w:val="0"/>
        <w:adjustRightInd w:val="0"/>
        <w:rPr>
          <w:b/>
          <w:color w:val="000000"/>
        </w:rPr>
      </w:pPr>
    </w:p>
    <w:p w14:paraId="0754A7E6" w14:textId="267D7948" w:rsidR="000D1E72" w:rsidRPr="00482F97" w:rsidRDefault="000D1E72" w:rsidP="00B056CA">
      <w:pPr>
        <w:autoSpaceDE w:val="0"/>
        <w:autoSpaceDN w:val="0"/>
        <w:adjustRightInd w:val="0"/>
        <w:rPr>
          <w:b/>
          <w:color w:val="000000"/>
        </w:rPr>
      </w:pPr>
    </w:p>
    <w:p w14:paraId="36A28358" w14:textId="21E06FBB" w:rsidR="000D1E72" w:rsidRPr="00482F97" w:rsidRDefault="000D1E72" w:rsidP="00B056CA">
      <w:pPr>
        <w:autoSpaceDE w:val="0"/>
        <w:autoSpaceDN w:val="0"/>
        <w:adjustRightInd w:val="0"/>
        <w:rPr>
          <w:b/>
          <w:color w:val="000000"/>
        </w:rPr>
      </w:pPr>
    </w:p>
    <w:p w14:paraId="3A2B14CD" w14:textId="0AA87E1E" w:rsidR="000D1E72" w:rsidRPr="00482F97" w:rsidRDefault="000D1E72" w:rsidP="00B056CA">
      <w:pPr>
        <w:autoSpaceDE w:val="0"/>
        <w:autoSpaceDN w:val="0"/>
        <w:adjustRightInd w:val="0"/>
        <w:rPr>
          <w:b/>
          <w:color w:val="000000"/>
        </w:rPr>
      </w:pPr>
    </w:p>
    <w:p w14:paraId="7CFAFFB7" w14:textId="465E9F88" w:rsidR="000D1E72" w:rsidRPr="00482F97" w:rsidRDefault="000D1E72" w:rsidP="000D1E72">
      <w:pPr>
        <w:autoSpaceDE w:val="0"/>
        <w:autoSpaceDN w:val="0"/>
        <w:adjustRightInd w:val="0"/>
        <w:spacing w:after="0" w:line="276" w:lineRule="auto"/>
        <w:rPr>
          <w:b/>
          <w:color w:val="000000"/>
        </w:rPr>
      </w:pPr>
    </w:p>
    <w:p w14:paraId="371B0D75" w14:textId="77777777" w:rsidR="000D1E72" w:rsidRPr="00482F97" w:rsidRDefault="000D1E72" w:rsidP="000D1E72">
      <w:pPr>
        <w:autoSpaceDE w:val="0"/>
        <w:autoSpaceDN w:val="0"/>
        <w:adjustRightInd w:val="0"/>
        <w:spacing w:after="0" w:line="276" w:lineRule="auto"/>
        <w:rPr>
          <w:b/>
          <w:color w:val="000000"/>
        </w:rPr>
      </w:pPr>
    </w:p>
    <w:p w14:paraId="3D180295" w14:textId="471FBB0F" w:rsidR="00B056CA" w:rsidRPr="00482F97" w:rsidRDefault="00B056CA" w:rsidP="00680E59">
      <w:pPr>
        <w:pStyle w:val="LSAnlage"/>
      </w:pPr>
      <w:r w:rsidRPr="00482F97">
        <w:t>Anlage 3: Auszug aus dem Umsatzsteuergesetz (UStG)</w:t>
      </w:r>
    </w:p>
    <w:p w14:paraId="5D27D682" w14:textId="00BBC821" w:rsidR="00B056CA" w:rsidRPr="00482F97" w:rsidRDefault="000D1E72" w:rsidP="000D1E72">
      <w:pPr>
        <w:autoSpaceDE w:val="0"/>
        <w:autoSpaceDN w:val="0"/>
        <w:adjustRightInd w:val="0"/>
        <w:spacing w:after="0" w:line="276" w:lineRule="auto"/>
        <w:rPr>
          <w:b/>
          <w:bCs/>
          <w:color w:val="000000"/>
        </w:rPr>
      </w:pPr>
      <w:r w:rsidRPr="00482F97">
        <w:rPr>
          <w:noProof/>
          <w:lang w:eastAsia="de-DE"/>
        </w:rPr>
        <w:drawing>
          <wp:anchor distT="0" distB="0" distL="114300" distR="114300" simplePos="0" relativeHeight="251667968" behindDoc="0" locked="0" layoutInCell="1" allowOverlap="1" wp14:anchorId="1A5F6DC1" wp14:editId="1AC9AEF9">
            <wp:simplePos x="0" y="0"/>
            <wp:positionH relativeFrom="margin">
              <wp:posOffset>-47625</wp:posOffset>
            </wp:positionH>
            <wp:positionV relativeFrom="paragraph">
              <wp:posOffset>132080</wp:posOffset>
            </wp:positionV>
            <wp:extent cx="1524000" cy="1524000"/>
            <wp:effectExtent l="0" t="0" r="0" b="0"/>
            <wp:wrapNone/>
            <wp:docPr id="9" name="Grafik 9"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flipH="1">
                      <a:off x="0" y="0"/>
                      <a:ext cx="15240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848787" w14:textId="128B1415" w:rsidR="000D1E72" w:rsidRPr="00482F97" w:rsidRDefault="000D1E72" w:rsidP="00680E59">
      <w:pPr>
        <w:tabs>
          <w:tab w:val="left" w:pos="3686"/>
        </w:tabs>
        <w:autoSpaceDE w:val="0"/>
        <w:autoSpaceDN w:val="0"/>
        <w:adjustRightInd w:val="0"/>
        <w:spacing w:after="0"/>
      </w:pPr>
      <w:r w:rsidRPr="00482F97">
        <w:tab/>
      </w:r>
      <w:r w:rsidRPr="00482F97">
        <w:rPr>
          <w:bCs/>
          <w:color w:val="000000"/>
        </w:rPr>
        <w:t>§ 19 UStG:</w:t>
      </w:r>
    </w:p>
    <w:p w14:paraId="495035FC" w14:textId="4E8EDF32" w:rsidR="000D1E72" w:rsidRPr="000D7581" w:rsidRDefault="00971064" w:rsidP="000D7581">
      <w:pPr>
        <w:tabs>
          <w:tab w:val="left" w:pos="3686"/>
        </w:tabs>
        <w:autoSpaceDE w:val="0"/>
        <w:autoSpaceDN w:val="0"/>
        <w:adjustRightInd w:val="0"/>
        <w:spacing w:after="0" w:line="276" w:lineRule="auto"/>
        <w:ind w:left="3686"/>
        <w:rPr>
          <w:rStyle w:val="Hyperlink"/>
          <w:rFonts w:cs="Arial"/>
        </w:rPr>
      </w:pPr>
      <w:hyperlink r:id="rId21" w:history="1">
        <w:r w:rsidR="00093FF0" w:rsidRPr="00093FF0">
          <w:rPr>
            <w:rStyle w:val="Hyperlink"/>
            <w:rFonts w:cs="Arial"/>
          </w:rPr>
          <w:t>http://www.gesetze-im-internet.de/ustg_1980/__19.html</w:t>
        </w:r>
      </w:hyperlink>
    </w:p>
    <w:p w14:paraId="2533ECC6" w14:textId="76ABD1D1" w:rsidR="000D1E72" w:rsidRPr="00482F97" w:rsidRDefault="000D1E72" w:rsidP="000D1E72">
      <w:pPr>
        <w:tabs>
          <w:tab w:val="left" w:pos="3686"/>
        </w:tabs>
        <w:autoSpaceDE w:val="0"/>
        <w:autoSpaceDN w:val="0"/>
        <w:adjustRightInd w:val="0"/>
        <w:spacing w:after="0" w:line="276" w:lineRule="auto"/>
        <w:rPr>
          <w:color w:val="000000"/>
        </w:rPr>
      </w:pPr>
      <w:r w:rsidRPr="00482F97">
        <w:rPr>
          <w:color w:val="000000"/>
        </w:rPr>
        <w:tab/>
        <w:t xml:space="preserve">(Zugriff am </w:t>
      </w:r>
      <w:r w:rsidR="000078CD" w:rsidRPr="00482F97">
        <w:rPr>
          <w:bCs/>
          <w:color w:val="000000"/>
        </w:rPr>
        <w:t>11.06.2024</w:t>
      </w:r>
      <w:r w:rsidRPr="00482F97">
        <w:rPr>
          <w:color w:val="000000"/>
        </w:rPr>
        <w:t>)</w:t>
      </w:r>
    </w:p>
    <w:p w14:paraId="1D85AE73" w14:textId="71550A24" w:rsidR="000D1E72" w:rsidRPr="00482F97" w:rsidRDefault="000D1E72" w:rsidP="00B056CA">
      <w:pPr>
        <w:autoSpaceDE w:val="0"/>
        <w:autoSpaceDN w:val="0"/>
        <w:adjustRightInd w:val="0"/>
      </w:pPr>
    </w:p>
    <w:p w14:paraId="66730B79" w14:textId="66A4B856" w:rsidR="000D1E72" w:rsidRPr="00482F97" w:rsidRDefault="000D1E72" w:rsidP="00B056CA">
      <w:pPr>
        <w:autoSpaceDE w:val="0"/>
        <w:autoSpaceDN w:val="0"/>
        <w:adjustRightInd w:val="0"/>
      </w:pPr>
    </w:p>
    <w:p w14:paraId="5840A663" w14:textId="5E123034" w:rsidR="000D1E72" w:rsidRPr="00482F97" w:rsidRDefault="000D1E72" w:rsidP="00B056CA">
      <w:pPr>
        <w:autoSpaceDE w:val="0"/>
        <w:autoSpaceDN w:val="0"/>
        <w:adjustRightInd w:val="0"/>
      </w:pPr>
    </w:p>
    <w:p w14:paraId="0DEF5291" w14:textId="77777777" w:rsidR="000D1E72" w:rsidRPr="00482F97" w:rsidRDefault="000D1E72" w:rsidP="000D1E72">
      <w:pPr>
        <w:autoSpaceDE w:val="0"/>
        <w:autoSpaceDN w:val="0"/>
        <w:adjustRightInd w:val="0"/>
        <w:spacing w:after="0" w:line="276" w:lineRule="auto"/>
        <w:rPr>
          <w:b/>
          <w:color w:val="000000"/>
        </w:rPr>
      </w:pPr>
    </w:p>
    <w:p w14:paraId="313F300F" w14:textId="2B84DFE0" w:rsidR="000D1E72" w:rsidRPr="00482F97" w:rsidRDefault="000D1E72" w:rsidP="000D1E72">
      <w:pPr>
        <w:autoSpaceDE w:val="0"/>
        <w:autoSpaceDN w:val="0"/>
        <w:adjustRightInd w:val="0"/>
        <w:spacing w:after="0" w:line="276" w:lineRule="auto"/>
        <w:rPr>
          <w:b/>
          <w:color w:val="000000"/>
        </w:rPr>
      </w:pPr>
    </w:p>
    <w:p w14:paraId="238D61A1" w14:textId="77777777" w:rsidR="00680E59" w:rsidRPr="00482F97" w:rsidRDefault="00680E59" w:rsidP="000D1E72">
      <w:pPr>
        <w:autoSpaceDE w:val="0"/>
        <w:autoSpaceDN w:val="0"/>
        <w:adjustRightInd w:val="0"/>
        <w:spacing w:after="0" w:line="276" w:lineRule="auto"/>
        <w:rPr>
          <w:b/>
          <w:color w:val="000000"/>
        </w:rPr>
      </w:pPr>
    </w:p>
    <w:p w14:paraId="581C1FAE" w14:textId="77777777" w:rsidR="00B056CA" w:rsidRPr="00482F97" w:rsidRDefault="00B056CA" w:rsidP="00680E59">
      <w:pPr>
        <w:pStyle w:val="LSAnlage"/>
      </w:pPr>
      <w:r w:rsidRPr="00482F97">
        <w:t>Anlage 4: Auszug aus dem amtlichen Umsatzsteuerhandbuch</w:t>
      </w:r>
    </w:p>
    <w:p w14:paraId="49F84448" w14:textId="13A221B0" w:rsidR="00B056CA" w:rsidRPr="00482F97" w:rsidRDefault="00680E59" w:rsidP="00680E59">
      <w:pPr>
        <w:pStyle w:val="LSAnlage"/>
        <w:rPr>
          <w:rFonts w:cs="Arial"/>
          <w:color w:val="000000" w:themeColor="text1"/>
        </w:rPr>
      </w:pPr>
      <w:r w:rsidRPr="00482F97">
        <w:rPr>
          <w:noProof/>
          <w:lang w:eastAsia="de-DE"/>
        </w:rPr>
        <w:drawing>
          <wp:anchor distT="0" distB="0" distL="114300" distR="114300" simplePos="0" relativeHeight="251665920" behindDoc="0" locked="0" layoutInCell="1" allowOverlap="1" wp14:anchorId="2A22C814" wp14:editId="3C0906B2">
            <wp:simplePos x="0" y="0"/>
            <wp:positionH relativeFrom="column">
              <wp:posOffset>-33020</wp:posOffset>
            </wp:positionH>
            <wp:positionV relativeFrom="paragraph">
              <wp:posOffset>139065</wp:posOffset>
            </wp:positionV>
            <wp:extent cx="1586865" cy="1586865"/>
            <wp:effectExtent l="0" t="0" r="0" b="0"/>
            <wp:wrapNone/>
            <wp:docPr id="8" name="Grafik 8"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86865" cy="1586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001529" w14:textId="415FCF57" w:rsidR="000D1E72" w:rsidRPr="00482F97" w:rsidRDefault="000D1E72" w:rsidP="000D1E72">
      <w:pPr>
        <w:tabs>
          <w:tab w:val="left" w:pos="3686"/>
        </w:tabs>
        <w:autoSpaceDE w:val="0"/>
        <w:autoSpaceDN w:val="0"/>
        <w:adjustRightInd w:val="0"/>
        <w:spacing w:after="0" w:line="276" w:lineRule="auto"/>
        <w:rPr>
          <w:color w:val="000000"/>
        </w:rPr>
      </w:pPr>
      <w:r w:rsidRPr="00482F97">
        <w:rPr>
          <w:color w:val="000000"/>
        </w:rPr>
        <w:tab/>
        <w:t>§ 19 UStG</w:t>
      </w:r>
    </w:p>
    <w:p w14:paraId="01388B5B" w14:textId="3151E5A4" w:rsidR="000D1E72" w:rsidRPr="00482F97" w:rsidRDefault="000D1E72" w:rsidP="000D1E72">
      <w:pPr>
        <w:tabs>
          <w:tab w:val="left" w:pos="3686"/>
        </w:tabs>
        <w:autoSpaceDE w:val="0"/>
        <w:autoSpaceDN w:val="0"/>
        <w:adjustRightInd w:val="0"/>
        <w:spacing w:after="0" w:line="276" w:lineRule="auto"/>
        <w:rPr>
          <w:color w:val="000000"/>
        </w:rPr>
      </w:pPr>
      <w:r w:rsidRPr="00482F97">
        <w:rPr>
          <w:color w:val="000000"/>
        </w:rPr>
        <w:tab/>
        <w:t>A 19.1-19.3 UStAE</w:t>
      </w:r>
    </w:p>
    <w:p w14:paraId="7146E425" w14:textId="0E4FAA49" w:rsidR="000D1E72" w:rsidRPr="00482F97" w:rsidRDefault="000D1E72" w:rsidP="000D1E72">
      <w:pPr>
        <w:tabs>
          <w:tab w:val="left" w:pos="3686"/>
        </w:tabs>
        <w:autoSpaceDE w:val="0"/>
        <w:autoSpaceDN w:val="0"/>
        <w:adjustRightInd w:val="0"/>
        <w:spacing w:after="0" w:line="276" w:lineRule="auto"/>
        <w:rPr>
          <w:color w:val="000000"/>
        </w:rPr>
      </w:pPr>
      <w:r w:rsidRPr="00482F97">
        <w:rPr>
          <w:color w:val="000000"/>
        </w:rPr>
        <w:tab/>
        <w:t>A 19.5 UStAE</w:t>
      </w:r>
    </w:p>
    <w:p w14:paraId="2F6E8F42" w14:textId="5A154E1D" w:rsidR="00554477" w:rsidRDefault="00971064" w:rsidP="00554477">
      <w:pPr>
        <w:tabs>
          <w:tab w:val="left" w:pos="3686"/>
        </w:tabs>
        <w:autoSpaceDE w:val="0"/>
        <w:autoSpaceDN w:val="0"/>
        <w:adjustRightInd w:val="0"/>
        <w:spacing w:after="0" w:line="276" w:lineRule="auto"/>
        <w:ind w:left="3686"/>
        <w:rPr>
          <w:rStyle w:val="Hyperlink"/>
          <w:rFonts w:cs="Arial"/>
        </w:rPr>
      </w:pPr>
      <w:hyperlink r:id="rId23" w:history="1">
        <w:r w:rsidR="000D7581">
          <w:rPr>
            <w:rStyle w:val="Hyperlink"/>
            <w:rFonts w:cs="Arial"/>
          </w:rPr>
          <w:t>usth.bundesfinanzministerium.de/usth/2020-2021/A-Umsatzsteuergesetz/V-Besteuerung/Paragraf-19/inhalt.html</w:t>
        </w:r>
      </w:hyperlink>
    </w:p>
    <w:p w14:paraId="1887C10A" w14:textId="2927352C" w:rsidR="00554477" w:rsidRPr="00554477" w:rsidRDefault="00554477" w:rsidP="00554477">
      <w:pPr>
        <w:tabs>
          <w:tab w:val="left" w:pos="3686"/>
        </w:tabs>
        <w:autoSpaceDE w:val="0"/>
        <w:autoSpaceDN w:val="0"/>
        <w:adjustRightInd w:val="0"/>
        <w:spacing w:after="0" w:line="276" w:lineRule="auto"/>
        <w:ind w:left="3686"/>
        <w:rPr>
          <w:rStyle w:val="Hyperlink"/>
          <w:rFonts w:cs="Arial"/>
          <w:color w:val="auto"/>
        </w:rPr>
      </w:pPr>
      <w:r>
        <w:rPr>
          <w:color w:val="000000"/>
        </w:rPr>
        <w:t>(</w:t>
      </w:r>
      <w:r w:rsidRPr="00482F97">
        <w:rPr>
          <w:color w:val="000000"/>
        </w:rPr>
        <w:t xml:space="preserve">Zugriff am </w:t>
      </w:r>
      <w:r w:rsidR="00F10663">
        <w:rPr>
          <w:bCs/>
          <w:color w:val="000000"/>
        </w:rPr>
        <w:t>08.10</w:t>
      </w:r>
      <w:r w:rsidRPr="00482F97">
        <w:rPr>
          <w:bCs/>
          <w:color w:val="000000"/>
        </w:rPr>
        <w:t>.</w:t>
      </w:r>
      <w:r w:rsidRPr="00554477">
        <w:rPr>
          <w:bCs/>
        </w:rPr>
        <w:t>2024</w:t>
      </w:r>
      <w:r w:rsidRPr="00554477">
        <w:t>)</w:t>
      </w:r>
    </w:p>
    <w:p w14:paraId="1A7057F3" w14:textId="3F7A9252" w:rsidR="009E1FE6" w:rsidRDefault="00554477" w:rsidP="00554477">
      <w:pPr>
        <w:tabs>
          <w:tab w:val="left" w:pos="3686"/>
        </w:tabs>
        <w:spacing w:after="0" w:line="276" w:lineRule="auto"/>
        <w:rPr>
          <w:color w:val="000000"/>
        </w:rPr>
      </w:pPr>
      <w:r w:rsidRPr="00482F97">
        <w:rPr>
          <w:color w:val="000000"/>
        </w:rPr>
        <w:t xml:space="preserve"> </w:t>
      </w:r>
      <w:r w:rsidR="000D1E72" w:rsidRPr="00482F97">
        <w:rPr>
          <w:color w:val="000000"/>
        </w:rPr>
        <w:t xml:space="preserve">(Zugriff am </w:t>
      </w:r>
      <w:r w:rsidR="000078CD" w:rsidRPr="00482F97">
        <w:rPr>
          <w:bCs/>
          <w:color w:val="000000"/>
        </w:rPr>
        <w:t>11.06.2024</w:t>
      </w:r>
      <w:r w:rsidR="000D1E72" w:rsidRPr="00482F97">
        <w:rPr>
          <w:color w:val="000000"/>
        </w:rPr>
        <w:t>)</w:t>
      </w:r>
    </w:p>
    <w:p w14:paraId="306E2E8D" w14:textId="61714D86" w:rsidR="00554477" w:rsidRDefault="00554477" w:rsidP="000D1E72">
      <w:pPr>
        <w:tabs>
          <w:tab w:val="left" w:pos="3686"/>
        </w:tabs>
        <w:spacing w:after="0" w:line="276" w:lineRule="auto"/>
        <w:rPr>
          <w:color w:val="000000"/>
        </w:rPr>
      </w:pPr>
    </w:p>
    <w:p w14:paraId="52B80441" w14:textId="30B621F0" w:rsidR="00554477" w:rsidRDefault="00554477" w:rsidP="000D1E72">
      <w:pPr>
        <w:tabs>
          <w:tab w:val="left" w:pos="3686"/>
        </w:tabs>
        <w:spacing w:after="0" w:line="276" w:lineRule="auto"/>
        <w:rPr>
          <w:color w:val="000000"/>
        </w:rPr>
      </w:pPr>
    </w:p>
    <w:p w14:paraId="5640BCDE" w14:textId="2EF4E175" w:rsidR="00554477" w:rsidRDefault="00554477" w:rsidP="000D1E72">
      <w:pPr>
        <w:tabs>
          <w:tab w:val="left" w:pos="3686"/>
        </w:tabs>
        <w:spacing w:after="0" w:line="276" w:lineRule="auto"/>
        <w:rPr>
          <w:color w:val="000000"/>
        </w:rPr>
      </w:pPr>
    </w:p>
    <w:p w14:paraId="44EBEB5B" w14:textId="77777777" w:rsidR="000D1E72" w:rsidRPr="00482F97" w:rsidRDefault="000D1E72" w:rsidP="009347B8">
      <w:pPr>
        <w:tabs>
          <w:tab w:val="left" w:pos="2531"/>
        </w:tabs>
        <w:spacing w:after="0" w:line="240" w:lineRule="auto"/>
      </w:pPr>
    </w:p>
    <w:p w14:paraId="0387F3FF" w14:textId="77777777" w:rsidR="00123BAF" w:rsidRPr="00482F97" w:rsidRDefault="00123BAF" w:rsidP="009347B8">
      <w:pPr>
        <w:tabs>
          <w:tab w:val="left" w:pos="2531"/>
        </w:tabs>
        <w:spacing w:after="0" w:line="240" w:lineRule="auto"/>
      </w:pPr>
    </w:p>
    <w:p w14:paraId="2550E2AD" w14:textId="14438B3A" w:rsidR="00E17740" w:rsidRPr="00482F97" w:rsidRDefault="00E17740" w:rsidP="000B1A0E">
      <w:pPr>
        <w:pStyle w:val="LSLsungTextgrn"/>
        <w:rPr>
          <w:vanish w:val="0"/>
        </w:rPr>
        <w:sectPr w:rsidR="00E17740" w:rsidRPr="00482F97" w:rsidSect="00EE53D7">
          <w:pgSz w:w="11906" w:h="16838" w:code="9"/>
          <w:pgMar w:top="1383" w:right="1134" w:bottom="851" w:left="1021" w:header="709" w:footer="567" w:gutter="0"/>
          <w:cols w:space="708"/>
          <w:docGrid w:linePitch="360"/>
        </w:sectPr>
      </w:pPr>
    </w:p>
    <w:p w14:paraId="53986393" w14:textId="66A29598" w:rsidR="00426142" w:rsidRPr="00482F97" w:rsidRDefault="00426142" w:rsidP="00426142">
      <w:pPr>
        <w:rPr>
          <w:sz w:val="2"/>
          <w:szCs w:val="4"/>
        </w:rPr>
      </w:pPr>
    </w:p>
    <w:p w14:paraId="002DA6F9" w14:textId="77777777" w:rsidR="00E17740" w:rsidRPr="00482F97" w:rsidRDefault="00E17740" w:rsidP="00210734">
      <w:pPr>
        <w:pStyle w:val="LSLsungshinweisgrn"/>
        <w:rPr>
          <w:vanish w:val="0"/>
        </w:rPr>
      </w:pPr>
      <w:r w:rsidRPr="00482F97">
        <w:rPr>
          <w:vanish w:val="0"/>
        </w:rPr>
        <w:t>Didaktisch-methodische Hinweise</w:t>
      </w:r>
    </w:p>
    <w:p w14:paraId="0651E1AE" w14:textId="0725283D" w:rsidR="00311091" w:rsidRPr="00482F97" w:rsidRDefault="00311091" w:rsidP="000B1A0E">
      <w:pPr>
        <w:pStyle w:val="LsLsungTextgrnfett"/>
        <w:rPr>
          <w:vanish w:val="0"/>
        </w:rPr>
      </w:pPr>
      <w:r w:rsidRPr="00482F97">
        <w:rPr>
          <w:vanish w:val="0"/>
        </w:rPr>
        <w:t>Auszug aus der Zielanalyse</w:t>
      </w:r>
    </w:p>
    <w:p w14:paraId="37856E2C" w14:textId="4B5E4535" w:rsidR="00E17740" w:rsidRPr="00482F97" w:rsidRDefault="00E17740" w:rsidP="000B1A0E">
      <w:pPr>
        <w:pStyle w:val="LsLsungTextgrnfett"/>
        <w:rPr>
          <w:vanish w:val="0"/>
        </w:rPr>
      </w:pPr>
    </w:p>
    <w:tbl>
      <w:tblPr>
        <w:tblpPr w:leftFromText="141" w:rightFromText="141" w:vertAnchor="text" w:tblpX="70" w:tblpY="1"/>
        <w:tblOverlap w:val="neve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
        <w:gridCol w:w="1968"/>
        <w:gridCol w:w="10754"/>
        <w:gridCol w:w="875"/>
      </w:tblGrid>
      <w:tr w:rsidR="003D1D76" w:rsidRPr="00482F97" w14:paraId="4C41AB11" w14:textId="77777777" w:rsidTr="003D1D76">
        <w:tc>
          <w:tcPr>
            <w:tcW w:w="999" w:type="pct"/>
            <w:gridSpan w:val="2"/>
            <w:tcBorders>
              <w:right w:val="nil"/>
            </w:tcBorders>
            <w:shd w:val="clear" w:color="auto" w:fill="D9D9D9" w:themeFill="background1" w:themeFillShade="D9"/>
            <w:vAlign w:val="center"/>
          </w:tcPr>
          <w:p w14:paraId="2EC56812" w14:textId="77777777" w:rsidR="003D1D76" w:rsidRPr="00482F97" w:rsidRDefault="003D1D76" w:rsidP="003D1D76">
            <w:pPr>
              <w:pStyle w:val="TTitel"/>
              <w:rPr>
                <w:sz w:val="28"/>
                <w:szCs w:val="28"/>
              </w:rPr>
            </w:pPr>
            <w:r w:rsidRPr="00482F97">
              <w:rPr>
                <w:sz w:val="28"/>
                <w:szCs w:val="28"/>
              </w:rPr>
              <w:t>Zielanalyse</w:t>
            </w:r>
          </w:p>
        </w:tc>
        <w:tc>
          <w:tcPr>
            <w:tcW w:w="4001" w:type="pct"/>
            <w:gridSpan w:val="2"/>
            <w:tcBorders>
              <w:left w:val="nil"/>
            </w:tcBorders>
            <w:shd w:val="clear" w:color="auto" w:fill="D9D9D9" w:themeFill="background1" w:themeFillShade="D9"/>
            <w:vAlign w:val="center"/>
          </w:tcPr>
          <w:p w14:paraId="66364D55" w14:textId="2EC314E8" w:rsidR="003D1D76" w:rsidRPr="00482F97" w:rsidRDefault="003D1D76" w:rsidP="003D1D76">
            <w:pPr>
              <w:pStyle w:val="TTitel"/>
              <w:jc w:val="right"/>
              <w:rPr>
                <w:sz w:val="16"/>
                <w:szCs w:val="16"/>
              </w:rPr>
            </w:pPr>
            <w:r w:rsidRPr="00482F97">
              <w:rPr>
                <w:sz w:val="16"/>
                <w:szCs w:val="16"/>
              </w:rPr>
              <w:t xml:space="preserve">Stand: </w:t>
            </w:r>
            <w:r w:rsidR="00B7543F" w:rsidRPr="00482F97">
              <w:rPr>
                <w:sz w:val="16"/>
                <w:szCs w:val="16"/>
              </w:rPr>
              <w:t>August</w:t>
            </w:r>
            <w:r w:rsidRPr="00482F97">
              <w:rPr>
                <w:sz w:val="16"/>
                <w:szCs w:val="16"/>
              </w:rPr>
              <w:t xml:space="preserve"> 2024</w:t>
            </w:r>
          </w:p>
        </w:tc>
      </w:tr>
      <w:tr w:rsidR="003D1D76" w:rsidRPr="00482F97" w14:paraId="4900BD9A" w14:textId="77777777" w:rsidTr="003D1D76">
        <w:tc>
          <w:tcPr>
            <w:tcW w:w="322" w:type="pct"/>
            <w:shd w:val="clear" w:color="auto" w:fill="D9D9D9"/>
            <w:vAlign w:val="center"/>
          </w:tcPr>
          <w:p w14:paraId="0E4C8851" w14:textId="77777777" w:rsidR="003D1D76" w:rsidRPr="00482F97" w:rsidRDefault="003D1D76" w:rsidP="003D1D76">
            <w:pPr>
              <w:pStyle w:val="TZielnanalyseKopf"/>
            </w:pPr>
            <w:r w:rsidRPr="00482F97">
              <w:rPr>
                <w:i/>
                <w:iCs/>
                <w:u w:val="single"/>
              </w:rPr>
              <w:br w:type="page"/>
            </w:r>
            <w:r w:rsidRPr="00482F97">
              <w:t>Beruf-Kurz</w:t>
            </w:r>
          </w:p>
        </w:tc>
        <w:tc>
          <w:tcPr>
            <w:tcW w:w="4377" w:type="pct"/>
            <w:gridSpan w:val="2"/>
            <w:shd w:val="clear" w:color="auto" w:fill="D9D9D9"/>
            <w:vAlign w:val="center"/>
          </w:tcPr>
          <w:p w14:paraId="29163670" w14:textId="77777777" w:rsidR="003D1D76" w:rsidRPr="00482F97" w:rsidRDefault="003D1D76" w:rsidP="003D1D76">
            <w:pPr>
              <w:pStyle w:val="TZielnanalyseKopf"/>
            </w:pPr>
            <w:r w:rsidRPr="00482F97">
              <w:t>Ausbildungsberuf</w:t>
            </w:r>
          </w:p>
        </w:tc>
        <w:tc>
          <w:tcPr>
            <w:tcW w:w="301" w:type="pct"/>
            <w:shd w:val="clear" w:color="auto" w:fill="D9D9D9"/>
            <w:vAlign w:val="center"/>
          </w:tcPr>
          <w:p w14:paraId="54332434" w14:textId="77777777" w:rsidR="003D1D76" w:rsidRPr="00482F97" w:rsidRDefault="003D1D76" w:rsidP="003D1D76">
            <w:pPr>
              <w:pStyle w:val="TZielnanalyseKopf"/>
              <w:jc w:val="right"/>
            </w:pPr>
            <w:r w:rsidRPr="00482F97">
              <w:t xml:space="preserve">Zeitrichtwert </w:t>
            </w:r>
          </w:p>
        </w:tc>
      </w:tr>
      <w:tr w:rsidR="003D1D76" w:rsidRPr="00482F97" w14:paraId="2FF50B5A" w14:textId="77777777" w:rsidTr="003D1D76">
        <w:trPr>
          <w:trHeight w:val="153"/>
        </w:trPr>
        <w:tc>
          <w:tcPr>
            <w:tcW w:w="322" w:type="pct"/>
            <w:vAlign w:val="center"/>
          </w:tcPr>
          <w:p w14:paraId="3C768733" w14:textId="77777777" w:rsidR="003D1D76" w:rsidRPr="00482F97" w:rsidRDefault="003D1D76" w:rsidP="003D1D76">
            <w:pPr>
              <w:pStyle w:val="TZielnanalyseKopf2"/>
              <w:rPr>
                <w:sz w:val="24"/>
                <w:szCs w:val="24"/>
              </w:rPr>
            </w:pPr>
            <w:r w:rsidRPr="00482F97">
              <w:rPr>
                <w:sz w:val="24"/>
                <w:szCs w:val="24"/>
              </w:rPr>
              <w:t>WST</w:t>
            </w:r>
          </w:p>
        </w:tc>
        <w:tc>
          <w:tcPr>
            <w:tcW w:w="4377" w:type="pct"/>
            <w:gridSpan w:val="2"/>
            <w:vAlign w:val="center"/>
          </w:tcPr>
          <w:p w14:paraId="2A2D8998" w14:textId="77777777" w:rsidR="003D1D76" w:rsidRPr="00482F97" w:rsidRDefault="003D1D76" w:rsidP="003D1D76">
            <w:pPr>
              <w:pStyle w:val="TZielnanalyseKopf2"/>
              <w:rPr>
                <w:sz w:val="24"/>
                <w:szCs w:val="24"/>
              </w:rPr>
            </w:pPr>
            <w:r w:rsidRPr="00482F97">
              <w:rPr>
                <w:sz w:val="24"/>
                <w:szCs w:val="24"/>
              </w:rPr>
              <w:t>Steuerfachangestellter/Steuerfachangestellte</w:t>
            </w:r>
          </w:p>
        </w:tc>
        <w:tc>
          <w:tcPr>
            <w:tcW w:w="301" w:type="pct"/>
            <w:vAlign w:val="center"/>
          </w:tcPr>
          <w:p w14:paraId="30044C6F" w14:textId="77777777" w:rsidR="003D1D76" w:rsidRPr="00482F97" w:rsidRDefault="003D1D76" w:rsidP="003D1D76">
            <w:pPr>
              <w:pStyle w:val="TZielnanalyseKopf2"/>
              <w:jc w:val="right"/>
            </w:pPr>
            <w:r w:rsidRPr="00482F97">
              <w:t>40</w:t>
            </w:r>
          </w:p>
        </w:tc>
      </w:tr>
      <w:tr w:rsidR="003D1D76" w:rsidRPr="00482F97" w14:paraId="00F612E5" w14:textId="77777777" w:rsidTr="003D1D76">
        <w:tc>
          <w:tcPr>
            <w:tcW w:w="322" w:type="pct"/>
            <w:shd w:val="clear" w:color="auto" w:fill="D9D9D9"/>
            <w:vAlign w:val="center"/>
          </w:tcPr>
          <w:p w14:paraId="66C14B0B" w14:textId="77777777" w:rsidR="003D1D76" w:rsidRPr="00482F97" w:rsidRDefault="003D1D76" w:rsidP="003D1D76">
            <w:pPr>
              <w:pStyle w:val="TZielnanalyseKopf"/>
            </w:pPr>
            <w:r w:rsidRPr="00482F97">
              <w:t>Lernfeld Nr.</w:t>
            </w:r>
          </w:p>
        </w:tc>
        <w:tc>
          <w:tcPr>
            <w:tcW w:w="4377" w:type="pct"/>
            <w:gridSpan w:val="2"/>
            <w:shd w:val="clear" w:color="auto" w:fill="D9D9D9"/>
            <w:vAlign w:val="center"/>
          </w:tcPr>
          <w:p w14:paraId="2068CC8D" w14:textId="77777777" w:rsidR="003D1D76" w:rsidRPr="00482F97" w:rsidRDefault="003D1D76" w:rsidP="003D1D76">
            <w:pPr>
              <w:pStyle w:val="TZielnanalyseKopf"/>
            </w:pPr>
            <w:r w:rsidRPr="00482F97">
              <w:t>Lernfeldbezeichnung</w:t>
            </w:r>
          </w:p>
        </w:tc>
        <w:tc>
          <w:tcPr>
            <w:tcW w:w="301" w:type="pct"/>
            <w:shd w:val="clear" w:color="auto" w:fill="D9D9D9"/>
            <w:vAlign w:val="center"/>
          </w:tcPr>
          <w:p w14:paraId="6F7BF1BF" w14:textId="77777777" w:rsidR="003D1D76" w:rsidRPr="00482F97" w:rsidRDefault="003D1D76" w:rsidP="003D1D76">
            <w:pPr>
              <w:pStyle w:val="TZielnanalyseKopf"/>
              <w:jc w:val="right"/>
            </w:pPr>
            <w:r w:rsidRPr="00482F97">
              <w:t>Jahr</w:t>
            </w:r>
          </w:p>
        </w:tc>
      </w:tr>
      <w:tr w:rsidR="003D1D76" w:rsidRPr="00482F97" w14:paraId="1BD9937F" w14:textId="77777777" w:rsidTr="003D1D76">
        <w:trPr>
          <w:trHeight w:val="324"/>
        </w:trPr>
        <w:tc>
          <w:tcPr>
            <w:tcW w:w="322" w:type="pct"/>
            <w:vMerge w:val="restart"/>
            <w:vAlign w:val="center"/>
          </w:tcPr>
          <w:p w14:paraId="7B3F7AE2" w14:textId="77777777" w:rsidR="003D1D76" w:rsidRPr="00482F97" w:rsidRDefault="003D1D76" w:rsidP="003D1D76">
            <w:pPr>
              <w:pStyle w:val="TZielnanalyseKopf2"/>
              <w:jc w:val="center"/>
              <w:rPr>
                <w:sz w:val="24"/>
                <w:szCs w:val="24"/>
              </w:rPr>
            </w:pPr>
            <w:r w:rsidRPr="00482F97">
              <w:rPr>
                <w:sz w:val="24"/>
                <w:szCs w:val="24"/>
              </w:rPr>
              <w:t>06</w:t>
            </w:r>
          </w:p>
        </w:tc>
        <w:tc>
          <w:tcPr>
            <w:tcW w:w="4377" w:type="pct"/>
            <w:gridSpan w:val="2"/>
            <w:vAlign w:val="center"/>
          </w:tcPr>
          <w:p w14:paraId="4D5A29F0" w14:textId="77777777" w:rsidR="003D1D76" w:rsidRPr="00482F97" w:rsidRDefault="003D1D76" w:rsidP="003D1D76">
            <w:pPr>
              <w:pStyle w:val="TZielnanalyseKopf2"/>
              <w:rPr>
                <w:sz w:val="24"/>
                <w:szCs w:val="24"/>
              </w:rPr>
            </w:pPr>
            <w:r w:rsidRPr="00482F97">
              <w:rPr>
                <w:sz w:val="24"/>
                <w:szCs w:val="24"/>
              </w:rPr>
              <w:t>Grenzüberschreitende Sachverhalte und Sonderfälle umsatzsteuerrechtlich bearbeiten und erfassen</w:t>
            </w:r>
          </w:p>
        </w:tc>
        <w:tc>
          <w:tcPr>
            <w:tcW w:w="301" w:type="pct"/>
            <w:vMerge w:val="restart"/>
            <w:vAlign w:val="center"/>
          </w:tcPr>
          <w:p w14:paraId="1707A88B" w14:textId="77777777" w:rsidR="003D1D76" w:rsidRPr="00482F97" w:rsidRDefault="003D1D76" w:rsidP="003D1D76">
            <w:pPr>
              <w:pStyle w:val="TZielnanalyseKopf2"/>
              <w:jc w:val="right"/>
            </w:pPr>
            <w:r w:rsidRPr="00482F97">
              <w:t>2</w:t>
            </w:r>
          </w:p>
        </w:tc>
      </w:tr>
      <w:tr w:rsidR="003D1D76" w:rsidRPr="00482F97" w14:paraId="71079253" w14:textId="77777777" w:rsidTr="003D1D76">
        <w:trPr>
          <w:trHeight w:val="58"/>
        </w:trPr>
        <w:tc>
          <w:tcPr>
            <w:tcW w:w="322" w:type="pct"/>
            <w:vMerge/>
            <w:shd w:val="clear" w:color="auto" w:fill="BFBFBF" w:themeFill="background1" w:themeFillShade="BF"/>
            <w:vAlign w:val="center"/>
          </w:tcPr>
          <w:p w14:paraId="04FC2F0E" w14:textId="77777777" w:rsidR="003D1D76" w:rsidRPr="00482F97" w:rsidRDefault="003D1D76" w:rsidP="003D1D76">
            <w:pPr>
              <w:pStyle w:val="TZielnanalyseKopf"/>
            </w:pPr>
          </w:p>
        </w:tc>
        <w:tc>
          <w:tcPr>
            <w:tcW w:w="4377" w:type="pct"/>
            <w:gridSpan w:val="2"/>
            <w:shd w:val="clear" w:color="auto" w:fill="D9D9D9" w:themeFill="background1" w:themeFillShade="D9"/>
            <w:vAlign w:val="center"/>
          </w:tcPr>
          <w:p w14:paraId="59A5DD3D" w14:textId="77777777" w:rsidR="003D1D76" w:rsidRPr="00482F97" w:rsidRDefault="003D1D76" w:rsidP="003D1D76">
            <w:pPr>
              <w:pStyle w:val="TZielnanalyseKopf"/>
            </w:pPr>
            <w:r w:rsidRPr="00482F97">
              <w:t>Kernkompetenz</w:t>
            </w:r>
          </w:p>
        </w:tc>
        <w:tc>
          <w:tcPr>
            <w:tcW w:w="301" w:type="pct"/>
            <w:vMerge/>
            <w:shd w:val="clear" w:color="auto" w:fill="BFBFBF" w:themeFill="background1" w:themeFillShade="BF"/>
            <w:vAlign w:val="center"/>
          </w:tcPr>
          <w:p w14:paraId="4B254CFE" w14:textId="77777777" w:rsidR="003D1D76" w:rsidRPr="00482F97" w:rsidRDefault="003D1D76" w:rsidP="003D1D76">
            <w:pPr>
              <w:pStyle w:val="TZielnanalyseKopf"/>
            </w:pPr>
          </w:p>
        </w:tc>
      </w:tr>
      <w:tr w:rsidR="003D1D76" w:rsidRPr="00482F97" w14:paraId="1F3E026A" w14:textId="77777777" w:rsidTr="003D1D76">
        <w:trPr>
          <w:trHeight w:val="324"/>
        </w:trPr>
        <w:tc>
          <w:tcPr>
            <w:tcW w:w="322" w:type="pct"/>
            <w:vMerge/>
            <w:vAlign w:val="center"/>
          </w:tcPr>
          <w:p w14:paraId="4A856320" w14:textId="77777777" w:rsidR="003D1D76" w:rsidRPr="00482F97" w:rsidRDefault="003D1D76" w:rsidP="003D1D76">
            <w:pPr>
              <w:pStyle w:val="TZielnanalyseKopf"/>
            </w:pPr>
          </w:p>
        </w:tc>
        <w:tc>
          <w:tcPr>
            <w:tcW w:w="4377" w:type="pct"/>
            <w:gridSpan w:val="2"/>
          </w:tcPr>
          <w:p w14:paraId="7A38AEE5" w14:textId="77777777" w:rsidR="003D1D76" w:rsidRPr="00482F97" w:rsidRDefault="003D1D76" w:rsidP="003D1D76">
            <w:pPr>
              <w:pStyle w:val="Textkrper"/>
              <w:spacing w:before="20" w:after="20"/>
              <w:rPr>
                <w:b/>
                <w:sz w:val="24"/>
              </w:rPr>
            </w:pPr>
            <w:r w:rsidRPr="00482F97">
              <w:rPr>
                <w:b/>
                <w:sz w:val="24"/>
              </w:rPr>
              <w:t>Die Schülerinnen und Schüler verfügen über die Kompetenz, mit Hilfe des Umsatzsteuergesetzes umsatzsteuer-relevante grenzüberschreitende Sachverhalte sowie umsatzsteuerliche Sonderfälle der Mandantinnen und Man</w:t>
            </w:r>
            <w:r w:rsidRPr="00482F97">
              <w:rPr>
                <w:b/>
                <w:sz w:val="24"/>
              </w:rPr>
              <w:softHyphen/>
              <w:t>danten zu bearbeiten und zu erfassen.</w:t>
            </w:r>
          </w:p>
        </w:tc>
        <w:tc>
          <w:tcPr>
            <w:tcW w:w="301" w:type="pct"/>
            <w:vMerge/>
            <w:vAlign w:val="center"/>
          </w:tcPr>
          <w:p w14:paraId="6B9A7316" w14:textId="77777777" w:rsidR="003D1D76" w:rsidRPr="00482F97" w:rsidRDefault="003D1D76" w:rsidP="003D1D76">
            <w:pPr>
              <w:pStyle w:val="TZielnanalyseKopf"/>
            </w:pPr>
          </w:p>
        </w:tc>
      </w:tr>
      <w:tr w:rsidR="003D1D76" w:rsidRPr="00482F97" w14:paraId="2718E80D" w14:textId="77777777" w:rsidTr="003D1D76">
        <w:tc>
          <w:tcPr>
            <w:tcW w:w="999" w:type="pct"/>
            <w:gridSpan w:val="2"/>
            <w:shd w:val="clear" w:color="auto" w:fill="D9D9D9"/>
            <w:vAlign w:val="center"/>
          </w:tcPr>
          <w:p w14:paraId="28EF53E2" w14:textId="77777777" w:rsidR="003D1D76" w:rsidRPr="00482F97" w:rsidRDefault="003D1D76" w:rsidP="003D1D76">
            <w:pPr>
              <w:pStyle w:val="TZielnanalyseKopf"/>
            </w:pPr>
            <w:r w:rsidRPr="00482F97">
              <w:t>Schule, Ort</w:t>
            </w:r>
          </w:p>
        </w:tc>
        <w:tc>
          <w:tcPr>
            <w:tcW w:w="4001" w:type="pct"/>
            <w:gridSpan w:val="2"/>
            <w:shd w:val="clear" w:color="auto" w:fill="D9D9D9"/>
            <w:vAlign w:val="center"/>
          </w:tcPr>
          <w:p w14:paraId="0071C17F" w14:textId="77777777" w:rsidR="003D1D76" w:rsidRPr="00482F97" w:rsidRDefault="003D1D76" w:rsidP="003D1D76">
            <w:pPr>
              <w:pStyle w:val="TZielnanalyseKopf"/>
            </w:pPr>
            <w:r w:rsidRPr="00482F97">
              <w:t>Lehrkräfteteam</w:t>
            </w:r>
          </w:p>
        </w:tc>
      </w:tr>
      <w:tr w:rsidR="003D1D76" w:rsidRPr="00482F97" w14:paraId="116CE497" w14:textId="77777777" w:rsidTr="003D1D76">
        <w:trPr>
          <w:trHeight w:val="324"/>
        </w:trPr>
        <w:tc>
          <w:tcPr>
            <w:tcW w:w="999" w:type="pct"/>
            <w:gridSpan w:val="2"/>
            <w:vAlign w:val="center"/>
          </w:tcPr>
          <w:p w14:paraId="018AF612" w14:textId="77777777" w:rsidR="003D1D76" w:rsidRPr="00482F97" w:rsidRDefault="003D1D76" w:rsidP="003D1D76">
            <w:pPr>
              <w:pStyle w:val="TZielnanalyseKopf3"/>
              <w:ind w:right="34"/>
              <w:jc w:val="left"/>
            </w:pPr>
          </w:p>
        </w:tc>
        <w:tc>
          <w:tcPr>
            <w:tcW w:w="4001" w:type="pct"/>
            <w:gridSpan w:val="2"/>
            <w:vAlign w:val="center"/>
          </w:tcPr>
          <w:p w14:paraId="4B0ECA1F" w14:textId="77777777" w:rsidR="003D1D76" w:rsidRPr="00482F97" w:rsidRDefault="003D1D76" w:rsidP="003D1D76">
            <w:pPr>
              <w:pStyle w:val="TZielnanalyseKopf3"/>
              <w:jc w:val="left"/>
            </w:pPr>
          </w:p>
        </w:tc>
      </w:tr>
      <w:tr w:rsidR="003D1D76" w:rsidRPr="00482F97" w14:paraId="762D00C0" w14:textId="77777777" w:rsidTr="003D1D76">
        <w:trPr>
          <w:trHeight w:val="324"/>
        </w:trPr>
        <w:tc>
          <w:tcPr>
            <w:tcW w:w="999" w:type="pct"/>
            <w:gridSpan w:val="2"/>
            <w:shd w:val="clear" w:color="auto" w:fill="D9D9D9" w:themeFill="background1" w:themeFillShade="D9"/>
            <w:vAlign w:val="center"/>
          </w:tcPr>
          <w:p w14:paraId="198A299C" w14:textId="77777777" w:rsidR="003D1D76" w:rsidRPr="00482F97" w:rsidRDefault="003D1D76" w:rsidP="003D1D76">
            <w:pPr>
              <w:jc w:val="center"/>
              <w:rPr>
                <w:sz w:val="24"/>
                <w:szCs w:val="24"/>
              </w:rPr>
            </w:pPr>
            <w:r w:rsidRPr="00482F97">
              <w:rPr>
                <w:b/>
                <w:bCs/>
                <w:sz w:val="24"/>
                <w:szCs w:val="24"/>
              </w:rPr>
              <w:t>Bildungsplan</w:t>
            </w:r>
            <w:r w:rsidRPr="006C40BB">
              <w:rPr>
                <w:rStyle w:val="Funotenzeichen"/>
                <w:rFonts w:cs="Arial"/>
                <w:b/>
                <w:bCs/>
                <w:sz w:val="24"/>
                <w:szCs w:val="24"/>
              </w:rPr>
              <w:footnoteReference w:id="1"/>
            </w:r>
          </w:p>
        </w:tc>
        <w:tc>
          <w:tcPr>
            <w:tcW w:w="4001" w:type="pct"/>
            <w:gridSpan w:val="2"/>
            <w:shd w:val="clear" w:color="auto" w:fill="D9D9D9" w:themeFill="background1" w:themeFillShade="D9"/>
            <w:vAlign w:val="center"/>
          </w:tcPr>
          <w:p w14:paraId="646AF45A" w14:textId="77777777" w:rsidR="003D1D76" w:rsidRPr="00482F97" w:rsidRDefault="003D1D76" w:rsidP="003D1D76">
            <w:pPr>
              <w:pStyle w:val="Textkrper2"/>
              <w:ind w:right="-300"/>
              <w:jc w:val="center"/>
              <w:rPr>
                <w:b/>
                <w:bCs/>
                <w:sz w:val="24"/>
                <w:szCs w:val="24"/>
              </w:rPr>
            </w:pPr>
            <w:r w:rsidRPr="00482F97">
              <w:rPr>
                <w:b/>
                <w:bCs/>
                <w:sz w:val="24"/>
                <w:szCs w:val="24"/>
              </w:rPr>
              <w:t>Lernsituationen</w:t>
            </w:r>
          </w:p>
        </w:tc>
      </w:tr>
    </w:tbl>
    <w:p w14:paraId="7A91E2E8" w14:textId="34AD52DF" w:rsidR="00E17740" w:rsidRPr="00482F97" w:rsidRDefault="00E17740" w:rsidP="000B1A0E">
      <w:pPr>
        <w:pStyle w:val="LsLsungTextgrnfett"/>
        <w:rPr>
          <w:vanish w:val="0"/>
          <w:sz w:val="6"/>
          <w:szCs w:val="6"/>
        </w:rPr>
      </w:pPr>
    </w:p>
    <w:tbl>
      <w:tblPr>
        <w:tblW w:w="497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91"/>
        <w:gridCol w:w="1415"/>
        <w:gridCol w:w="1772"/>
        <w:gridCol w:w="1456"/>
        <w:gridCol w:w="1845"/>
        <w:gridCol w:w="1845"/>
        <w:gridCol w:w="1682"/>
        <w:gridCol w:w="1034"/>
        <w:gridCol w:w="587"/>
      </w:tblGrid>
      <w:tr w:rsidR="003D1D76" w:rsidRPr="00482F97" w14:paraId="5428BCED" w14:textId="77777777" w:rsidTr="00DE1757">
        <w:trPr>
          <w:trHeight w:val="267"/>
          <w:tblHeader/>
        </w:trPr>
        <w:tc>
          <w:tcPr>
            <w:tcW w:w="995" w:type="pct"/>
            <w:shd w:val="clear" w:color="auto" w:fill="D9D9D9" w:themeFill="background1" w:themeFillShade="D9"/>
            <w:vAlign w:val="center"/>
          </w:tcPr>
          <w:p w14:paraId="134BD6B7" w14:textId="77777777" w:rsidR="003D1D76" w:rsidRPr="00482F97" w:rsidRDefault="003D1D76" w:rsidP="00DE1757">
            <w:pPr>
              <w:pStyle w:val="TZielnanalyseKopf4"/>
              <w:jc w:val="center"/>
            </w:pPr>
            <w:r w:rsidRPr="00482F97">
              <w:t>kompetenzbasierte Ziele</w:t>
            </w:r>
            <w:r w:rsidRPr="006C40BB">
              <w:rPr>
                <w:rStyle w:val="Funotenzeichen"/>
              </w:rPr>
              <w:footnoteReference w:id="2"/>
            </w:r>
          </w:p>
        </w:tc>
        <w:tc>
          <w:tcPr>
            <w:tcW w:w="487" w:type="pct"/>
            <w:shd w:val="clear" w:color="auto" w:fill="D9D9D9" w:themeFill="background1" w:themeFillShade="D9"/>
            <w:vAlign w:val="center"/>
          </w:tcPr>
          <w:p w14:paraId="5F78D470" w14:textId="77777777" w:rsidR="003D1D76" w:rsidRPr="00482F97" w:rsidRDefault="003D1D76" w:rsidP="00DE1757">
            <w:pPr>
              <w:pStyle w:val="TZielnanalyseKopf4"/>
              <w:jc w:val="center"/>
            </w:pPr>
            <w:r w:rsidRPr="00482F97">
              <w:t>Titel der Lern</w:t>
            </w:r>
            <w:r w:rsidRPr="00482F97">
              <w:softHyphen/>
              <w:t>situation</w:t>
            </w:r>
          </w:p>
        </w:tc>
        <w:tc>
          <w:tcPr>
            <w:tcW w:w="610" w:type="pct"/>
            <w:shd w:val="clear" w:color="auto" w:fill="D9D9D9" w:themeFill="background1" w:themeFillShade="D9"/>
            <w:vAlign w:val="center"/>
          </w:tcPr>
          <w:p w14:paraId="397AC21A" w14:textId="77777777" w:rsidR="003D1D76" w:rsidRPr="00482F97" w:rsidRDefault="003D1D76" w:rsidP="00DE1757">
            <w:pPr>
              <w:pStyle w:val="TZielnanalyseKopf4"/>
              <w:jc w:val="center"/>
            </w:pPr>
            <w:r w:rsidRPr="00482F97">
              <w:t>Situation</w:t>
            </w:r>
          </w:p>
        </w:tc>
        <w:tc>
          <w:tcPr>
            <w:tcW w:w="501" w:type="pct"/>
            <w:shd w:val="clear" w:color="auto" w:fill="D9D9D9" w:themeFill="background1" w:themeFillShade="D9"/>
            <w:vAlign w:val="center"/>
          </w:tcPr>
          <w:p w14:paraId="35752B20" w14:textId="77777777" w:rsidR="003D1D76" w:rsidRPr="00482F97" w:rsidRDefault="003D1D76" w:rsidP="00DE1757">
            <w:pPr>
              <w:pStyle w:val="TZielnanalyseKopf4"/>
              <w:jc w:val="center"/>
            </w:pPr>
            <w:r w:rsidRPr="00482F97">
              <w:t>Handlungs-</w:t>
            </w:r>
            <w:r w:rsidRPr="00482F97">
              <w:br/>
              <w:t>ergebnisse</w:t>
            </w:r>
          </w:p>
        </w:tc>
        <w:tc>
          <w:tcPr>
            <w:tcW w:w="635" w:type="pct"/>
            <w:shd w:val="clear" w:color="auto" w:fill="D9D9D9" w:themeFill="background1" w:themeFillShade="D9"/>
            <w:vAlign w:val="center"/>
          </w:tcPr>
          <w:p w14:paraId="6B042FA2" w14:textId="77777777" w:rsidR="003D1D76" w:rsidRPr="00482F97" w:rsidRDefault="003D1D76" w:rsidP="00DE1757">
            <w:pPr>
              <w:pStyle w:val="TZielnanalyseKopf4"/>
              <w:jc w:val="center"/>
            </w:pPr>
            <w:r w:rsidRPr="00482F97">
              <w:t>Datenkranz</w:t>
            </w:r>
            <w:r w:rsidRPr="006C40BB">
              <w:rPr>
                <w:rStyle w:val="Funotenzeichen"/>
              </w:rPr>
              <w:footnoteReference w:id="3"/>
            </w:r>
          </w:p>
        </w:tc>
        <w:tc>
          <w:tcPr>
            <w:tcW w:w="635" w:type="pct"/>
            <w:shd w:val="clear" w:color="auto" w:fill="D9D9D9" w:themeFill="background1" w:themeFillShade="D9"/>
            <w:vAlign w:val="center"/>
          </w:tcPr>
          <w:p w14:paraId="1AA43EDC" w14:textId="77777777" w:rsidR="003D1D76" w:rsidRPr="00482F97" w:rsidRDefault="003D1D76" w:rsidP="00DE1757">
            <w:pPr>
              <w:pStyle w:val="TZielnanalyseKopf4"/>
              <w:jc w:val="center"/>
            </w:pPr>
            <w:r w:rsidRPr="00482F97">
              <w:t>Aufträge</w:t>
            </w:r>
            <w:r w:rsidRPr="006C40BB">
              <w:rPr>
                <w:rStyle w:val="Funotenzeichen"/>
              </w:rPr>
              <w:footnoteReference w:id="4"/>
            </w:r>
          </w:p>
        </w:tc>
        <w:tc>
          <w:tcPr>
            <w:tcW w:w="579" w:type="pct"/>
            <w:shd w:val="clear" w:color="auto" w:fill="D9D9D9" w:themeFill="background1" w:themeFillShade="D9"/>
            <w:vAlign w:val="center"/>
          </w:tcPr>
          <w:p w14:paraId="2A0C2BB4" w14:textId="77777777" w:rsidR="003D1D76" w:rsidRPr="00482F97" w:rsidRDefault="003D1D76" w:rsidP="00DE1757">
            <w:pPr>
              <w:pStyle w:val="TZielnanalyseKopf4"/>
              <w:jc w:val="center"/>
            </w:pPr>
            <w:r w:rsidRPr="00482F97">
              <w:t>überfachliche</w:t>
            </w:r>
          </w:p>
          <w:p w14:paraId="2FF5718E" w14:textId="77777777" w:rsidR="003D1D76" w:rsidRPr="00482F97" w:rsidRDefault="003D1D76" w:rsidP="00DE1757">
            <w:pPr>
              <w:pStyle w:val="TZielnanalyseKopf4"/>
              <w:jc w:val="center"/>
            </w:pPr>
            <w:r w:rsidRPr="00482F97">
              <w:t>Kompetenzen</w:t>
            </w:r>
          </w:p>
        </w:tc>
        <w:tc>
          <w:tcPr>
            <w:tcW w:w="356" w:type="pct"/>
            <w:shd w:val="clear" w:color="auto" w:fill="D9D9D9" w:themeFill="background1" w:themeFillShade="D9"/>
            <w:vAlign w:val="center"/>
          </w:tcPr>
          <w:p w14:paraId="76123444" w14:textId="77777777" w:rsidR="003D1D76" w:rsidRPr="00482F97" w:rsidRDefault="003D1D76" w:rsidP="00DE1757">
            <w:pPr>
              <w:pStyle w:val="TZielnanalyseKopf5"/>
              <w:jc w:val="center"/>
              <w:rPr>
                <w:sz w:val="20"/>
              </w:rPr>
            </w:pPr>
            <w:r w:rsidRPr="00482F97">
              <w:rPr>
                <w:sz w:val="20"/>
              </w:rPr>
              <w:t>Hinweise</w:t>
            </w:r>
          </w:p>
        </w:tc>
        <w:tc>
          <w:tcPr>
            <w:tcW w:w="202" w:type="pct"/>
            <w:shd w:val="clear" w:color="auto" w:fill="D9D9D9" w:themeFill="background1" w:themeFillShade="D9"/>
            <w:vAlign w:val="center"/>
          </w:tcPr>
          <w:p w14:paraId="336C132F" w14:textId="77777777" w:rsidR="003D1D76" w:rsidRPr="00482F97" w:rsidRDefault="003D1D76" w:rsidP="00DE1757">
            <w:pPr>
              <w:pStyle w:val="TZielnanalyseKopf4"/>
              <w:jc w:val="center"/>
            </w:pPr>
            <w:r w:rsidRPr="00482F97">
              <w:t>Zeit</w:t>
            </w:r>
          </w:p>
        </w:tc>
      </w:tr>
      <w:tr w:rsidR="003D1D76" w:rsidRPr="00482F97" w14:paraId="7445ACEF" w14:textId="77777777" w:rsidTr="00DE1757">
        <w:trPr>
          <w:trHeight w:val="720"/>
        </w:trPr>
        <w:tc>
          <w:tcPr>
            <w:tcW w:w="5000" w:type="pct"/>
            <w:gridSpan w:val="9"/>
            <w:shd w:val="clear" w:color="auto" w:fill="FFD5D5"/>
          </w:tcPr>
          <w:p w14:paraId="39E4BB8C" w14:textId="77777777" w:rsidR="003D1D76" w:rsidRPr="00482F97" w:rsidRDefault="003D1D76" w:rsidP="00DE1757">
            <w:pPr>
              <w:rPr>
                <w:sz w:val="20"/>
                <w:szCs w:val="20"/>
              </w:rPr>
            </w:pPr>
          </w:p>
          <w:p w14:paraId="50875E9E" w14:textId="66E091D9" w:rsidR="003D1D76" w:rsidRPr="00482F97" w:rsidRDefault="003D1D76" w:rsidP="00587510">
            <w:pPr>
              <w:rPr>
                <w:sz w:val="20"/>
                <w:szCs w:val="20"/>
              </w:rPr>
            </w:pPr>
            <w:r w:rsidRPr="00482F97">
              <w:rPr>
                <w:b/>
                <w:sz w:val="20"/>
                <w:szCs w:val="20"/>
              </w:rPr>
              <w:t>„</w:t>
            </w:r>
            <w:r w:rsidRPr="00482F97">
              <w:rPr>
                <w:rStyle w:val="markedcontent"/>
                <w:rFonts w:cs="Arial"/>
                <w:b/>
                <w:szCs w:val="27"/>
              </w:rPr>
              <w:t>Die Lernfelder bauen spiralcurricular aufeinander auf. Dabei ist zu beachten, dass die in Lernfeld 6 zu erwerbenden Kompetenzen auf in Lernfeld 3 erwor</w:t>
            </w:r>
            <w:r w:rsidRPr="00482F97">
              <w:rPr>
                <w:rStyle w:val="markedcontent"/>
                <w:rFonts w:cs="Arial"/>
                <w:b/>
                <w:szCs w:val="27"/>
              </w:rPr>
              <w:softHyphen/>
              <w:t>benen Kompetenzen […] aufbauen.“</w:t>
            </w:r>
            <w:r w:rsidRPr="006C40BB">
              <w:rPr>
                <w:rStyle w:val="Funotenzeichen"/>
                <w:rFonts w:cs="Arial"/>
                <w:b/>
                <w:sz w:val="20"/>
                <w:szCs w:val="27"/>
              </w:rPr>
              <w:footnoteReference w:id="5"/>
            </w:r>
          </w:p>
        </w:tc>
      </w:tr>
      <w:tr w:rsidR="003D1D76" w:rsidRPr="00482F97" w14:paraId="5BC01415" w14:textId="77777777" w:rsidTr="00DE1757">
        <w:trPr>
          <w:trHeight w:val="720"/>
        </w:trPr>
        <w:tc>
          <w:tcPr>
            <w:tcW w:w="2593" w:type="pct"/>
            <w:gridSpan w:val="4"/>
            <w:tcBorders>
              <w:right w:val="nil"/>
            </w:tcBorders>
          </w:tcPr>
          <w:p w14:paraId="30084F5A" w14:textId="77777777" w:rsidR="003D1D76" w:rsidRPr="00482F97" w:rsidRDefault="003D1D76" w:rsidP="00DE1757">
            <w:pPr>
              <w:pStyle w:val="TZielnanalysetext"/>
              <w:rPr>
                <w:sz w:val="20"/>
                <w:szCs w:val="20"/>
              </w:rPr>
            </w:pPr>
          </w:p>
          <w:p w14:paraId="49D8F35B" w14:textId="77777777" w:rsidR="003D1D76" w:rsidRPr="00482F97" w:rsidRDefault="003D1D76" w:rsidP="00DE1757">
            <w:pPr>
              <w:tabs>
                <w:tab w:val="left" w:pos="282"/>
              </w:tabs>
              <w:spacing w:before="60" w:after="60"/>
              <w:ind w:left="-2" w:hanging="6"/>
            </w:pPr>
            <w:r w:rsidRPr="00482F97">
              <w:rPr>
                <w:sz w:val="20"/>
                <w:szCs w:val="20"/>
              </w:rPr>
              <w:t>Kanzleiprofil:</w:t>
            </w:r>
            <w:r w:rsidRPr="00482F97">
              <w:rPr>
                <w:sz w:val="20"/>
                <w:szCs w:val="20"/>
              </w:rPr>
              <w:tab/>
              <w:t>Steuerkanzlei Lauber &amp; Tanne Steuerberater PartGmbB</w:t>
            </w:r>
          </w:p>
          <w:p w14:paraId="22FCC4B9" w14:textId="77777777" w:rsidR="003D1D76" w:rsidRPr="00482F97" w:rsidRDefault="003D1D76" w:rsidP="00DE1757">
            <w:pPr>
              <w:tabs>
                <w:tab w:val="left" w:pos="1414"/>
              </w:tabs>
              <w:spacing w:before="60" w:after="60"/>
              <w:ind w:left="1410" w:hanging="1418"/>
              <w:rPr>
                <w:sz w:val="20"/>
                <w:szCs w:val="20"/>
              </w:rPr>
            </w:pPr>
            <w:r w:rsidRPr="00482F97">
              <w:rPr>
                <w:sz w:val="20"/>
                <w:szCs w:val="20"/>
              </w:rPr>
              <w:tab/>
            </w:r>
            <w:r w:rsidRPr="00482F97">
              <w:rPr>
                <w:sz w:val="20"/>
                <w:szCs w:val="20"/>
              </w:rPr>
              <w:tab/>
            </w:r>
            <w:r w:rsidRPr="00482F97">
              <w:rPr>
                <w:sz w:val="20"/>
                <w:szCs w:val="20"/>
              </w:rPr>
              <w:tab/>
              <w:t>Die Steuerkanzlei führt eine Mandantenkartei, in der Daten ihrer Man</w:t>
            </w:r>
            <w:r w:rsidRPr="00482F97">
              <w:rPr>
                <w:sz w:val="20"/>
                <w:szCs w:val="20"/>
              </w:rPr>
              <w:softHyphen/>
              <w:t>dantinnen und Mandanten gespeichert werden. Dort finden sich Infor</w:t>
            </w:r>
            <w:r w:rsidRPr="00482F97">
              <w:rPr>
                <w:sz w:val="20"/>
                <w:szCs w:val="20"/>
              </w:rPr>
              <w:softHyphen/>
              <w:t>mationen zu MN02, MN03, MN04 und MN05.</w:t>
            </w:r>
          </w:p>
          <w:p w14:paraId="5613BECE" w14:textId="77777777" w:rsidR="003D1D76" w:rsidRPr="00482F97" w:rsidRDefault="003D1D76" w:rsidP="00DE1757">
            <w:pPr>
              <w:pStyle w:val="TZielnanalysetext"/>
              <w:tabs>
                <w:tab w:val="left" w:pos="282"/>
              </w:tabs>
              <w:ind w:left="-2" w:hanging="6"/>
              <w:rPr>
                <w:sz w:val="20"/>
                <w:szCs w:val="20"/>
              </w:rPr>
            </w:pPr>
          </w:p>
          <w:p w14:paraId="4E8BB742" w14:textId="77777777" w:rsidR="003D1D76" w:rsidRPr="00482F97" w:rsidRDefault="003D1D76" w:rsidP="00DE1757">
            <w:pPr>
              <w:pStyle w:val="TZielnanalysetext"/>
              <w:tabs>
                <w:tab w:val="left" w:pos="282"/>
              </w:tabs>
              <w:ind w:left="-2" w:hanging="6"/>
              <w:rPr>
                <w:sz w:val="20"/>
                <w:szCs w:val="20"/>
              </w:rPr>
            </w:pPr>
            <w:r w:rsidRPr="00482F97">
              <w:rPr>
                <w:sz w:val="20"/>
                <w:szCs w:val="20"/>
              </w:rPr>
              <w:t>Rolle der SuS:</w:t>
            </w:r>
            <w:r w:rsidRPr="00482F97">
              <w:rPr>
                <w:sz w:val="20"/>
                <w:szCs w:val="20"/>
              </w:rPr>
              <w:tab/>
              <w:t>Auszubildende bzw. Auszubildender der Steuerkanzlei</w:t>
            </w:r>
          </w:p>
          <w:p w14:paraId="61023152" w14:textId="77777777" w:rsidR="003D1D76" w:rsidRPr="00482F97" w:rsidRDefault="003D1D76" w:rsidP="00DE1757">
            <w:pPr>
              <w:pStyle w:val="TZielnanalysetext"/>
              <w:rPr>
                <w:sz w:val="20"/>
                <w:szCs w:val="20"/>
              </w:rPr>
            </w:pPr>
          </w:p>
        </w:tc>
        <w:tc>
          <w:tcPr>
            <w:tcW w:w="2407" w:type="pct"/>
            <w:gridSpan w:val="5"/>
            <w:tcBorders>
              <w:left w:val="nil"/>
            </w:tcBorders>
          </w:tcPr>
          <w:p w14:paraId="2C2B0888" w14:textId="77777777" w:rsidR="003D1D76" w:rsidRPr="00482F97" w:rsidRDefault="003D1D76" w:rsidP="00DE1757">
            <w:pPr>
              <w:rPr>
                <w:sz w:val="20"/>
                <w:szCs w:val="20"/>
              </w:rPr>
            </w:pPr>
          </w:p>
          <w:p w14:paraId="09F318E9" w14:textId="77777777" w:rsidR="003D1D76" w:rsidRPr="00482F97" w:rsidRDefault="003D1D76" w:rsidP="00DE1757">
            <w:pPr>
              <w:widowControl w:val="0"/>
              <w:spacing w:before="20" w:after="20"/>
              <w:ind w:left="1883" w:right="109"/>
              <w:rPr>
                <w:sz w:val="20"/>
                <w:szCs w:val="20"/>
              </w:rPr>
            </w:pPr>
            <w:r w:rsidRPr="00482F97">
              <w:rPr>
                <w:sz w:val="20"/>
                <w:szCs w:val="20"/>
              </w:rPr>
              <w:t>Azubi = Auszubildende bzw. Auszubildender</w:t>
            </w:r>
          </w:p>
          <w:p w14:paraId="4E0F4B68" w14:textId="77777777" w:rsidR="003D1D76" w:rsidRPr="00482F97" w:rsidRDefault="003D1D76" w:rsidP="00DE1757">
            <w:pPr>
              <w:widowControl w:val="0"/>
              <w:spacing w:before="20" w:after="20"/>
              <w:ind w:left="1883" w:right="109"/>
              <w:rPr>
                <w:sz w:val="20"/>
                <w:szCs w:val="20"/>
              </w:rPr>
            </w:pPr>
            <w:r w:rsidRPr="00482F97">
              <w:rPr>
                <w:sz w:val="20"/>
                <w:szCs w:val="20"/>
              </w:rPr>
              <w:t>LF = Lernfeld</w:t>
            </w:r>
          </w:p>
          <w:p w14:paraId="3BCCA76E" w14:textId="77777777" w:rsidR="003D1D76" w:rsidRPr="00482F97" w:rsidRDefault="003D1D76" w:rsidP="00DE1757">
            <w:pPr>
              <w:widowControl w:val="0"/>
              <w:spacing w:before="20" w:after="20"/>
              <w:ind w:left="1883" w:right="109"/>
              <w:rPr>
                <w:sz w:val="20"/>
                <w:szCs w:val="20"/>
              </w:rPr>
            </w:pPr>
            <w:r w:rsidRPr="00482F97">
              <w:rPr>
                <w:sz w:val="20"/>
                <w:szCs w:val="20"/>
              </w:rPr>
              <w:t>LS = Lernsituation</w:t>
            </w:r>
          </w:p>
          <w:p w14:paraId="353FE7DA" w14:textId="77777777" w:rsidR="003D1D76" w:rsidRPr="00482F97" w:rsidRDefault="003D1D76" w:rsidP="00DE1757">
            <w:pPr>
              <w:widowControl w:val="0"/>
              <w:spacing w:before="20" w:after="20"/>
              <w:ind w:left="1883" w:right="109"/>
              <w:rPr>
                <w:sz w:val="20"/>
                <w:szCs w:val="20"/>
              </w:rPr>
            </w:pPr>
            <w:r w:rsidRPr="00482F97">
              <w:rPr>
                <w:sz w:val="20"/>
                <w:szCs w:val="20"/>
              </w:rPr>
              <w:t>MN = Mandantin bzw. Mandant</w:t>
            </w:r>
          </w:p>
          <w:p w14:paraId="6FAE5535" w14:textId="77777777" w:rsidR="003D1D76" w:rsidRPr="00482F97" w:rsidRDefault="003D1D76" w:rsidP="00DE1757">
            <w:pPr>
              <w:widowControl w:val="0"/>
              <w:spacing w:before="20" w:after="20"/>
              <w:ind w:left="1883" w:right="109"/>
              <w:rPr>
                <w:sz w:val="20"/>
                <w:szCs w:val="20"/>
              </w:rPr>
            </w:pPr>
            <w:r w:rsidRPr="00482F97">
              <w:rPr>
                <w:sz w:val="20"/>
                <w:szCs w:val="20"/>
              </w:rPr>
              <w:t>SuS = Schülerinnen und Schüler</w:t>
            </w:r>
          </w:p>
          <w:p w14:paraId="0E07C93E" w14:textId="77777777" w:rsidR="003D1D76" w:rsidRPr="00482F97" w:rsidRDefault="003D1D76" w:rsidP="00DE1757">
            <w:pPr>
              <w:widowControl w:val="0"/>
              <w:spacing w:before="20" w:after="20"/>
              <w:ind w:left="1883" w:right="109"/>
              <w:rPr>
                <w:sz w:val="20"/>
                <w:szCs w:val="20"/>
              </w:rPr>
            </w:pPr>
          </w:p>
        </w:tc>
      </w:tr>
      <w:tr w:rsidR="003D1D76" w:rsidRPr="00482F97" w14:paraId="2A3D75DE" w14:textId="77777777" w:rsidTr="00587510">
        <w:trPr>
          <w:trHeight w:val="457"/>
        </w:trPr>
        <w:tc>
          <w:tcPr>
            <w:tcW w:w="995" w:type="pct"/>
          </w:tcPr>
          <w:p w14:paraId="108E71B4" w14:textId="405DCC54" w:rsidR="003D1D76" w:rsidRPr="00482F97" w:rsidRDefault="003D1D76" w:rsidP="00DE1757">
            <w:pPr>
              <w:pStyle w:val="Textkrper"/>
              <w:spacing w:before="60" w:after="60"/>
              <w:rPr>
                <w:sz w:val="20"/>
                <w:szCs w:val="20"/>
              </w:rPr>
            </w:pPr>
            <w:r w:rsidRPr="00482F97">
              <w:rPr>
                <w:w w:val="105"/>
                <w:sz w:val="20"/>
                <w:szCs w:val="20"/>
              </w:rPr>
              <w:t>[…]</w:t>
            </w:r>
          </w:p>
        </w:tc>
        <w:tc>
          <w:tcPr>
            <w:tcW w:w="487" w:type="pct"/>
          </w:tcPr>
          <w:p w14:paraId="43ACBC90" w14:textId="5051B635" w:rsidR="003D1D76" w:rsidRPr="00482F97" w:rsidRDefault="003D1D76" w:rsidP="00DE1757">
            <w:pPr>
              <w:pStyle w:val="TZielnanalysetext"/>
              <w:spacing w:before="60" w:after="60"/>
              <w:rPr>
                <w:b/>
                <w:sz w:val="20"/>
                <w:szCs w:val="20"/>
              </w:rPr>
            </w:pPr>
            <w:r w:rsidRPr="00482F97">
              <w:rPr>
                <w:w w:val="105"/>
                <w:sz w:val="20"/>
                <w:szCs w:val="20"/>
              </w:rPr>
              <w:t>[…]</w:t>
            </w:r>
          </w:p>
        </w:tc>
        <w:tc>
          <w:tcPr>
            <w:tcW w:w="610" w:type="pct"/>
          </w:tcPr>
          <w:p w14:paraId="0234463F" w14:textId="058751DC" w:rsidR="003D1D76" w:rsidRPr="00482F97" w:rsidRDefault="003D1D76" w:rsidP="00DE1757">
            <w:pPr>
              <w:pStyle w:val="TZielnanalysetext"/>
              <w:spacing w:before="60" w:after="60"/>
              <w:rPr>
                <w:sz w:val="20"/>
                <w:szCs w:val="20"/>
              </w:rPr>
            </w:pPr>
            <w:r w:rsidRPr="00482F97">
              <w:rPr>
                <w:w w:val="105"/>
                <w:sz w:val="20"/>
                <w:szCs w:val="20"/>
              </w:rPr>
              <w:t>[…]</w:t>
            </w:r>
          </w:p>
        </w:tc>
        <w:tc>
          <w:tcPr>
            <w:tcW w:w="501" w:type="pct"/>
          </w:tcPr>
          <w:p w14:paraId="69690CC8" w14:textId="500A38F6" w:rsidR="003D1D76" w:rsidRPr="00482F97" w:rsidRDefault="003D1D76" w:rsidP="00DE1757">
            <w:pPr>
              <w:pStyle w:val="TZielnanalysetext"/>
              <w:spacing w:before="60" w:after="60"/>
              <w:rPr>
                <w:sz w:val="20"/>
                <w:szCs w:val="20"/>
              </w:rPr>
            </w:pPr>
            <w:r w:rsidRPr="00482F97">
              <w:rPr>
                <w:w w:val="105"/>
                <w:sz w:val="20"/>
                <w:szCs w:val="20"/>
              </w:rPr>
              <w:t>[…]</w:t>
            </w:r>
          </w:p>
        </w:tc>
        <w:tc>
          <w:tcPr>
            <w:tcW w:w="635" w:type="pct"/>
          </w:tcPr>
          <w:p w14:paraId="5B00A7F8" w14:textId="2219F8E8" w:rsidR="003D1D76" w:rsidRPr="00482F97" w:rsidRDefault="003D1D76" w:rsidP="00DE1757">
            <w:pPr>
              <w:pStyle w:val="TZielnanalysetext"/>
              <w:spacing w:before="60" w:after="60"/>
              <w:rPr>
                <w:sz w:val="20"/>
                <w:szCs w:val="20"/>
              </w:rPr>
            </w:pPr>
            <w:r w:rsidRPr="00482F97">
              <w:rPr>
                <w:w w:val="105"/>
                <w:sz w:val="20"/>
                <w:szCs w:val="20"/>
              </w:rPr>
              <w:t>[…]</w:t>
            </w:r>
          </w:p>
        </w:tc>
        <w:tc>
          <w:tcPr>
            <w:tcW w:w="635" w:type="pct"/>
          </w:tcPr>
          <w:p w14:paraId="67BFB9BB" w14:textId="5E16D274" w:rsidR="003D1D76" w:rsidRPr="00482F97" w:rsidRDefault="003D1D76" w:rsidP="003D1D76">
            <w:pPr>
              <w:pStyle w:val="TZielnanalysetext"/>
              <w:spacing w:before="60" w:after="60"/>
              <w:rPr>
                <w:sz w:val="20"/>
                <w:szCs w:val="20"/>
              </w:rPr>
            </w:pPr>
            <w:r w:rsidRPr="00482F97">
              <w:rPr>
                <w:w w:val="105"/>
                <w:sz w:val="20"/>
                <w:szCs w:val="20"/>
              </w:rPr>
              <w:t>[…]</w:t>
            </w:r>
          </w:p>
        </w:tc>
        <w:tc>
          <w:tcPr>
            <w:tcW w:w="579" w:type="pct"/>
          </w:tcPr>
          <w:p w14:paraId="025CD169" w14:textId="2131DFA0" w:rsidR="003D1D76" w:rsidRPr="00482F97" w:rsidRDefault="003D1D76" w:rsidP="00DE1757">
            <w:pPr>
              <w:pStyle w:val="TZielnanalysetext"/>
              <w:spacing w:before="60" w:after="60"/>
              <w:rPr>
                <w:sz w:val="20"/>
                <w:szCs w:val="20"/>
              </w:rPr>
            </w:pPr>
            <w:r w:rsidRPr="00482F97">
              <w:rPr>
                <w:w w:val="105"/>
                <w:sz w:val="20"/>
                <w:szCs w:val="20"/>
              </w:rPr>
              <w:t>[…]</w:t>
            </w:r>
          </w:p>
        </w:tc>
        <w:tc>
          <w:tcPr>
            <w:tcW w:w="356" w:type="pct"/>
          </w:tcPr>
          <w:p w14:paraId="301ECAFA" w14:textId="58B5FF45" w:rsidR="003D1D76" w:rsidRPr="00482F97" w:rsidRDefault="003D1D76" w:rsidP="00DE1757">
            <w:pPr>
              <w:pStyle w:val="TZielnanalysetext"/>
              <w:spacing w:before="60" w:after="60"/>
              <w:rPr>
                <w:sz w:val="20"/>
                <w:szCs w:val="20"/>
              </w:rPr>
            </w:pPr>
            <w:r w:rsidRPr="00482F97">
              <w:rPr>
                <w:w w:val="105"/>
                <w:sz w:val="20"/>
                <w:szCs w:val="20"/>
              </w:rPr>
              <w:t>[…]</w:t>
            </w:r>
          </w:p>
        </w:tc>
        <w:tc>
          <w:tcPr>
            <w:tcW w:w="202" w:type="pct"/>
          </w:tcPr>
          <w:p w14:paraId="285D9C2F" w14:textId="48BAEC9A" w:rsidR="003D1D76" w:rsidRPr="00482F97" w:rsidRDefault="003D1D76" w:rsidP="00DE1757">
            <w:pPr>
              <w:pStyle w:val="TZielnanalysetext"/>
              <w:spacing w:before="60" w:after="60"/>
              <w:jc w:val="right"/>
              <w:rPr>
                <w:sz w:val="20"/>
                <w:szCs w:val="20"/>
              </w:rPr>
            </w:pPr>
            <w:r w:rsidRPr="00482F97">
              <w:rPr>
                <w:w w:val="105"/>
                <w:sz w:val="20"/>
                <w:szCs w:val="20"/>
              </w:rPr>
              <w:t>[…]</w:t>
            </w:r>
          </w:p>
        </w:tc>
      </w:tr>
      <w:tr w:rsidR="003D1D76" w:rsidRPr="00482F97" w14:paraId="6324BF97" w14:textId="77777777" w:rsidTr="00DE1757">
        <w:trPr>
          <w:trHeight w:val="935"/>
        </w:trPr>
        <w:tc>
          <w:tcPr>
            <w:tcW w:w="995" w:type="pct"/>
          </w:tcPr>
          <w:p w14:paraId="4C263677" w14:textId="77777777" w:rsidR="003D1D76" w:rsidRPr="00482F97" w:rsidRDefault="003D1D76" w:rsidP="00DE1757">
            <w:pPr>
              <w:pStyle w:val="Textkrper"/>
              <w:spacing w:before="60" w:after="60"/>
              <w:rPr>
                <w:color w:val="000000" w:themeColor="text1"/>
                <w:sz w:val="20"/>
                <w:szCs w:val="20"/>
              </w:rPr>
            </w:pPr>
            <w:r w:rsidRPr="00482F97">
              <w:rPr>
                <w:color w:val="000000" w:themeColor="text1"/>
                <w:sz w:val="20"/>
                <w:szCs w:val="20"/>
              </w:rPr>
              <w:t xml:space="preserve">[…] und üben Wahlrechte zu Gunsten der Mandantinnen und Mandanten aus </w:t>
            </w:r>
            <w:r w:rsidRPr="00482F97">
              <w:rPr>
                <w:iCs/>
                <w:color w:val="000000" w:themeColor="text1"/>
                <w:sz w:val="20"/>
                <w:szCs w:val="20"/>
              </w:rPr>
              <w:t>(</w:t>
            </w:r>
            <w:r w:rsidRPr="00482F97">
              <w:rPr>
                <w:color w:val="000000" w:themeColor="text1"/>
                <w:sz w:val="20"/>
                <w:szCs w:val="20"/>
              </w:rPr>
              <w:t>[…]</w:t>
            </w:r>
            <w:r w:rsidRPr="00482F97">
              <w:rPr>
                <w:i/>
                <w:iCs/>
                <w:color w:val="000000" w:themeColor="text1"/>
                <w:sz w:val="20"/>
                <w:szCs w:val="20"/>
              </w:rPr>
              <w:t xml:space="preserve"> Kleinunter</w:t>
            </w:r>
            <w:r w:rsidRPr="00482F97">
              <w:rPr>
                <w:i/>
                <w:iCs/>
                <w:color w:val="000000" w:themeColor="text1"/>
                <w:sz w:val="20"/>
                <w:szCs w:val="20"/>
              </w:rPr>
              <w:softHyphen/>
              <w:t>nehmer</w:t>
            </w:r>
            <w:r w:rsidRPr="00482F97">
              <w:rPr>
                <w:iCs/>
                <w:color w:val="000000" w:themeColor="text1"/>
                <w:sz w:val="20"/>
                <w:szCs w:val="20"/>
              </w:rPr>
              <w:t>)</w:t>
            </w:r>
            <w:r w:rsidRPr="00482F97">
              <w:rPr>
                <w:color w:val="000000" w:themeColor="text1"/>
                <w:sz w:val="20"/>
                <w:szCs w:val="20"/>
              </w:rPr>
              <w:t>. […]</w:t>
            </w:r>
          </w:p>
          <w:p w14:paraId="71044E1E" w14:textId="77777777" w:rsidR="003D1D76" w:rsidRPr="00482F97" w:rsidRDefault="003D1D76" w:rsidP="00DE1757">
            <w:pPr>
              <w:pStyle w:val="Textkrper"/>
              <w:spacing w:before="60" w:after="60"/>
              <w:rPr>
                <w:color w:val="000000" w:themeColor="text1"/>
                <w:sz w:val="20"/>
                <w:szCs w:val="20"/>
              </w:rPr>
            </w:pPr>
          </w:p>
          <w:p w14:paraId="4D35BB66" w14:textId="5609486C" w:rsidR="003D1D76" w:rsidRPr="00482F97" w:rsidRDefault="003D1D76" w:rsidP="00DE1757">
            <w:pPr>
              <w:pStyle w:val="Textkrper"/>
              <w:spacing w:before="60" w:after="60"/>
              <w:rPr>
                <w:color w:val="000000" w:themeColor="text1"/>
                <w:sz w:val="20"/>
                <w:szCs w:val="20"/>
              </w:rPr>
            </w:pPr>
            <w:r w:rsidRPr="00482F97">
              <w:rPr>
                <w:color w:val="000000" w:themeColor="text1"/>
                <w:sz w:val="20"/>
                <w:szCs w:val="20"/>
              </w:rPr>
              <w:t>[…] Die Schülerinnen und Schü</w:t>
            </w:r>
            <w:r w:rsidRPr="00482F97">
              <w:rPr>
                <w:color w:val="000000" w:themeColor="text1"/>
                <w:sz w:val="20"/>
                <w:szCs w:val="20"/>
              </w:rPr>
              <w:softHyphen/>
              <w:t>ler bereiten das Mandan</w:t>
            </w:r>
            <w:r w:rsidR="00587510" w:rsidRPr="00482F97">
              <w:rPr>
                <w:color w:val="000000" w:themeColor="text1"/>
                <w:sz w:val="20"/>
                <w:szCs w:val="20"/>
              </w:rPr>
              <w:softHyphen/>
            </w:r>
            <w:r w:rsidRPr="00482F97">
              <w:rPr>
                <w:color w:val="000000" w:themeColor="text1"/>
                <w:sz w:val="20"/>
                <w:szCs w:val="20"/>
              </w:rPr>
              <w:t xml:space="preserve">tinnen- und </w:t>
            </w:r>
            <w:r w:rsidR="00191C73" w:rsidRPr="00482F97">
              <w:rPr>
                <w:color w:val="000000" w:themeColor="text1"/>
                <w:sz w:val="20"/>
                <w:szCs w:val="20"/>
              </w:rPr>
              <w:t>Mandantengespräch</w:t>
            </w:r>
            <w:r w:rsidRPr="00482F97">
              <w:rPr>
                <w:color w:val="000000" w:themeColor="text1"/>
                <w:sz w:val="20"/>
                <w:szCs w:val="20"/>
              </w:rPr>
              <w:t xml:space="preserve"> vor, in</w:t>
            </w:r>
            <w:r w:rsidRPr="00482F97">
              <w:rPr>
                <w:color w:val="000000" w:themeColor="text1"/>
                <w:sz w:val="20"/>
                <w:szCs w:val="20"/>
              </w:rPr>
              <w:softHyphen/>
              <w:t>dem sie die um</w:t>
            </w:r>
            <w:r w:rsidR="00587510" w:rsidRPr="00482F97">
              <w:rPr>
                <w:color w:val="000000" w:themeColor="text1"/>
                <w:sz w:val="20"/>
                <w:szCs w:val="20"/>
              </w:rPr>
              <w:softHyphen/>
            </w:r>
            <w:r w:rsidRPr="00482F97">
              <w:rPr>
                <w:color w:val="000000" w:themeColor="text1"/>
                <w:sz w:val="20"/>
                <w:szCs w:val="20"/>
              </w:rPr>
              <w:t>satzsteuerlichen Konsequen</w:t>
            </w:r>
            <w:r w:rsidR="00587510" w:rsidRPr="00482F97">
              <w:rPr>
                <w:color w:val="000000" w:themeColor="text1"/>
                <w:sz w:val="20"/>
                <w:szCs w:val="20"/>
              </w:rPr>
              <w:softHyphen/>
            </w:r>
            <w:r w:rsidRPr="00482F97">
              <w:rPr>
                <w:color w:val="000000" w:themeColor="text1"/>
                <w:sz w:val="20"/>
                <w:szCs w:val="20"/>
              </w:rPr>
              <w:t>zen […] der umsatz</w:t>
            </w:r>
            <w:r w:rsidRPr="00482F97">
              <w:rPr>
                <w:color w:val="000000" w:themeColor="text1"/>
                <w:sz w:val="20"/>
                <w:szCs w:val="20"/>
              </w:rPr>
              <w:softHyphen/>
              <w:t>steuerli</w:t>
            </w:r>
            <w:r w:rsidR="00587510" w:rsidRPr="00482F97">
              <w:rPr>
                <w:color w:val="000000" w:themeColor="text1"/>
                <w:sz w:val="20"/>
                <w:szCs w:val="20"/>
              </w:rPr>
              <w:softHyphen/>
            </w:r>
            <w:r w:rsidRPr="00482F97">
              <w:rPr>
                <w:color w:val="000000" w:themeColor="text1"/>
                <w:sz w:val="20"/>
                <w:szCs w:val="20"/>
              </w:rPr>
              <w:t xml:space="preserve">chen Sonderfälle </w:t>
            </w:r>
            <w:r w:rsidRPr="00482F97">
              <w:rPr>
                <w:b/>
                <w:bCs/>
                <w:color w:val="000000" w:themeColor="text1"/>
                <w:sz w:val="20"/>
                <w:szCs w:val="20"/>
              </w:rPr>
              <w:t>über</w:t>
            </w:r>
            <w:r w:rsidRPr="00482F97">
              <w:rPr>
                <w:b/>
                <w:bCs/>
                <w:color w:val="000000" w:themeColor="text1"/>
                <w:sz w:val="20"/>
                <w:szCs w:val="20"/>
              </w:rPr>
              <w:softHyphen/>
              <w:t xml:space="preserve">prüfen. </w:t>
            </w:r>
            <w:r w:rsidRPr="00482F97">
              <w:rPr>
                <w:color w:val="000000" w:themeColor="text1"/>
                <w:sz w:val="20"/>
                <w:szCs w:val="20"/>
              </w:rPr>
              <w:t>Im Gespräch zeigen sie den Mandantinnen und Man</w:t>
            </w:r>
            <w:r w:rsidRPr="00482F97">
              <w:rPr>
                <w:color w:val="000000" w:themeColor="text1"/>
                <w:sz w:val="20"/>
                <w:szCs w:val="20"/>
              </w:rPr>
              <w:softHyphen/>
              <w:t>danten ihre Ergebnisse sachge</w:t>
            </w:r>
            <w:r w:rsidRPr="00482F97">
              <w:rPr>
                <w:color w:val="000000" w:themeColor="text1"/>
                <w:sz w:val="20"/>
                <w:szCs w:val="20"/>
              </w:rPr>
              <w:softHyphen/>
              <w:t>recht auf auch unter Verwen</w:t>
            </w:r>
            <w:r w:rsidRPr="00482F97">
              <w:rPr>
                <w:color w:val="000000" w:themeColor="text1"/>
                <w:sz w:val="20"/>
                <w:szCs w:val="20"/>
              </w:rPr>
              <w:softHyphen/>
              <w:t>dung von digitalen Medien. Sie ver</w:t>
            </w:r>
            <w:r w:rsidR="00587510" w:rsidRPr="00482F97">
              <w:rPr>
                <w:color w:val="000000" w:themeColor="text1"/>
                <w:sz w:val="20"/>
                <w:szCs w:val="20"/>
              </w:rPr>
              <w:softHyphen/>
            </w:r>
            <w:r w:rsidRPr="00482F97">
              <w:rPr>
                <w:color w:val="000000" w:themeColor="text1"/>
                <w:sz w:val="20"/>
                <w:szCs w:val="20"/>
              </w:rPr>
              <w:t>wenden in der Kommunika</w:t>
            </w:r>
            <w:r w:rsidRPr="00482F97">
              <w:rPr>
                <w:color w:val="000000" w:themeColor="text1"/>
                <w:sz w:val="20"/>
                <w:szCs w:val="20"/>
              </w:rPr>
              <w:softHyphen/>
              <w:t>tion mit den Mandantinnen und Mandanten Berufssprache […]</w:t>
            </w:r>
          </w:p>
        </w:tc>
        <w:tc>
          <w:tcPr>
            <w:tcW w:w="487" w:type="pct"/>
          </w:tcPr>
          <w:p w14:paraId="2163247A" w14:textId="6138BE0A" w:rsidR="003D1D76" w:rsidRPr="00482F97" w:rsidRDefault="003D1D76" w:rsidP="00DE1757">
            <w:pPr>
              <w:pStyle w:val="TZielnanalysetext"/>
              <w:spacing w:before="60" w:after="60"/>
              <w:rPr>
                <w:b/>
                <w:color w:val="000000" w:themeColor="text1"/>
                <w:sz w:val="20"/>
                <w:szCs w:val="20"/>
              </w:rPr>
            </w:pPr>
            <w:r w:rsidRPr="00482F97">
              <w:rPr>
                <w:b/>
                <w:color w:val="000000" w:themeColor="text1"/>
                <w:sz w:val="20"/>
                <w:szCs w:val="20"/>
              </w:rPr>
              <w:t>LS11 Um</w:t>
            </w:r>
            <w:r w:rsidR="00587510" w:rsidRPr="00482F97">
              <w:rPr>
                <w:b/>
                <w:color w:val="000000" w:themeColor="text1"/>
                <w:sz w:val="20"/>
                <w:szCs w:val="20"/>
              </w:rPr>
              <w:softHyphen/>
            </w:r>
            <w:r w:rsidRPr="00482F97">
              <w:rPr>
                <w:b/>
                <w:color w:val="000000" w:themeColor="text1"/>
                <w:sz w:val="20"/>
                <w:szCs w:val="20"/>
              </w:rPr>
              <w:t>satz</w:t>
            </w:r>
            <w:r w:rsidRPr="00482F97">
              <w:rPr>
                <w:b/>
                <w:color w:val="000000" w:themeColor="text1"/>
                <w:sz w:val="20"/>
                <w:szCs w:val="20"/>
              </w:rPr>
              <w:softHyphen/>
              <w:t>steuerli</w:t>
            </w:r>
            <w:r w:rsidR="00587510" w:rsidRPr="00482F97">
              <w:rPr>
                <w:b/>
                <w:color w:val="000000" w:themeColor="text1"/>
                <w:sz w:val="20"/>
                <w:szCs w:val="20"/>
              </w:rPr>
              <w:softHyphen/>
            </w:r>
            <w:r w:rsidRPr="00482F97">
              <w:rPr>
                <w:b/>
                <w:color w:val="000000" w:themeColor="text1"/>
                <w:sz w:val="20"/>
                <w:szCs w:val="20"/>
              </w:rPr>
              <w:t>che Sonder</w:t>
            </w:r>
            <w:r w:rsidR="00587510" w:rsidRPr="00482F97">
              <w:rPr>
                <w:b/>
                <w:color w:val="000000" w:themeColor="text1"/>
                <w:sz w:val="20"/>
                <w:szCs w:val="20"/>
              </w:rPr>
              <w:softHyphen/>
            </w:r>
            <w:r w:rsidRPr="00482F97">
              <w:rPr>
                <w:b/>
                <w:color w:val="000000" w:themeColor="text1"/>
                <w:sz w:val="20"/>
                <w:szCs w:val="20"/>
              </w:rPr>
              <w:t>fälle für Kleinun</w:t>
            </w:r>
            <w:r w:rsidRPr="00482F97">
              <w:rPr>
                <w:b/>
                <w:color w:val="000000" w:themeColor="text1"/>
                <w:sz w:val="20"/>
                <w:szCs w:val="20"/>
              </w:rPr>
              <w:softHyphen/>
              <w:t>ter</w:t>
            </w:r>
            <w:r w:rsidR="00587510" w:rsidRPr="00482F97">
              <w:rPr>
                <w:b/>
                <w:color w:val="000000" w:themeColor="text1"/>
                <w:sz w:val="20"/>
                <w:szCs w:val="20"/>
              </w:rPr>
              <w:softHyphen/>
            </w:r>
            <w:r w:rsidRPr="00482F97">
              <w:rPr>
                <w:b/>
                <w:color w:val="000000" w:themeColor="text1"/>
                <w:sz w:val="20"/>
                <w:szCs w:val="20"/>
              </w:rPr>
              <w:t xml:space="preserve">nehmer </w:t>
            </w:r>
            <w:r w:rsidRPr="00482F97">
              <w:rPr>
                <w:b/>
                <w:color w:val="000000" w:themeColor="text1"/>
                <w:sz w:val="20"/>
                <w:szCs w:val="20"/>
              </w:rPr>
              <w:br/>
              <w:t>be</w:t>
            </w:r>
            <w:r w:rsidRPr="00482F97">
              <w:rPr>
                <w:b/>
                <w:color w:val="000000" w:themeColor="text1"/>
                <w:sz w:val="20"/>
                <w:szCs w:val="20"/>
              </w:rPr>
              <w:softHyphen/>
              <w:t>arbeiten</w:t>
            </w:r>
          </w:p>
        </w:tc>
        <w:tc>
          <w:tcPr>
            <w:tcW w:w="610" w:type="pct"/>
          </w:tcPr>
          <w:p w14:paraId="737B2FCA" w14:textId="7F797645" w:rsidR="003D1D76" w:rsidRPr="00482F97" w:rsidRDefault="003D1D76" w:rsidP="00DE1757">
            <w:pPr>
              <w:pStyle w:val="TZielnanalysetext"/>
              <w:spacing w:before="60" w:after="60"/>
              <w:rPr>
                <w:color w:val="000000" w:themeColor="text1"/>
                <w:sz w:val="20"/>
                <w:szCs w:val="20"/>
              </w:rPr>
            </w:pPr>
            <w:r w:rsidRPr="00482F97">
              <w:rPr>
                <w:color w:val="000000" w:themeColor="text1"/>
                <w:sz w:val="20"/>
                <w:szCs w:val="20"/>
              </w:rPr>
              <w:t>MN05 hat Kiosk übernommen; bis</w:t>
            </w:r>
            <w:r w:rsidRPr="00482F97">
              <w:rPr>
                <w:color w:val="000000" w:themeColor="text1"/>
                <w:sz w:val="20"/>
                <w:szCs w:val="20"/>
              </w:rPr>
              <w:softHyphen/>
              <w:t>heriger Eigentü</w:t>
            </w:r>
            <w:r w:rsidR="00587510" w:rsidRPr="00482F97">
              <w:rPr>
                <w:color w:val="000000" w:themeColor="text1"/>
                <w:sz w:val="20"/>
                <w:szCs w:val="20"/>
              </w:rPr>
              <w:softHyphen/>
            </w:r>
            <w:r w:rsidRPr="00482F97">
              <w:rPr>
                <w:color w:val="000000" w:themeColor="text1"/>
                <w:sz w:val="20"/>
                <w:szCs w:val="20"/>
              </w:rPr>
              <w:t>mer musste keine Um</w:t>
            </w:r>
            <w:r w:rsidRPr="00482F97">
              <w:rPr>
                <w:color w:val="000000" w:themeColor="text1"/>
                <w:sz w:val="20"/>
                <w:szCs w:val="20"/>
              </w:rPr>
              <w:softHyphen/>
              <w:t>satz</w:t>
            </w:r>
            <w:r w:rsidRPr="00482F97">
              <w:rPr>
                <w:color w:val="000000" w:themeColor="text1"/>
                <w:sz w:val="20"/>
                <w:szCs w:val="20"/>
              </w:rPr>
              <w:softHyphen/>
              <w:t>steuer an das Fi</w:t>
            </w:r>
            <w:r w:rsidRPr="00482F97">
              <w:rPr>
                <w:color w:val="000000" w:themeColor="text1"/>
                <w:sz w:val="20"/>
                <w:szCs w:val="20"/>
              </w:rPr>
              <w:softHyphen/>
              <w:t>nanzamt abfüh</w:t>
            </w:r>
            <w:r w:rsidRPr="00482F97">
              <w:rPr>
                <w:color w:val="000000" w:themeColor="text1"/>
                <w:sz w:val="20"/>
                <w:szCs w:val="20"/>
              </w:rPr>
              <w:softHyphen/>
              <w:t>ren; MN05 möchte Sachver</w:t>
            </w:r>
            <w:r w:rsidR="00587510" w:rsidRPr="00482F97">
              <w:rPr>
                <w:color w:val="000000" w:themeColor="text1"/>
                <w:sz w:val="20"/>
                <w:szCs w:val="20"/>
              </w:rPr>
              <w:softHyphen/>
            </w:r>
            <w:r w:rsidRPr="00482F97">
              <w:rPr>
                <w:color w:val="000000" w:themeColor="text1"/>
                <w:sz w:val="20"/>
                <w:szCs w:val="20"/>
              </w:rPr>
              <w:t>halt von der Steu</w:t>
            </w:r>
            <w:r w:rsidR="00587510" w:rsidRPr="00482F97">
              <w:rPr>
                <w:color w:val="000000" w:themeColor="text1"/>
                <w:sz w:val="20"/>
                <w:szCs w:val="20"/>
              </w:rPr>
              <w:softHyphen/>
            </w:r>
            <w:r w:rsidRPr="00482F97">
              <w:rPr>
                <w:color w:val="000000" w:themeColor="text1"/>
                <w:sz w:val="20"/>
                <w:szCs w:val="20"/>
              </w:rPr>
              <w:t>erkanzlei überprü</w:t>
            </w:r>
            <w:r w:rsidR="00587510" w:rsidRPr="00482F97">
              <w:rPr>
                <w:color w:val="000000" w:themeColor="text1"/>
                <w:sz w:val="20"/>
                <w:szCs w:val="20"/>
              </w:rPr>
              <w:softHyphen/>
            </w:r>
            <w:r w:rsidRPr="00482F97">
              <w:rPr>
                <w:color w:val="000000" w:themeColor="text1"/>
                <w:sz w:val="20"/>
                <w:szCs w:val="20"/>
              </w:rPr>
              <w:t>fen lassen</w:t>
            </w:r>
          </w:p>
          <w:p w14:paraId="57E53F8F" w14:textId="77777777" w:rsidR="003D1D76" w:rsidRPr="00482F97" w:rsidRDefault="003D1D76" w:rsidP="00DE1757">
            <w:pPr>
              <w:pStyle w:val="TZielnanalysetext"/>
              <w:spacing w:before="60" w:after="60"/>
              <w:rPr>
                <w:color w:val="000000" w:themeColor="text1"/>
                <w:sz w:val="20"/>
                <w:szCs w:val="20"/>
              </w:rPr>
            </w:pPr>
            <w:r w:rsidRPr="00482F97">
              <w:rPr>
                <w:color w:val="000000" w:themeColor="text1"/>
                <w:sz w:val="20"/>
                <w:szCs w:val="20"/>
              </w:rPr>
              <w:sym w:font="Wingdings" w:char="F0E0"/>
            </w:r>
            <w:r w:rsidRPr="00482F97">
              <w:rPr>
                <w:color w:val="000000" w:themeColor="text1"/>
                <w:sz w:val="20"/>
                <w:szCs w:val="20"/>
              </w:rPr>
              <w:t xml:space="preserve"> Azubi soll die</w:t>
            </w:r>
            <w:r w:rsidRPr="00482F97">
              <w:rPr>
                <w:color w:val="000000" w:themeColor="text1"/>
                <w:sz w:val="20"/>
                <w:szCs w:val="20"/>
              </w:rPr>
              <w:softHyphen/>
              <w:t>ses Mandat bear</w:t>
            </w:r>
            <w:r w:rsidRPr="00482F97">
              <w:rPr>
                <w:color w:val="000000" w:themeColor="text1"/>
                <w:sz w:val="20"/>
                <w:szCs w:val="20"/>
              </w:rPr>
              <w:softHyphen/>
              <w:t xml:space="preserve">beiten </w:t>
            </w:r>
          </w:p>
        </w:tc>
        <w:tc>
          <w:tcPr>
            <w:tcW w:w="501" w:type="pct"/>
          </w:tcPr>
          <w:p w14:paraId="10C42F70" w14:textId="68883122" w:rsidR="003D1D76" w:rsidRPr="00482F97" w:rsidRDefault="003D1D76" w:rsidP="00DE1757">
            <w:pPr>
              <w:pStyle w:val="TZielnanalysetext"/>
              <w:spacing w:before="60" w:after="60"/>
              <w:rPr>
                <w:bCs/>
                <w:color w:val="000000" w:themeColor="text1"/>
                <w:sz w:val="20"/>
                <w:szCs w:val="20"/>
              </w:rPr>
            </w:pPr>
            <w:r w:rsidRPr="00482F97">
              <w:rPr>
                <w:bCs/>
                <w:color w:val="000000" w:themeColor="text1"/>
                <w:sz w:val="20"/>
                <w:szCs w:val="20"/>
              </w:rPr>
              <w:t>Prüfungser</w:t>
            </w:r>
            <w:r w:rsidR="00587510" w:rsidRPr="00482F97">
              <w:rPr>
                <w:bCs/>
                <w:color w:val="000000" w:themeColor="text1"/>
                <w:sz w:val="20"/>
                <w:szCs w:val="20"/>
              </w:rPr>
              <w:softHyphen/>
            </w:r>
            <w:r w:rsidRPr="00482F97">
              <w:rPr>
                <w:bCs/>
                <w:color w:val="000000" w:themeColor="text1"/>
                <w:sz w:val="20"/>
                <w:szCs w:val="20"/>
              </w:rPr>
              <w:t>geb</w:t>
            </w:r>
            <w:r w:rsidRPr="00482F97">
              <w:rPr>
                <w:bCs/>
                <w:color w:val="000000" w:themeColor="text1"/>
                <w:sz w:val="20"/>
                <w:szCs w:val="20"/>
              </w:rPr>
              <w:softHyphen/>
              <w:t>nis</w:t>
            </w:r>
          </w:p>
          <w:p w14:paraId="515C9109" w14:textId="05C4900E" w:rsidR="003D1D76" w:rsidRPr="00482F97" w:rsidRDefault="003D1D76" w:rsidP="00DE1757">
            <w:pPr>
              <w:pStyle w:val="TZielnanalysetext"/>
              <w:spacing w:before="60" w:after="60"/>
              <w:rPr>
                <w:bCs/>
                <w:color w:val="000000" w:themeColor="text1"/>
                <w:sz w:val="20"/>
                <w:szCs w:val="20"/>
              </w:rPr>
            </w:pPr>
            <w:r w:rsidRPr="00482F97">
              <w:rPr>
                <w:bCs/>
                <w:color w:val="000000" w:themeColor="text1"/>
                <w:sz w:val="20"/>
                <w:szCs w:val="20"/>
              </w:rPr>
              <w:t>Azubi-Hand</w:t>
            </w:r>
            <w:r w:rsidRPr="00482F97">
              <w:rPr>
                <w:bCs/>
                <w:color w:val="000000" w:themeColor="text1"/>
                <w:sz w:val="20"/>
                <w:szCs w:val="20"/>
              </w:rPr>
              <w:softHyphen/>
              <w:t>buch (Prüf</w:t>
            </w:r>
            <w:r w:rsidRPr="00482F97">
              <w:rPr>
                <w:bCs/>
                <w:color w:val="000000" w:themeColor="text1"/>
                <w:sz w:val="20"/>
                <w:szCs w:val="20"/>
              </w:rPr>
              <w:softHyphen/>
              <w:t>schema und In</w:t>
            </w:r>
            <w:r w:rsidRPr="00482F97">
              <w:rPr>
                <w:bCs/>
                <w:color w:val="000000" w:themeColor="text1"/>
                <w:sz w:val="20"/>
                <w:szCs w:val="20"/>
              </w:rPr>
              <w:softHyphen/>
              <w:t>formations</w:t>
            </w:r>
            <w:r w:rsidR="00587510" w:rsidRPr="00482F97">
              <w:rPr>
                <w:bCs/>
                <w:color w:val="000000" w:themeColor="text1"/>
                <w:sz w:val="20"/>
                <w:szCs w:val="20"/>
              </w:rPr>
              <w:softHyphen/>
            </w:r>
            <w:r w:rsidRPr="00482F97">
              <w:rPr>
                <w:bCs/>
                <w:color w:val="000000" w:themeColor="text1"/>
                <w:sz w:val="20"/>
                <w:szCs w:val="20"/>
              </w:rPr>
              <w:t>text)</w:t>
            </w:r>
          </w:p>
          <w:p w14:paraId="6734ECB2" w14:textId="77777777" w:rsidR="003D1D76" w:rsidRPr="00482F97" w:rsidRDefault="003D1D76" w:rsidP="00DE1757">
            <w:pPr>
              <w:pStyle w:val="TZielnanalysetext"/>
              <w:spacing w:before="60" w:after="60"/>
              <w:rPr>
                <w:bCs/>
                <w:color w:val="000000" w:themeColor="text1"/>
                <w:sz w:val="20"/>
                <w:szCs w:val="20"/>
              </w:rPr>
            </w:pPr>
            <w:r w:rsidRPr="00482F97">
              <w:rPr>
                <w:bCs/>
                <w:color w:val="000000" w:themeColor="text1"/>
                <w:sz w:val="20"/>
                <w:szCs w:val="20"/>
              </w:rPr>
              <w:t>Handlungs</w:t>
            </w:r>
            <w:r w:rsidRPr="00482F97">
              <w:rPr>
                <w:bCs/>
                <w:color w:val="000000" w:themeColor="text1"/>
                <w:sz w:val="20"/>
                <w:szCs w:val="20"/>
              </w:rPr>
              <w:softHyphen/>
              <w:t>empfehlung</w:t>
            </w:r>
          </w:p>
          <w:p w14:paraId="74694E1D" w14:textId="77777777" w:rsidR="003D1D76" w:rsidRPr="00482F97" w:rsidRDefault="003D1D76" w:rsidP="00DE1757">
            <w:pPr>
              <w:pStyle w:val="TZielnanalysetext"/>
              <w:spacing w:before="60" w:after="60"/>
              <w:rPr>
                <w:bCs/>
                <w:color w:val="000000" w:themeColor="text1"/>
                <w:sz w:val="20"/>
                <w:szCs w:val="20"/>
              </w:rPr>
            </w:pPr>
            <w:r w:rsidRPr="00482F97">
              <w:rPr>
                <w:bCs/>
                <w:color w:val="000000" w:themeColor="text1"/>
                <w:sz w:val="20"/>
                <w:szCs w:val="20"/>
              </w:rPr>
              <w:t>Beratungsge</w:t>
            </w:r>
            <w:r w:rsidRPr="00482F97">
              <w:rPr>
                <w:bCs/>
                <w:color w:val="000000" w:themeColor="text1"/>
                <w:sz w:val="20"/>
                <w:szCs w:val="20"/>
              </w:rPr>
              <w:softHyphen/>
              <w:t>spräch mit der Mandantin</w:t>
            </w:r>
          </w:p>
          <w:p w14:paraId="06E6AC7E" w14:textId="77777777" w:rsidR="003D1D76" w:rsidRPr="00482F97" w:rsidRDefault="003D1D76" w:rsidP="00DE1757">
            <w:pPr>
              <w:pStyle w:val="TZielnanalysetext"/>
              <w:spacing w:before="60" w:after="60"/>
              <w:rPr>
                <w:color w:val="000000" w:themeColor="text1"/>
                <w:sz w:val="20"/>
                <w:szCs w:val="20"/>
              </w:rPr>
            </w:pPr>
          </w:p>
        </w:tc>
        <w:tc>
          <w:tcPr>
            <w:tcW w:w="635" w:type="pct"/>
          </w:tcPr>
          <w:p w14:paraId="5A741E49" w14:textId="4D1898B4" w:rsidR="003D1D76" w:rsidRPr="00482F97" w:rsidRDefault="003D1D76" w:rsidP="00DE1757">
            <w:pPr>
              <w:pStyle w:val="TZielnanalysetext"/>
              <w:spacing w:before="60" w:after="60"/>
              <w:rPr>
                <w:color w:val="000000" w:themeColor="text1"/>
                <w:sz w:val="20"/>
                <w:szCs w:val="20"/>
              </w:rPr>
            </w:pPr>
            <w:r w:rsidRPr="00482F97">
              <w:rPr>
                <w:color w:val="000000" w:themeColor="text1"/>
                <w:sz w:val="20"/>
                <w:szCs w:val="20"/>
              </w:rPr>
              <w:t>E-Mail (Anfrage von MN05 mit Ein</w:t>
            </w:r>
            <w:r w:rsidR="00587510" w:rsidRPr="00482F97">
              <w:rPr>
                <w:color w:val="000000" w:themeColor="text1"/>
                <w:sz w:val="20"/>
                <w:szCs w:val="20"/>
              </w:rPr>
              <w:softHyphen/>
            </w:r>
            <w:r w:rsidRPr="00482F97">
              <w:rPr>
                <w:color w:val="000000" w:themeColor="text1"/>
                <w:sz w:val="20"/>
                <w:szCs w:val="20"/>
              </w:rPr>
              <w:t>nah</w:t>
            </w:r>
            <w:r w:rsidRPr="00482F97">
              <w:rPr>
                <w:color w:val="000000" w:themeColor="text1"/>
                <w:sz w:val="20"/>
                <w:szCs w:val="20"/>
              </w:rPr>
              <w:softHyphen/>
              <w:t>men-Über</w:t>
            </w:r>
            <w:r w:rsidR="00587510" w:rsidRPr="00482F97">
              <w:rPr>
                <w:color w:val="000000" w:themeColor="text1"/>
                <w:sz w:val="20"/>
                <w:szCs w:val="20"/>
              </w:rPr>
              <w:softHyphen/>
            </w:r>
            <w:r w:rsidRPr="00482F97">
              <w:rPr>
                <w:color w:val="000000" w:themeColor="text1"/>
                <w:sz w:val="20"/>
                <w:szCs w:val="20"/>
              </w:rPr>
              <w:t>schuss-Rechnung des bis</w:t>
            </w:r>
            <w:r w:rsidRPr="00482F97">
              <w:rPr>
                <w:color w:val="000000" w:themeColor="text1"/>
                <w:sz w:val="20"/>
                <w:szCs w:val="20"/>
              </w:rPr>
              <w:softHyphen/>
              <w:t>herigen Ei</w:t>
            </w:r>
            <w:r w:rsidR="00587510" w:rsidRPr="00482F97">
              <w:rPr>
                <w:color w:val="000000" w:themeColor="text1"/>
                <w:sz w:val="20"/>
                <w:szCs w:val="20"/>
              </w:rPr>
              <w:softHyphen/>
            </w:r>
            <w:r w:rsidRPr="00482F97">
              <w:rPr>
                <w:color w:val="000000" w:themeColor="text1"/>
                <w:sz w:val="20"/>
                <w:szCs w:val="20"/>
              </w:rPr>
              <w:t>gen</w:t>
            </w:r>
            <w:r w:rsidRPr="00482F97">
              <w:rPr>
                <w:color w:val="000000" w:themeColor="text1"/>
                <w:sz w:val="20"/>
                <w:szCs w:val="20"/>
              </w:rPr>
              <w:softHyphen/>
              <w:t>tümers)</w:t>
            </w:r>
          </w:p>
          <w:p w14:paraId="33BABF6C" w14:textId="77777777" w:rsidR="003D1D76" w:rsidRPr="00482F97" w:rsidRDefault="003D1D76" w:rsidP="00DE1757">
            <w:pPr>
              <w:pStyle w:val="TZielnanalysetext"/>
              <w:spacing w:before="60" w:after="60"/>
              <w:rPr>
                <w:color w:val="000000" w:themeColor="text1"/>
                <w:sz w:val="20"/>
                <w:szCs w:val="20"/>
              </w:rPr>
            </w:pPr>
            <w:r w:rsidRPr="00482F97">
              <w:rPr>
                <w:color w:val="000000" w:themeColor="text1"/>
                <w:sz w:val="20"/>
                <w:szCs w:val="20"/>
              </w:rPr>
              <w:t>Erklärvideo zur Kleinunternehmer</w:t>
            </w:r>
            <w:r w:rsidRPr="00482F97">
              <w:rPr>
                <w:color w:val="000000" w:themeColor="text1"/>
                <w:sz w:val="20"/>
                <w:szCs w:val="20"/>
              </w:rPr>
              <w:softHyphen/>
              <w:t>regelung</w:t>
            </w:r>
          </w:p>
          <w:p w14:paraId="1E4E511A" w14:textId="77777777" w:rsidR="003D1D76" w:rsidRPr="00482F97" w:rsidRDefault="003D1D76" w:rsidP="00DE1757">
            <w:pPr>
              <w:pStyle w:val="TZielnanalysetext"/>
              <w:spacing w:before="60" w:after="60"/>
              <w:rPr>
                <w:color w:val="000000" w:themeColor="text1"/>
                <w:sz w:val="20"/>
                <w:szCs w:val="20"/>
              </w:rPr>
            </w:pPr>
            <w:r w:rsidRPr="00482F97">
              <w:rPr>
                <w:color w:val="000000" w:themeColor="text1"/>
                <w:sz w:val="20"/>
                <w:szCs w:val="20"/>
              </w:rPr>
              <w:t>UStG</w:t>
            </w:r>
          </w:p>
          <w:p w14:paraId="3D8A1522" w14:textId="77777777" w:rsidR="003D1D76" w:rsidRPr="00482F97" w:rsidRDefault="003D1D76" w:rsidP="00DE1757">
            <w:pPr>
              <w:pStyle w:val="TZielnanalysetext"/>
              <w:spacing w:before="60" w:after="60"/>
              <w:rPr>
                <w:color w:val="000000" w:themeColor="text1"/>
                <w:sz w:val="20"/>
                <w:szCs w:val="20"/>
              </w:rPr>
            </w:pPr>
            <w:r w:rsidRPr="00482F97">
              <w:rPr>
                <w:color w:val="000000" w:themeColor="text1"/>
                <w:sz w:val="20"/>
                <w:szCs w:val="20"/>
              </w:rPr>
              <w:t>Auszug aus dem amtlichen Umsatz</w:t>
            </w:r>
            <w:r w:rsidRPr="00482F97">
              <w:rPr>
                <w:color w:val="000000" w:themeColor="text1"/>
                <w:sz w:val="20"/>
                <w:szCs w:val="20"/>
              </w:rPr>
              <w:softHyphen/>
              <w:t>steuerhandbuch</w:t>
            </w:r>
          </w:p>
          <w:p w14:paraId="75598626" w14:textId="77777777" w:rsidR="003D1D76" w:rsidRPr="00482F97" w:rsidRDefault="003D1D76" w:rsidP="00DE1757">
            <w:pPr>
              <w:pStyle w:val="TZielnanalysetext"/>
              <w:spacing w:before="60" w:after="60"/>
              <w:rPr>
                <w:color w:val="000000" w:themeColor="text1"/>
                <w:sz w:val="20"/>
                <w:szCs w:val="20"/>
              </w:rPr>
            </w:pPr>
            <w:r w:rsidRPr="00482F97">
              <w:rPr>
                <w:color w:val="000000" w:themeColor="text1"/>
                <w:sz w:val="20"/>
                <w:szCs w:val="20"/>
              </w:rPr>
              <w:t>Beobachtungsbo</w:t>
            </w:r>
            <w:r w:rsidRPr="00482F97">
              <w:rPr>
                <w:color w:val="000000" w:themeColor="text1"/>
                <w:sz w:val="20"/>
                <w:szCs w:val="20"/>
              </w:rPr>
              <w:softHyphen/>
              <w:t>gen (Kanzleiprofil mit Mandantenkar</w:t>
            </w:r>
            <w:r w:rsidRPr="00482F97">
              <w:rPr>
                <w:color w:val="000000" w:themeColor="text1"/>
                <w:sz w:val="20"/>
                <w:szCs w:val="20"/>
              </w:rPr>
              <w:softHyphen/>
              <w:t>tei)</w:t>
            </w:r>
          </w:p>
          <w:p w14:paraId="067C66FB" w14:textId="77777777" w:rsidR="003D1D76" w:rsidRPr="00482F97" w:rsidRDefault="003D1D76" w:rsidP="00DE1757">
            <w:pPr>
              <w:pStyle w:val="TZielnanalysetext"/>
              <w:spacing w:before="60" w:after="60"/>
              <w:rPr>
                <w:color w:val="000000" w:themeColor="text1"/>
                <w:sz w:val="20"/>
                <w:szCs w:val="20"/>
              </w:rPr>
            </w:pPr>
          </w:p>
        </w:tc>
        <w:tc>
          <w:tcPr>
            <w:tcW w:w="635" w:type="pct"/>
          </w:tcPr>
          <w:p w14:paraId="6D87525E" w14:textId="77777777" w:rsidR="003D1D76" w:rsidRPr="00482F97" w:rsidRDefault="003D1D76" w:rsidP="003D1D76">
            <w:pPr>
              <w:pStyle w:val="TZielnanalysetext"/>
              <w:numPr>
                <w:ilvl w:val="0"/>
                <w:numId w:val="24"/>
              </w:numPr>
              <w:spacing w:before="60" w:after="60"/>
              <w:ind w:left="226" w:hanging="226"/>
              <w:rPr>
                <w:color w:val="000000" w:themeColor="text1"/>
                <w:sz w:val="20"/>
                <w:szCs w:val="20"/>
              </w:rPr>
            </w:pPr>
            <w:r w:rsidRPr="00482F97">
              <w:rPr>
                <w:color w:val="000000" w:themeColor="text1"/>
                <w:sz w:val="20"/>
                <w:szCs w:val="20"/>
              </w:rPr>
              <w:t>Prüfen Sie die Anwendbarkeit der Kleinunter</w:t>
            </w:r>
            <w:r w:rsidRPr="00482F97">
              <w:rPr>
                <w:color w:val="000000" w:themeColor="text1"/>
                <w:sz w:val="20"/>
                <w:szCs w:val="20"/>
              </w:rPr>
              <w:softHyphen/>
              <w:t>nehmerregelung (§ 19 UStG) für die Mandantin.</w:t>
            </w:r>
          </w:p>
          <w:p w14:paraId="7B6FE046" w14:textId="77777777" w:rsidR="003D1D76" w:rsidRPr="00482F97" w:rsidRDefault="003D1D76" w:rsidP="003D1D76">
            <w:pPr>
              <w:pStyle w:val="TZielnanalysetext"/>
              <w:numPr>
                <w:ilvl w:val="0"/>
                <w:numId w:val="24"/>
              </w:numPr>
              <w:spacing w:before="60" w:after="60"/>
              <w:ind w:left="226" w:hanging="226"/>
              <w:rPr>
                <w:color w:val="000000" w:themeColor="text1"/>
                <w:sz w:val="20"/>
                <w:szCs w:val="20"/>
              </w:rPr>
            </w:pPr>
            <w:r w:rsidRPr="00482F97">
              <w:rPr>
                <w:color w:val="000000" w:themeColor="text1"/>
                <w:sz w:val="20"/>
                <w:szCs w:val="20"/>
              </w:rPr>
              <w:t>Erstellen Sie fol</w:t>
            </w:r>
            <w:r w:rsidRPr="00482F97">
              <w:rPr>
                <w:color w:val="000000" w:themeColor="text1"/>
                <w:sz w:val="20"/>
                <w:szCs w:val="20"/>
              </w:rPr>
              <w:softHyphen/>
              <w:t>gende Einträge für das Azubi-Handbuch:</w:t>
            </w:r>
          </w:p>
          <w:p w14:paraId="0DFBCEA6" w14:textId="1F884704" w:rsidR="003D1D76" w:rsidRPr="00482F97" w:rsidRDefault="003D1D76" w:rsidP="003D1D76">
            <w:pPr>
              <w:pStyle w:val="TZielnanalysetext"/>
              <w:numPr>
                <w:ilvl w:val="0"/>
                <w:numId w:val="26"/>
              </w:numPr>
              <w:spacing w:before="60" w:after="60"/>
              <w:ind w:left="375" w:hanging="142"/>
              <w:rPr>
                <w:color w:val="000000" w:themeColor="text1"/>
                <w:sz w:val="20"/>
                <w:szCs w:val="20"/>
              </w:rPr>
            </w:pPr>
            <w:r w:rsidRPr="00482F97">
              <w:rPr>
                <w:color w:val="000000" w:themeColor="text1"/>
                <w:sz w:val="20"/>
                <w:szCs w:val="20"/>
              </w:rPr>
              <w:t>Prüfschema zur Anwen</w:t>
            </w:r>
            <w:r w:rsidR="00587510" w:rsidRPr="00482F97">
              <w:rPr>
                <w:color w:val="000000" w:themeColor="text1"/>
                <w:sz w:val="20"/>
                <w:szCs w:val="20"/>
              </w:rPr>
              <w:softHyphen/>
            </w:r>
            <w:r w:rsidRPr="00482F97">
              <w:rPr>
                <w:color w:val="000000" w:themeColor="text1"/>
                <w:sz w:val="20"/>
                <w:szCs w:val="20"/>
              </w:rPr>
              <w:t>dung der Kleinunterneh</w:t>
            </w:r>
            <w:r w:rsidRPr="00482F97">
              <w:rPr>
                <w:color w:val="000000" w:themeColor="text1"/>
                <w:sz w:val="20"/>
                <w:szCs w:val="20"/>
              </w:rPr>
              <w:softHyphen/>
              <w:t xml:space="preserve">merregelung </w:t>
            </w:r>
          </w:p>
          <w:p w14:paraId="10337B77" w14:textId="79AE5F78" w:rsidR="003D1D76" w:rsidRPr="00482F97" w:rsidRDefault="003D1D76" w:rsidP="003D1D76">
            <w:pPr>
              <w:pStyle w:val="TZielnanalysetext"/>
              <w:numPr>
                <w:ilvl w:val="0"/>
                <w:numId w:val="26"/>
              </w:numPr>
              <w:spacing w:before="60" w:after="60"/>
              <w:ind w:left="375" w:hanging="142"/>
              <w:rPr>
                <w:color w:val="000000" w:themeColor="text1"/>
                <w:sz w:val="20"/>
                <w:szCs w:val="20"/>
              </w:rPr>
            </w:pPr>
            <w:r w:rsidRPr="00482F97">
              <w:rPr>
                <w:color w:val="000000" w:themeColor="text1"/>
                <w:sz w:val="20"/>
                <w:szCs w:val="20"/>
              </w:rPr>
              <w:t>Informations</w:t>
            </w:r>
            <w:r w:rsidRPr="00482F97">
              <w:rPr>
                <w:color w:val="000000" w:themeColor="text1"/>
                <w:sz w:val="20"/>
                <w:szCs w:val="20"/>
              </w:rPr>
              <w:softHyphen/>
              <w:t>text zu Folgen des Verzichts und Gründen für den Ver</w:t>
            </w:r>
            <w:r w:rsidR="00587510" w:rsidRPr="00482F97">
              <w:rPr>
                <w:color w:val="000000" w:themeColor="text1"/>
                <w:sz w:val="20"/>
                <w:szCs w:val="20"/>
              </w:rPr>
              <w:softHyphen/>
            </w:r>
            <w:r w:rsidRPr="00482F97">
              <w:rPr>
                <w:color w:val="000000" w:themeColor="text1"/>
                <w:sz w:val="20"/>
                <w:szCs w:val="20"/>
              </w:rPr>
              <w:t>zicht auf die Anwen</w:t>
            </w:r>
            <w:r w:rsidRPr="00482F97">
              <w:rPr>
                <w:color w:val="000000" w:themeColor="text1"/>
                <w:sz w:val="20"/>
                <w:szCs w:val="20"/>
              </w:rPr>
              <w:softHyphen/>
              <w:t>dung der Klein</w:t>
            </w:r>
            <w:r w:rsidRPr="00482F97">
              <w:rPr>
                <w:color w:val="000000" w:themeColor="text1"/>
                <w:sz w:val="20"/>
                <w:szCs w:val="20"/>
              </w:rPr>
              <w:softHyphen/>
              <w:t>unter</w:t>
            </w:r>
            <w:r w:rsidR="00587510" w:rsidRPr="00482F97">
              <w:rPr>
                <w:color w:val="000000" w:themeColor="text1"/>
                <w:sz w:val="20"/>
                <w:szCs w:val="20"/>
              </w:rPr>
              <w:softHyphen/>
            </w:r>
            <w:r w:rsidRPr="00482F97">
              <w:rPr>
                <w:color w:val="000000" w:themeColor="text1"/>
                <w:sz w:val="20"/>
                <w:szCs w:val="20"/>
              </w:rPr>
              <w:t>nehmerre</w:t>
            </w:r>
            <w:r w:rsidRPr="00482F97">
              <w:rPr>
                <w:color w:val="000000" w:themeColor="text1"/>
                <w:sz w:val="20"/>
                <w:szCs w:val="20"/>
              </w:rPr>
              <w:softHyphen/>
              <w:t>ge</w:t>
            </w:r>
            <w:r w:rsidR="00587510" w:rsidRPr="00482F97">
              <w:rPr>
                <w:color w:val="000000" w:themeColor="text1"/>
                <w:sz w:val="20"/>
                <w:szCs w:val="20"/>
              </w:rPr>
              <w:softHyphen/>
            </w:r>
            <w:r w:rsidRPr="00482F97">
              <w:rPr>
                <w:color w:val="000000" w:themeColor="text1"/>
                <w:sz w:val="20"/>
                <w:szCs w:val="20"/>
              </w:rPr>
              <w:t>lung.</w:t>
            </w:r>
          </w:p>
          <w:p w14:paraId="221450CF" w14:textId="1BF547E7" w:rsidR="003D1D76" w:rsidRPr="00482F97" w:rsidRDefault="003D1D76" w:rsidP="003D1D76">
            <w:pPr>
              <w:pStyle w:val="TZielnanalysetext"/>
              <w:numPr>
                <w:ilvl w:val="0"/>
                <w:numId w:val="24"/>
              </w:numPr>
              <w:spacing w:before="60" w:after="60"/>
              <w:ind w:left="226" w:hanging="226"/>
              <w:rPr>
                <w:color w:val="000000" w:themeColor="text1"/>
                <w:sz w:val="20"/>
                <w:szCs w:val="20"/>
              </w:rPr>
            </w:pPr>
            <w:r w:rsidRPr="00482F97">
              <w:rPr>
                <w:color w:val="000000" w:themeColor="text1"/>
                <w:sz w:val="20"/>
                <w:szCs w:val="20"/>
              </w:rPr>
              <w:lastRenderedPageBreak/>
              <w:t>Leiten Sie aus der vorliegen</w:t>
            </w:r>
            <w:r w:rsidR="00587510" w:rsidRPr="00482F97">
              <w:rPr>
                <w:color w:val="000000" w:themeColor="text1"/>
                <w:sz w:val="20"/>
                <w:szCs w:val="20"/>
              </w:rPr>
              <w:softHyphen/>
            </w:r>
            <w:r w:rsidRPr="00482F97">
              <w:rPr>
                <w:color w:val="000000" w:themeColor="text1"/>
                <w:sz w:val="20"/>
                <w:szCs w:val="20"/>
              </w:rPr>
              <w:t>den Situation eine Handlungs</w:t>
            </w:r>
            <w:r w:rsidR="00587510" w:rsidRPr="00482F97">
              <w:rPr>
                <w:color w:val="000000" w:themeColor="text1"/>
                <w:sz w:val="20"/>
                <w:szCs w:val="20"/>
              </w:rPr>
              <w:softHyphen/>
            </w:r>
            <w:r w:rsidRPr="00482F97">
              <w:rPr>
                <w:color w:val="000000" w:themeColor="text1"/>
                <w:sz w:val="20"/>
                <w:szCs w:val="20"/>
              </w:rPr>
              <w:t>emp</w:t>
            </w:r>
            <w:r w:rsidRPr="00482F97">
              <w:rPr>
                <w:color w:val="000000" w:themeColor="text1"/>
                <w:sz w:val="20"/>
                <w:szCs w:val="20"/>
              </w:rPr>
              <w:softHyphen/>
              <w:t>fehlung für die Mandantin ab.</w:t>
            </w:r>
          </w:p>
          <w:p w14:paraId="006CE11B" w14:textId="606942B7" w:rsidR="003D1D76" w:rsidRPr="00482F97" w:rsidRDefault="003D1D76" w:rsidP="003D1D76">
            <w:pPr>
              <w:pStyle w:val="TZielnanalysetext"/>
              <w:numPr>
                <w:ilvl w:val="0"/>
                <w:numId w:val="24"/>
              </w:numPr>
              <w:spacing w:before="60" w:after="60"/>
              <w:ind w:left="226" w:hanging="226"/>
              <w:rPr>
                <w:color w:val="000000" w:themeColor="text1"/>
                <w:sz w:val="20"/>
                <w:szCs w:val="20"/>
              </w:rPr>
            </w:pPr>
            <w:r w:rsidRPr="00482F97">
              <w:rPr>
                <w:color w:val="000000" w:themeColor="text1"/>
                <w:sz w:val="20"/>
                <w:szCs w:val="20"/>
              </w:rPr>
              <w:t>Erläutern Sie der Mandantin im Be</w:t>
            </w:r>
            <w:r w:rsidRPr="00482F97">
              <w:rPr>
                <w:color w:val="000000" w:themeColor="text1"/>
                <w:sz w:val="20"/>
                <w:szCs w:val="20"/>
              </w:rPr>
              <w:softHyphen/>
              <w:t>ratungsge</w:t>
            </w:r>
            <w:r w:rsidR="00587510" w:rsidRPr="00482F97">
              <w:rPr>
                <w:color w:val="000000" w:themeColor="text1"/>
                <w:sz w:val="20"/>
                <w:szCs w:val="20"/>
              </w:rPr>
              <w:softHyphen/>
            </w:r>
            <w:r w:rsidRPr="00482F97">
              <w:rPr>
                <w:color w:val="000000" w:themeColor="text1"/>
                <w:sz w:val="20"/>
                <w:szCs w:val="20"/>
              </w:rPr>
              <w:t>spräch die steu</w:t>
            </w:r>
            <w:r w:rsidR="00587510" w:rsidRPr="00482F97">
              <w:rPr>
                <w:color w:val="000000" w:themeColor="text1"/>
                <w:sz w:val="20"/>
                <w:szCs w:val="20"/>
              </w:rPr>
              <w:softHyphen/>
            </w:r>
            <w:r w:rsidRPr="00482F97">
              <w:rPr>
                <w:color w:val="000000" w:themeColor="text1"/>
                <w:sz w:val="20"/>
                <w:szCs w:val="20"/>
              </w:rPr>
              <w:t>erlichen Konse</w:t>
            </w:r>
            <w:r w:rsidR="00587510" w:rsidRPr="00482F97">
              <w:rPr>
                <w:color w:val="000000" w:themeColor="text1"/>
                <w:sz w:val="20"/>
                <w:szCs w:val="20"/>
              </w:rPr>
              <w:softHyphen/>
            </w:r>
            <w:r w:rsidRPr="00482F97">
              <w:rPr>
                <w:color w:val="000000" w:themeColor="text1"/>
                <w:sz w:val="20"/>
                <w:szCs w:val="20"/>
              </w:rPr>
              <w:t>quenzen Ihrer Handlungs</w:t>
            </w:r>
            <w:r w:rsidRPr="00482F97">
              <w:rPr>
                <w:color w:val="000000" w:themeColor="text1"/>
                <w:sz w:val="20"/>
                <w:szCs w:val="20"/>
              </w:rPr>
              <w:softHyphen/>
              <w:t>emp</w:t>
            </w:r>
            <w:r w:rsidR="00587510" w:rsidRPr="00482F97">
              <w:rPr>
                <w:color w:val="000000" w:themeColor="text1"/>
                <w:sz w:val="20"/>
                <w:szCs w:val="20"/>
              </w:rPr>
              <w:softHyphen/>
            </w:r>
            <w:r w:rsidRPr="00482F97">
              <w:rPr>
                <w:color w:val="000000" w:themeColor="text1"/>
                <w:sz w:val="20"/>
                <w:szCs w:val="20"/>
              </w:rPr>
              <w:t>fehlung.</w:t>
            </w:r>
          </w:p>
        </w:tc>
        <w:tc>
          <w:tcPr>
            <w:tcW w:w="579" w:type="pct"/>
          </w:tcPr>
          <w:p w14:paraId="6C047C5B" w14:textId="77777777" w:rsidR="003D1D76" w:rsidRPr="00482F97" w:rsidRDefault="003D1D76" w:rsidP="00DE1757">
            <w:pPr>
              <w:pStyle w:val="TZielnanalysetext"/>
              <w:spacing w:before="60" w:after="60"/>
              <w:rPr>
                <w:sz w:val="20"/>
                <w:szCs w:val="20"/>
              </w:rPr>
            </w:pPr>
            <w:r w:rsidRPr="00482F97">
              <w:rPr>
                <w:sz w:val="20"/>
                <w:szCs w:val="20"/>
              </w:rPr>
              <w:lastRenderedPageBreak/>
              <w:t>Probleme erken</w:t>
            </w:r>
            <w:r w:rsidRPr="00482F97">
              <w:rPr>
                <w:sz w:val="20"/>
                <w:szCs w:val="20"/>
              </w:rPr>
              <w:softHyphen/>
              <w:t>nen und zur Lö</w:t>
            </w:r>
            <w:r w:rsidRPr="00482F97">
              <w:rPr>
                <w:sz w:val="20"/>
                <w:szCs w:val="20"/>
              </w:rPr>
              <w:softHyphen/>
              <w:t>sung beitragen</w:t>
            </w:r>
          </w:p>
          <w:p w14:paraId="0323AE11" w14:textId="77777777" w:rsidR="003D1D76" w:rsidRPr="00482F97" w:rsidRDefault="003D1D76" w:rsidP="00DE1757">
            <w:pPr>
              <w:pStyle w:val="TZielnanalysetext"/>
              <w:spacing w:before="60" w:after="60"/>
              <w:rPr>
                <w:sz w:val="20"/>
                <w:szCs w:val="20"/>
              </w:rPr>
            </w:pPr>
            <w:r w:rsidRPr="00482F97">
              <w:rPr>
                <w:sz w:val="20"/>
                <w:szCs w:val="20"/>
              </w:rPr>
              <w:t>selbstständig pla</w:t>
            </w:r>
            <w:r w:rsidRPr="00482F97">
              <w:rPr>
                <w:sz w:val="20"/>
                <w:szCs w:val="20"/>
              </w:rPr>
              <w:softHyphen/>
              <w:t>nen und durch</w:t>
            </w:r>
            <w:r w:rsidRPr="00482F97">
              <w:rPr>
                <w:sz w:val="20"/>
                <w:szCs w:val="20"/>
              </w:rPr>
              <w:softHyphen/>
              <w:t>führen</w:t>
            </w:r>
          </w:p>
          <w:p w14:paraId="0AD97CB3" w14:textId="77777777" w:rsidR="003D1D76" w:rsidRPr="00482F97" w:rsidRDefault="003D1D76" w:rsidP="00DE1757">
            <w:pPr>
              <w:pStyle w:val="TZielnanalysetext"/>
              <w:spacing w:before="60" w:after="60"/>
              <w:rPr>
                <w:sz w:val="20"/>
                <w:szCs w:val="20"/>
              </w:rPr>
            </w:pPr>
            <w:r w:rsidRPr="00482F97">
              <w:rPr>
                <w:sz w:val="20"/>
                <w:szCs w:val="20"/>
              </w:rPr>
              <w:t>Informationen nach Kriterien aufbereiten und darstellen</w:t>
            </w:r>
          </w:p>
          <w:p w14:paraId="54918D2F" w14:textId="77777777" w:rsidR="003D1D76" w:rsidRPr="00482F97" w:rsidRDefault="003D1D76" w:rsidP="00DE1757">
            <w:pPr>
              <w:pStyle w:val="TZielnanalysetext"/>
              <w:spacing w:before="60" w:after="60"/>
              <w:rPr>
                <w:sz w:val="20"/>
                <w:szCs w:val="20"/>
              </w:rPr>
            </w:pPr>
            <w:r w:rsidRPr="00482F97">
              <w:rPr>
                <w:sz w:val="20"/>
                <w:szCs w:val="20"/>
              </w:rPr>
              <w:t>konzentriert ler</w:t>
            </w:r>
            <w:r w:rsidRPr="00482F97">
              <w:rPr>
                <w:sz w:val="20"/>
                <w:szCs w:val="20"/>
              </w:rPr>
              <w:softHyphen/>
              <w:t>nen</w:t>
            </w:r>
          </w:p>
          <w:p w14:paraId="6EE230B5" w14:textId="77777777" w:rsidR="003D1D76" w:rsidRPr="00482F97" w:rsidRDefault="003D1D76" w:rsidP="00DE1757">
            <w:pPr>
              <w:pStyle w:val="TZielnanalysetext"/>
              <w:spacing w:before="60" w:after="60"/>
              <w:rPr>
                <w:sz w:val="20"/>
                <w:szCs w:val="20"/>
              </w:rPr>
            </w:pPr>
            <w:r w:rsidRPr="00482F97">
              <w:rPr>
                <w:sz w:val="20"/>
                <w:szCs w:val="20"/>
              </w:rPr>
              <w:t>methodengeleitet vorgehen</w:t>
            </w:r>
          </w:p>
          <w:p w14:paraId="76738F34" w14:textId="77777777" w:rsidR="003D1D76" w:rsidRPr="00482F97" w:rsidRDefault="003D1D76" w:rsidP="00DE1757">
            <w:pPr>
              <w:pStyle w:val="TZielnanalysetext"/>
              <w:spacing w:before="60" w:after="60"/>
              <w:rPr>
                <w:sz w:val="20"/>
                <w:szCs w:val="20"/>
              </w:rPr>
            </w:pPr>
            <w:r w:rsidRPr="00482F97">
              <w:rPr>
                <w:sz w:val="20"/>
                <w:szCs w:val="20"/>
              </w:rPr>
              <w:t>Fachsprache an</w:t>
            </w:r>
            <w:r w:rsidRPr="00482F97">
              <w:rPr>
                <w:sz w:val="20"/>
                <w:szCs w:val="20"/>
              </w:rPr>
              <w:softHyphen/>
              <w:t>wenden</w:t>
            </w:r>
          </w:p>
          <w:p w14:paraId="4A49BD0B" w14:textId="5F27E8B6" w:rsidR="003D1D76" w:rsidRPr="00482F97" w:rsidRDefault="003D1D76" w:rsidP="00DE1757">
            <w:pPr>
              <w:pStyle w:val="TZielnanalysetext"/>
              <w:spacing w:before="60" w:after="60"/>
              <w:rPr>
                <w:sz w:val="20"/>
                <w:szCs w:val="20"/>
              </w:rPr>
            </w:pPr>
            <w:r w:rsidRPr="00482F97">
              <w:rPr>
                <w:sz w:val="20"/>
                <w:szCs w:val="20"/>
              </w:rPr>
              <w:t>Bedürfnisse und Interessen ver</w:t>
            </w:r>
            <w:r w:rsidR="00587510" w:rsidRPr="00482F97">
              <w:rPr>
                <w:sz w:val="20"/>
                <w:szCs w:val="20"/>
              </w:rPr>
              <w:softHyphen/>
            </w:r>
            <w:r w:rsidRPr="00482F97">
              <w:rPr>
                <w:sz w:val="20"/>
                <w:szCs w:val="20"/>
              </w:rPr>
              <w:t>ste</w:t>
            </w:r>
            <w:r w:rsidRPr="00482F97">
              <w:rPr>
                <w:sz w:val="20"/>
                <w:szCs w:val="20"/>
              </w:rPr>
              <w:softHyphen/>
              <w:t>hen</w:t>
            </w:r>
          </w:p>
          <w:p w14:paraId="09E63248" w14:textId="77777777" w:rsidR="003D1D76" w:rsidRPr="00482F97" w:rsidRDefault="003D1D76" w:rsidP="00DE1757">
            <w:pPr>
              <w:pStyle w:val="TZielnanalysetext"/>
              <w:spacing w:before="60" w:after="60"/>
              <w:rPr>
                <w:sz w:val="20"/>
                <w:szCs w:val="20"/>
              </w:rPr>
            </w:pPr>
            <w:r w:rsidRPr="00482F97">
              <w:rPr>
                <w:sz w:val="20"/>
                <w:szCs w:val="20"/>
              </w:rPr>
              <w:t>Informationen austauschen</w:t>
            </w:r>
          </w:p>
          <w:p w14:paraId="5F239B1E" w14:textId="77777777" w:rsidR="003D1D76" w:rsidRPr="00482F97" w:rsidRDefault="003D1D76" w:rsidP="00DE1757">
            <w:pPr>
              <w:pStyle w:val="TZielnanalysetext"/>
              <w:spacing w:before="60" w:after="60"/>
              <w:rPr>
                <w:sz w:val="20"/>
                <w:szCs w:val="20"/>
              </w:rPr>
            </w:pPr>
            <w:r w:rsidRPr="00482F97">
              <w:rPr>
                <w:sz w:val="20"/>
                <w:szCs w:val="20"/>
              </w:rPr>
              <w:t>sprachlich ange</w:t>
            </w:r>
            <w:r w:rsidRPr="00482F97">
              <w:rPr>
                <w:sz w:val="20"/>
                <w:szCs w:val="20"/>
              </w:rPr>
              <w:softHyphen/>
              <w:t>messen kommu</w:t>
            </w:r>
            <w:r w:rsidRPr="00482F97">
              <w:rPr>
                <w:sz w:val="20"/>
                <w:szCs w:val="20"/>
              </w:rPr>
              <w:softHyphen/>
              <w:t>nizieren</w:t>
            </w:r>
          </w:p>
          <w:p w14:paraId="7402B91E" w14:textId="77777777" w:rsidR="003D1D76" w:rsidRPr="00482F97" w:rsidRDefault="003D1D76" w:rsidP="00DE1757">
            <w:pPr>
              <w:pStyle w:val="TZielnanalysetext"/>
              <w:spacing w:before="60" w:after="60"/>
              <w:rPr>
                <w:color w:val="000000" w:themeColor="text1"/>
                <w:sz w:val="20"/>
                <w:szCs w:val="20"/>
              </w:rPr>
            </w:pPr>
          </w:p>
        </w:tc>
        <w:tc>
          <w:tcPr>
            <w:tcW w:w="356" w:type="pct"/>
          </w:tcPr>
          <w:p w14:paraId="2784B155" w14:textId="77777777" w:rsidR="003D1D76" w:rsidRPr="00482F97" w:rsidRDefault="003D1D76" w:rsidP="00DE1757">
            <w:pPr>
              <w:pStyle w:val="TZielnanalysetext"/>
              <w:spacing w:before="60" w:after="60"/>
              <w:rPr>
                <w:color w:val="000000" w:themeColor="text1"/>
                <w:sz w:val="20"/>
                <w:szCs w:val="20"/>
              </w:rPr>
            </w:pPr>
            <w:r w:rsidRPr="00482F97">
              <w:rPr>
                <w:color w:val="000000" w:themeColor="text1"/>
                <w:sz w:val="20"/>
                <w:szCs w:val="20"/>
              </w:rPr>
              <w:lastRenderedPageBreak/>
              <w:t>LS11 liegt ausgear</w:t>
            </w:r>
            <w:r w:rsidRPr="00482F97">
              <w:rPr>
                <w:color w:val="000000" w:themeColor="text1"/>
                <w:sz w:val="20"/>
                <w:szCs w:val="20"/>
              </w:rPr>
              <w:softHyphen/>
              <w:t>beitet vor (exempla</w:t>
            </w:r>
            <w:r w:rsidRPr="00482F97">
              <w:rPr>
                <w:color w:val="000000" w:themeColor="text1"/>
                <w:sz w:val="20"/>
                <w:szCs w:val="20"/>
              </w:rPr>
              <w:softHyphen/>
              <w:t>risch)</w:t>
            </w:r>
          </w:p>
          <w:p w14:paraId="2893C00E" w14:textId="77777777" w:rsidR="003D1D76" w:rsidRPr="00482F97" w:rsidRDefault="003D1D76" w:rsidP="00DE1757">
            <w:pPr>
              <w:pStyle w:val="TZielnanalysetext"/>
              <w:spacing w:before="60" w:after="60"/>
              <w:rPr>
                <w:color w:val="000000" w:themeColor="text1"/>
                <w:sz w:val="20"/>
                <w:szCs w:val="20"/>
              </w:rPr>
            </w:pPr>
          </w:p>
          <w:p w14:paraId="473B9913" w14:textId="14938A9C" w:rsidR="003D1D76" w:rsidRPr="00482F97" w:rsidRDefault="003D1D76" w:rsidP="00DE1757">
            <w:pPr>
              <w:pStyle w:val="TZielnanalysetext"/>
              <w:spacing w:before="60" w:after="60"/>
              <w:rPr>
                <w:color w:val="000000" w:themeColor="text1"/>
                <w:sz w:val="20"/>
                <w:szCs w:val="20"/>
              </w:rPr>
            </w:pPr>
            <w:r w:rsidRPr="00482F97">
              <w:rPr>
                <w:color w:val="000000" w:themeColor="text1"/>
                <w:sz w:val="20"/>
                <w:szCs w:val="20"/>
              </w:rPr>
              <w:t>Geset</w:t>
            </w:r>
            <w:r w:rsidR="00587510" w:rsidRPr="00482F97">
              <w:rPr>
                <w:color w:val="000000" w:themeColor="text1"/>
                <w:sz w:val="20"/>
                <w:szCs w:val="20"/>
              </w:rPr>
              <w:softHyphen/>
            </w:r>
            <w:r w:rsidRPr="00482F97">
              <w:rPr>
                <w:color w:val="000000" w:themeColor="text1"/>
                <w:sz w:val="20"/>
                <w:szCs w:val="20"/>
              </w:rPr>
              <w:t>zes</w:t>
            </w:r>
            <w:r w:rsidRPr="00482F97">
              <w:rPr>
                <w:color w:val="000000" w:themeColor="text1"/>
                <w:sz w:val="20"/>
                <w:szCs w:val="20"/>
              </w:rPr>
              <w:softHyphen/>
              <w:t>texte</w:t>
            </w:r>
          </w:p>
          <w:p w14:paraId="546C4C63" w14:textId="77777777" w:rsidR="003D1D76" w:rsidRPr="00482F97" w:rsidRDefault="003D1D76" w:rsidP="00DE1757">
            <w:pPr>
              <w:pStyle w:val="TZielnanalysetext"/>
              <w:spacing w:before="60" w:after="60"/>
              <w:rPr>
                <w:color w:val="000000" w:themeColor="text1"/>
                <w:sz w:val="20"/>
                <w:szCs w:val="20"/>
              </w:rPr>
            </w:pPr>
          </w:p>
          <w:p w14:paraId="59BB4DAD" w14:textId="77777777" w:rsidR="003D1D76" w:rsidRPr="00482F97" w:rsidRDefault="003D1D76" w:rsidP="00DE1757">
            <w:pPr>
              <w:pStyle w:val="TZielnanalysetext"/>
              <w:spacing w:before="60" w:after="60"/>
              <w:rPr>
                <w:color w:val="000000" w:themeColor="text1"/>
                <w:sz w:val="20"/>
                <w:szCs w:val="20"/>
              </w:rPr>
            </w:pPr>
            <w:r w:rsidRPr="00482F97">
              <w:rPr>
                <w:color w:val="000000" w:themeColor="text1"/>
                <w:sz w:val="20"/>
                <w:szCs w:val="20"/>
              </w:rPr>
              <w:t>§ 19 UStG</w:t>
            </w:r>
          </w:p>
          <w:p w14:paraId="019FCC47" w14:textId="77777777" w:rsidR="003D1D76" w:rsidRPr="00482F97" w:rsidRDefault="003D1D76" w:rsidP="00DE1757">
            <w:pPr>
              <w:pStyle w:val="TZielnanalysetext"/>
              <w:spacing w:before="60" w:after="60"/>
              <w:rPr>
                <w:color w:val="000000" w:themeColor="text1"/>
                <w:sz w:val="20"/>
                <w:szCs w:val="20"/>
              </w:rPr>
            </w:pPr>
            <w:r w:rsidRPr="00482F97">
              <w:rPr>
                <w:color w:val="000000" w:themeColor="text1"/>
                <w:sz w:val="20"/>
                <w:szCs w:val="20"/>
              </w:rPr>
              <w:t>A 19.1 –19.3, 19.5 UStAE</w:t>
            </w:r>
          </w:p>
          <w:p w14:paraId="6A6C7EE1" w14:textId="77777777" w:rsidR="003D1D76" w:rsidRPr="00482F97" w:rsidRDefault="003D1D76" w:rsidP="00DE1757">
            <w:pPr>
              <w:pStyle w:val="TZielnanalysetext"/>
              <w:spacing w:before="60" w:after="60"/>
              <w:rPr>
                <w:color w:val="000000" w:themeColor="text1"/>
                <w:sz w:val="20"/>
                <w:szCs w:val="20"/>
              </w:rPr>
            </w:pPr>
          </w:p>
          <w:p w14:paraId="5F4C7BB1" w14:textId="77777777" w:rsidR="003D1D76" w:rsidRPr="00482F97" w:rsidRDefault="003D1D76" w:rsidP="00DE1757">
            <w:pPr>
              <w:pStyle w:val="TZielnanalysetext"/>
              <w:spacing w:before="60" w:after="60"/>
              <w:rPr>
                <w:color w:val="000000" w:themeColor="text1"/>
                <w:sz w:val="20"/>
                <w:szCs w:val="20"/>
              </w:rPr>
            </w:pPr>
            <w:r w:rsidRPr="00482F97">
              <w:rPr>
                <w:color w:val="000000" w:themeColor="text1"/>
                <w:sz w:val="20"/>
                <w:szCs w:val="20"/>
              </w:rPr>
              <w:t>Rollen</w:t>
            </w:r>
            <w:r w:rsidRPr="00482F97">
              <w:rPr>
                <w:color w:val="000000" w:themeColor="text1"/>
                <w:sz w:val="20"/>
                <w:szCs w:val="20"/>
              </w:rPr>
              <w:softHyphen/>
              <w:t>spiel</w:t>
            </w:r>
          </w:p>
        </w:tc>
        <w:tc>
          <w:tcPr>
            <w:tcW w:w="202" w:type="pct"/>
          </w:tcPr>
          <w:p w14:paraId="14322792" w14:textId="77777777" w:rsidR="003D1D76" w:rsidRPr="00482F97" w:rsidRDefault="003D1D76" w:rsidP="00DE1757">
            <w:pPr>
              <w:pStyle w:val="TZielnanalysetext"/>
              <w:spacing w:before="60" w:after="60"/>
              <w:jc w:val="right"/>
              <w:rPr>
                <w:color w:val="000000" w:themeColor="text1"/>
                <w:sz w:val="20"/>
                <w:szCs w:val="20"/>
              </w:rPr>
            </w:pPr>
            <w:r w:rsidRPr="00482F97">
              <w:rPr>
                <w:color w:val="000000" w:themeColor="text1"/>
                <w:sz w:val="20"/>
                <w:szCs w:val="20"/>
              </w:rPr>
              <w:t>03</w:t>
            </w:r>
          </w:p>
        </w:tc>
      </w:tr>
      <w:tr w:rsidR="003D1D76" w:rsidRPr="00482F97" w14:paraId="6CC90B4D" w14:textId="77777777" w:rsidTr="00587510">
        <w:trPr>
          <w:trHeight w:val="240"/>
        </w:trPr>
        <w:tc>
          <w:tcPr>
            <w:tcW w:w="995" w:type="pct"/>
          </w:tcPr>
          <w:p w14:paraId="38CC4DA0" w14:textId="77777777" w:rsidR="003D1D76" w:rsidRPr="00482F97" w:rsidRDefault="003D1D76" w:rsidP="00DE1757">
            <w:pPr>
              <w:pStyle w:val="Textkrper"/>
              <w:spacing w:before="60" w:after="60"/>
              <w:rPr>
                <w:sz w:val="20"/>
                <w:szCs w:val="20"/>
              </w:rPr>
            </w:pPr>
            <w:r w:rsidRPr="00482F97">
              <w:rPr>
                <w:w w:val="105"/>
                <w:sz w:val="20"/>
                <w:szCs w:val="20"/>
              </w:rPr>
              <w:t>[…]</w:t>
            </w:r>
          </w:p>
        </w:tc>
        <w:tc>
          <w:tcPr>
            <w:tcW w:w="487" w:type="pct"/>
          </w:tcPr>
          <w:p w14:paraId="10CAC147" w14:textId="77777777" w:rsidR="003D1D76" w:rsidRPr="00482F97" w:rsidRDefault="003D1D76" w:rsidP="00DE1757">
            <w:pPr>
              <w:pStyle w:val="TZielnanalysetext"/>
              <w:spacing w:before="60" w:after="60"/>
              <w:rPr>
                <w:b/>
                <w:sz w:val="20"/>
                <w:szCs w:val="20"/>
              </w:rPr>
            </w:pPr>
            <w:r w:rsidRPr="00482F97">
              <w:rPr>
                <w:w w:val="105"/>
                <w:sz w:val="20"/>
                <w:szCs w:val="20"/>
              </w:rPr>
              <w:t>[…]</w:t>
            </w:r>
          </w:p>
        </w:tc>
        <w:tc>
          <w:tcPr>
            <w:tcW w:w="610" w:type="pct"/>
          </w:tcPr>
          <w:p w14:paraId="4D658594" w14:textId="77777777" w:rsidR="003D1D76" w:rsidRPr="00482F97" w:rsidRDefault="003D1D76" w:rsidP="00DE1757">
            <w:pPr>
              <w:pStyle w:val="TZielnanalysetext"/>
              <w:spacing w:before="60" w:after="60"/>
              <w:rPr>
                <w:sz w:val="20"/>
                <w:szCs w:val="20"/>
              </w:rPr>
            </w:pPr>
            <w:r w:rsidRPr="00482F97">
              <w:rPr>
                <w:w w:val="105"/>
                <w:sz w:val="20"/>
                <w:szCs w:val="20"/>
              </w:rPr>
              <w:t>[…]</w:t>
            </w:r>
          </w:p>
        </w:tc>
        <w:tc>
          <w:tcPr>
            <w:tcW w:w="501" w:type="pct"/>
          </w:tcPr>
          <w:p w14:paraId="4AC24EDD" w14:textId="77777777" w:rsidR="003D1D76" w:rsidRPr="00482F97" w:rsidRDefault="003D1D76" w:rsidP="00DE1757">
            <w:pPr>
              <w:pStyle w:val="TZielnanalysetext"/>
              <w:spacing w:before="60" w:after="60"/>
              <w:rPr>
                <w:sz w:val="20"/>
                <w:szCs w:val="20"/>
              </w:rPr>
            </w:pPr>
            <w:r w:rsidRPr="00482F97">
              <w:rPr>
                <w:w w:val="105"/>
                <w:sz w:val="20"/>
                <w:szCs w:val="20"/>
              </w:rPr>
              <w:t>[…]</w:t>
            </w:r>
          </w:p>
        </w:tc>
        <w:tc>
          <w:tcPr>
            <w:tcW w:w="635" w:type="pct"/>
          </w:tcPr>
          <w:p w14:paraId="1B5854CC" w14:textId="77777777" w:rsidR="003D1D76" w:rsidRPr="00482F97" w:rsidRDefault="003D1D76" w:rsidP="00DE1757">
            <w:pPr>
              <w:pStyle w:val="TZielnanalysetext"/>
              <w:spacing w:before="60" w:after="60"/>
              <w:rPr>
                <w:sz w:val="20"/>
                <w:szCs w:val="20"/>
              </w:rPr>
            </w:pPr>
            <w:r w:rsidRPr="00482F97">
              <w:rPr>
                <w:w w:val="105"/>
                <w:sz w:val="20"/>
                <w:szCs w:val="20"/>
              </w:rPr>
              <w:t>[…]</w:t>
            </w:r>
          </w:p>
        </w:tc>
        <w:tc>
          <w:tcPr>
            <w:tcW w:w="635" w:type="pct"/>
          </w:tcPr>
          <w:p w14:paraId="26B9C7CA" w14:textId="77777777" w:rsidR="003D1D76" w:rsidRPr="00482F97" w:rsidRDefault="003D1D76" w:rsidP="00DE1757">
            <w:pPr>
              <w:pStyle w:val="TZielnanalysetext"/>
              <w:spacing w:before="60" w:after="60"/>
              <w:rPr>
                <w:sz w:val="20"/>
                <w:szCs w:val="20"/>
              </w:rPr>
            </w:pPr>
            <w:r w:rsidRPr="00482F97">
              <w:rPr>
                <w:w w:val="105"/>
                <w:sz w:val="20"/>
                <w:szCs w:val="20"/>
              </w:rPr>
              <w:t>[…]</w:t>
            </w:r>
          </w:p>
        </w:tc>
        <w:tc>
          <w:tcPr>
            <w:tcW w:w="579" w:type="pct"/>
          </w:tcPr>
          <w:p w14:paraId="40325445" w14:textId="77777777" w:rsidR="003D1D76" w:rsidRPr="00482F97" w:rsidRDefault="003D1D76" w:rsidP="00DE1757">
            <w:pPr>
              <w:pStyle w:val="TZielnanalysetext"/>
              <w:spacing w:before="60" w:after="60"/>
              <w:rPr>
                <w:sz w:val="20"/>
                <w:szCs w:val="20"/>
              </w:rPr>
            </w:pPr>
            <w:r w:rsidRPr="00482F97">
              <w:rPr>
                <w:w w:val="105"/>
                <w:sz w:val="20"/>
                <w:szCs w:val="20"/>
              </w:rPr>
              <w:t>[…]</w:t>
            </w:r>
          </w:p>
        </w:tc>
        <w:tc>
          <w:tcPr>
            <w:tcW w:w="356" w:type="pct"/>
          </w:tcPr>
          <w:p w14:paraId="65D7A445" w14:textId="77777777" w:rsidR="003D1D76" w:rsidRPr="00482F97" w:rsidRDefault="003D1D76" w:rsidP="00DE1757">
            <w:pPr>
              <w:pStyle w:val="TZielnanalysetext"/>
              <w:spacing w:before="60" w:after="60"/>
              <w:rPr>
                <w:sz w:val="20"/>
                <w:szCs w:val="20"/>
              </w:rPr>
            </w:pPr>
            <w:r w:rsidRPr="00482F97">
              <w:rPr>
                <w:w w:val="105"/>
                <w:sz w:val="20"/>
                <w:szCs w:val="20"/>
              </w:rPr>
              <w:t>[…]</w:t>
            </w:r>
          </w:p>
        </w:tc>
        <w:tc>
          <w:tcPr>
            <w:tcW w:w="202" w:type="pct"/>
          </w:tcPr>
          <w:p w14:paraId="1CC5D6AA" w14:textId="77777777" w:rsidR="003D1D76" w:rsidRPr="00482F97" w:rsidRDefault="003D1D76" w:rsidP="00DE1757">
            <w:pPr>
              <w:pStyle w:val="TZielnanalysetext"/>
              <w:spacing w:before="60" w:after="60"/>
              <w:jc w:val="right"/>
              <w:rPr>
                <w:sz w:val="20"/>
                <w:szCs w:val="20"/>
              </w:rPr>
            </w:pPr>
            <w:r w:rsidRPr="00482F97">
              <w:rPr>
                <w:w w:val="105"/>
                <w:sz w:val="20"/>
                <w:szCs w:val="20"/>
              </w:rPr>
              <w:t>[…]</w:t>
            </w:r>
          </w:p>
        </w:tc>
      </w:tr>
    </w:tbl>
    <w:p w14:paraId="78510B7A" w14:textId="65D903CE" w:rsidR="00E17740" w:rsidRPr="00482F97" w:rsidRDefault="00E17740" w:rsidP="000B1A0E">
      <w:pPr>
        <w:pStyle w:val="LsLsungTextgrnfett"/>
        <w:rPr>
          <w:vanish w:val="0"/>
        </w:rPr>
      </w:pPr>
    </w:p>
    <w:p w14:paraId="6A0F462C" w14:textId="107F1D07" w:rsidR="00E17740" w:rsidRPr="00482F97" w:rsidRDefault="00E17740" w:rsidP="000B1A0E">
      <w:pPr>
        <w:pStyle w:val="LsLsungTextgrnfett"/>
        <w:rPr>
          <w:vanish w:val="0"/>
        </w:rPr>
      </w:pPr>
    </w:p>
    <w:p w14:paraId="1F13F212" w14:textId="77777777" w:rsidR="00E17740" w:rsidRPr="00482F97" w:rsidRDefault="00E17740" w:rsidP="000B1A0E">
      <w:pPr>
        <w:pStyle w:val="LsLsungTextgrnfett"/>
        <w:rPr>
          <w:vanish w:val="0"/>
        </w:rPr>
        <w:sectPr w:rsidR="00E17740" w:rsidRPr="00482F97" w:rsidSect="00EE53D7">
          <w:headerReference w:type="default" r:id="rId24"/>
          <w:pgSz w:w="16838" w:h="11906" w:orient="landscape" w:code="9"/>
          <w:pgMar w:top="1134" w:right="851" w:bottom="1021" w:left="1383" w:header="709" w:footer="567" w:gutter="0"/>
          <w:cols w:space="708"/>
          <w:docGrid w:linePitch="360"/>
        </w:sectPr>
      </w:pPr>
    </w:p>
    <w:p w14:paraId="6E02F161" w14:textId="77777777" w:rsidR="00311091" w:rsidRPr="00482F97" w:rsidRDefault="00311091" w:rsidP="00426142">
      <w:pPr>
        <w:rPr>
          <w:sz w:val="2"/>
          <w:szCs w:val="4"/>
        </w:rPr>
      </w:pPr>
    </w:p>
    <w:tbl>
      <w:tblPr>
        <w:tblStyle w:val="Tabellenraster9"/>
        <w:tblW w:w="14312" w:type="dxa"/>
        <w:tblLook w:val="04A0" w:firstRow="1" w:lastRow="0" w:firstColumn="1" w:lastColumn="0" w:noHBand="0" w:noVBand="1"/>
        <w:tblDescription w:val="Verlaufsplan"/>
      </w:tblPr>
      <w:tblGrid>
        <w:gridCol w:w="1250"/>
        <w:gridCol w:w="1658"/>
        <w:gridCol w:w="2062"/>
        <w:gridCol w:w="2334"/>
        <w:gridCol w:w="1530"/>
        <w:gridCol w:w="1777"/>
        <w:gridCol w:w="1683"/>
        <w:gridCol w:w="2018"/>
      </w:tblGrid>
      <w:tr w:rsidR="008E4ECC" w:rsidRPr="00482F97" w14:paraId="522E2CCE" w14:textId="77777777" w:rsidTr="00531B7F">
        <w:trPr>
          <w:trHeight w:val="424"/>
          <w:tblHeader/>
        </w:trPr>
        <w:tc>
          <w:tcPr>
            <w:tcW w:w="14312" w:type="dxa"/>
            <w:gridSpan w:val="8"/>
            <w:shd w:val="clear" w:color="auto" w:fill="F2F2F2"/>
            <w:vAlign w:val="center"/>
          </w:tcPr>
          <w:p w14:paraId="03439169" w14:textId="77777777" w:rsidR="008E4ECC" w:rsidRPr="00482F97" w:rsidRDefault="008E4ECC" w:rsidP="008E4ECC">
            <w:pPr>
              <w:spacing w:before="120" w:after="120" w:line="240" w:lineRule="exact"/>
              <w:ind w:left="284" w:hanging="284"/>
              <w:rPr>
                <w:rFonts w:eastAsia="Times New Roman" w:cs="Arial"/>
                <w:b/>
                <w:sz w:val="24"/>
                <w:szCs w:val="24"/>
                <w:lang w:val="en-US" w:eastAsia="de-DE"/>
              </w:rPr>
            </w:pPr>
            <w:r w:rsidRPr="00482F97">
              <w:rPr>
                <w:rFonts w:eastAsia="Times New Roman" w:cs="Arial"/>
                <w:b/>
                <w:color w:val="00B050"/>
                <w:sz w:val="24"/>
                <w:szCs w:val="24"/>
                <w:lang w:val="en-US" w:eastAsia="de-DE"/>
              </w:rPr>
              <w:t>Verlaufsplan</w:t>
            </w:r>
          </w:p>
        </w:tc>
      </w:tr>
      <w:tr w:rsidR="00191C73" w:rsidRPr="00482F97" w14:paraId="0DF69C66" w14:textId="77777777" w:rsidTr="00531B7F">
        <w:trPr>
          <w:trHeight w:val="424"/>
          <w:tblHeader/>
        </w:trPr>
        <w:tc>
          <w:tcPr>
            <w:tcW w:w="1250" w:type="dxa"/>
            <w:vMerge w:val="restart"/>
            <w:tcBorders>
              <w:bottom w:val="single" w:sz="4" w:space="0" w:color="auto"/>
            </w:tcBorders>
            <w:shd w:val="clear" w:color="auto" w:fill="F2F2F2"/>
            <w:vAlign w:val="center"/>
          </w:tcPr>
          <w:p w14:paraId="5079B580" w14:textId="77777777" w:rsidR="008E4ECC" w:rsidRPr="00482F97" w:rsidRDefault="008E4ECC" w:rsidP="00076670">
            <w:pPr>
              <w:spacing w:before="60" w:after="60"/>
              <w:rPr>
                <w:rFonts w:eastAsia="Times New Roman" w:cs="Arial"/>
                <w:b/>
                <w:sz w:val="20"/>
                <w:szCs w:val="20"/>
                <w:lang w:val="en-US" w:eastAsia="de-DE"/>
              </w:rPr>
            </w:pPr>
            <w:r w:rsidRPr="00482F97">
              <w:rPr>
                <w:rFonts w:eastAsia="Times New Roman" w:cs="Arial"/>
                <w:b/>
                <w:sz w:val="20"/>
                <w:szCs w:val="20"/>
                <w:lang w:val="en-US" w:eastAsia="de-DE"/>
              </w:rPr>
              <w:t>Unter-richts-phase</w:t>
            </w:r>
          </w:p>
        </w:tc>
        <w:tc>
          <w:tcPr>
            <w:tcW w:w="1722" w:type="dxa"/>
            <w:vMerge w:val="restart"/>
            <w:shd w:val="clear" w:color="auto" w:fill="F2F2F2"/>
            <w:vAlign w:val="center"/>
          </w:tcPr>
          <w:p w14:paraId="6834D819" w14:textId="77777777" w:rsidR="008E4ECC" w:rsidRPr="00482F97" w:rsidRDefault="008E4ECC" w:rsidP="00076670">
            <w:pPr>
              <w:spacing w:before="60" w:after="60"/>
              <w:rPr>
                <w:rFonts w:eastAsia="Times New Roman" w:cs="Arial"/>
                <w:b/>
                <w:sz w:val="20"/>
                <w:szCs w:val="20"/>
                <w:lang w:val="en-US" w:eastAsia="de-DE"/>
              </w:rPr>
            </w:pPr>
            <w:r w:rsidRPr="00482F97">
              <w:rPr>
                <w:rFonts w:eastAsia="Times New Roman" w:cs="Arial"/>
                <w:b/>
                <w:sz w:val="20"/>
                <w:szCs w:val="20"/>
                <w:lang w:val="en-US" w:eastAsia="de-DE"/>
              </w:rPr>
              <w:t>Phase der vollständigen Handlung</w:t>
            </w:r>
          </w:p>
        </w:tc>
        <w:tc>
          <w:tcPr>
            <w:tcW w:w="4565" w:type="dxa"/>
            <w:gridSpan w:val="2"/>
            <w:shd w:val="clear" w:color="auto" w:fill="F2F2F2"/>
            <w:vAlign w:val="center"/>
          </w:tcPr>
          <w:p w14:paraId="4E5326CD" w14:textId="77777777" w:rsidR="008E4ECC" w:rsidRPr="00482F97" w:rsidRDefault="008E4ECC" w:rsidP="00076670">
            <w:pPr>
              <w:spacing w:before="60" w:after="60"/>
              <w:ind w:left="284" w:hanging="284"/>
              <w:jc w:val="center"/>
              <w:rPr>
                <w:rFonts w:eastAsia="Times New Roman" w:cs="Arial"/>
                <w:b/>
                <w:sz w:val="20"/>
                <w:szCs w:val="20"/>
                <w:lang w:val="en-US" w:eastAsia="de-DE"/>
              </w:rPr>
            </w:pPr>
            <w:r w:rsidRPr="00482F97">
              <w:rPr>
                <w:rFonts w:eastAsia="Times New Roman" w:cs="Arial"/>
                <w:b/>
                <w:sz w:val="20"/>
                <w:szCs w:val="20"/>
                <w:lang w:val="en-US" w:eastAsia="de-DE"/>
              </w:rPr>
              <w:t>Handeln</w:t>
            </w:r>
          </w:p>
        </w:tc>
        <w:tc>
          <w:tcPr>
            <w:tcW w:w="1544" w:type="dxa"/>
            <w:vMerge w:val="restart"/>
            <w:shd w:val="clear" w:color="auto" w:fill="F2F2F2"/>
            <w:vAlign w:val="center"/>
          </w:tcPr>
          <w:p w14:paraId="670459A4" w14:textId="77777777" w:rsidR="008E4ECC" w:rsidRPr="00482F97" w:rsidRDefault="008E4ECC" w:rsidP="00076670">
            <w:pPr>
              <w:spacing w:before="60" w:after="60"/>
              <w:ind w:left="36"/>
              <w:rPr>
                <w:rFonts w:eastAsia="Times New Roman" w:cs="Arial"/>
                <w:b/>
                <w:sz w:val="20"/>
                <w:szCs w:val="20"/>
                <w:lang w:val="en-US" w:eastAsia="de-DE"/>
              </w:rPr>
            </w:pPr>
            <w:r w:rsidRPr="00482F97">
              <w:rPr>
                <w:rFonts w:eastAsia="Times New Roman" w:cs="Arial"/>
                <w:b/>
                <w:sz w:val="20"/>
                <w:szCs w:val="20"/>
                <w:lang w:val="en-US" w:eastAsia="de-DE"/>
              </w:rPr>
              <w:t>Sozial-/ Aktionsform</w:t>
            </w:r>
          </w:p>
        </w:tc>
        <w:tc>
          <w:tcPr>
            <w:tcW w:w="1825" w:type="dxa"/>
            <w:vMerge w:val="restart"/>
            <w:shd w:val="clear" w:color="auto" w:fill="F2F2F2"/>
            <w:vAlign w:val="center"/>
          </w:tcPr>
          <w:p w14:paraId="2CEFDA3F" w14:textId="77777777" w:rsidR="008E4ECC" w:rsidRPr="00482F97" w:rsidRDefault="008E4ECC" w:rsidP="00076670">
            <w:pPr>
              <w:spacing w:before="60" w:after="60"/>
              <w:rPr>
                <w:rFonts w:eastAsia="Times New Roman" w:cs="Arial"/>
                <w:b/>
                <w:sz w:val="20"/>
                <w:szCs w:val="20"/>
                <w:lang w:val="en-US" w:eastAsia="de-DE"/>
              </w:rPr>
            </w:pPr>
            <w:r w:rsidRPr="00482F97">
              <w:rPr>
                <w:rFonts w:eastAsia="Times New Roman" w:cs="Arial"/>
                <w:b/>
                <w:sz w:val="20"/>
                <w:szCs w:val="20"/>
                <w:lang w:val="en-US" w:eastAsia="de-DE"/>
              </w:rPr>
              <w:t>Binnen-differenzierung</w:t>
            </w:r>
          </w:p>
        </w:tc>
        <w:tc>
          <w:tcPr>
            <w:tcW w:w="1705" w:type="dxa"/>
            <w:vMerge w:val="restart"/>
            <w:shd w:val="clear" w:color="auto" w:fill="F2F2F2"/>
            <w:vAlign w:val="center"/>
          </w:tcPr>
          <w:p w14:paraId="08946B6C" w14:textId="77777777" w:rsidR="008E4ECC" w:rsidRPr="00482F97" w:rsidRDefault="008E4ECC" w:rsidP="00076670">
            <w:pPr>
              <w:spacing w:before="60" w:after="60"/>
              <w:ind w:left="284" w:hanging="284"/>
              <w:rPr>
                <w:rFonts w:eastAsia="Times New Roman" w:cs="Arial"/>
                <w:b/>
                <w:sz w:val="20"/>
                <w:szCs w:val="20"/>
                <w:lang w:val="en-US" w:eastAsia="de-DE"/>
              </w:rPr>
            </w:pPr>
            <w:r w:rsidRPr="00482F97">
              <w:rPr>
                <w:rFonts w:eastAsia="Times New Roman" w:cs="Arial"/>
                <w:b/>
                <w:sz w:val="20"/>
                <w:szCs w:val="20"/>
                <w:lang w:val="en-US" w:eastAsia="de-DE"/>
              </w:rPr>
              <w:t xml:space="preserve">Material, </w:t>
            </w:r>
          </w:p>
          <w:p w14:paraId="40E9BB1E" w14:textId="77777777" w:rsidR="008E4ECC" w:rsidRPr="00482F97" w:rsidRDefault="008E4ECC" w:rsidP="00076670">
            <w:pPr>
              <w:spacing w:before="60" w:after="60"/>
              <w:ind w:left="284" w:hanging="284"/>
              <w:rPr>
                <w:rFonts w:eastAsia="Times New Roman" w:cs="Arial"/>
                <w:b/>
                <w:sz w:val="20"/>
                <w:szCs w:val="20"/>
                <w:lang w:val="en-US" w:eastAsia="de-DE"/>
              </w:rPr>
            </w:pPr>
            <w:r w:rsidRPr="00482F97">
              <w:rPr>
                <w:rFonts w:eastAsia="Times New Roman" w:cs="Arial"/>
                <w:b/>
                <w:sz w:val="20"/>
                <w:szCs w:val="20"/>
                <w:lang w:val="en-US" w:eastAsia="de-DE"/>
              </w:rPr>
              <w:t>Medien</w:t>
            </w:r>
          </w:p>
        </w:tc>
        <w:tc>
          <w:tcPr>
            <w:tcW w:w="1701" w:type="dxa"/>
            <w:vMerge w:val="restart"/>
            <w:shd w:val="clear" w:color="auto" w:fill="F2F2F2"/>
            <w:vAlign w:val="center"/>
          </w:tcPr>
          <w:p w14:paraId="61BC402B" w14:textId="77777777" w:rsidR="008E4ECC" w:rsidRPr="00482F97" w:rsidRDefault="008E4ECC" w:rsidP="00076670">
            <w:pPr>
              <w:spacing w:before="60" w:after="60"/>
              <w:ind w:left="284" w:hanging="284"/>
              <w:rPr>
                <w:rFonts w:eastAsia="Times New Roman" w:cs="Arial"/>
                <w:b/>
                <w:sz w:val="20"/>
                <w:szCs w:val="20"/>
                <w:lang w:val="en-US"/>
              </w:rPr>
            </w:pPr>
            <w:r w:rsidRPr="00482F97">
              <w:rPr>
                <w:rFonts w:eastAsia="Times New Roman" w:cs="Arial"/>
                <w:b/>
                <w:sz w:val="20"/>
                <w:szCs w:val="20"/>
                <w:lang w:val="en-US" w:eastAsia="de-DE"/>
              </w:rPr>
              <w:t>Hinweise</w:t>
            </w:r>
          </w:p>
        </w:tc>
      </w:tr>
      <w:tr w:rsidR="00371F96" w:rsidRPr="00482F97" w14:paraId="66F0C08D" w14:textId="77777777" w:rsidTr="00531B7F">
        <w:trPr>
          <w:trHeight w:val="555"/>
          <w:tblHeader/>
        </w:trPr>
        <w:tc>
          <w:tcPr>
            <w:tcW w:w="1250" w:type="dxa"/>
            <w:vMerge/>
            <w:tcBorders>
              <w:bottom w:val="single" w:sz="4" w:space="0" w:color="auto"/>
            </w:tcBorders>
          </w:tcPr>
          <w:p w14:paraId="48DAA250" w14:textId="77777777" w:rsidR="008E4ECC" w:rsidRPr="00482F97" w:rsidRDefault="008E4ECC" w:rsidP="008E4ECC">
            <w:pPr>
              <w:spacing w:after="0" w:line="240" w:lineRule="exact"/>
              <w:ind w:left="284" w:hanging="284"/>
              <w:rPr>
                <w:rFonts w:eastAsia="Times New Roman" w:cs="Arial"/>
                <w:sz w:val="20"/>
                <w:szCs w:val="20"/>
                <w:lang w:val="en-US" w:eastAsia="de-DE"/>
              </w:rPr>
            </w:pPr>
          </w:p>
        </w:tc>
        <w:tc>
          <w:tcPr>
            <w:tcW w:w="1722" w:type="dxa"/>
            <w:vMerge/>
          </w:tcPr>
          <w:p w14:paraId="0691A5D1" w14:textId="77777777" w:rsidR="008E4ECC" w:rsidRPr="00482F97" w:rsidRDefault="008E4ECC" w:rsidP="008E4ECC">
            <w:pPr>
              <w:spacing w:after="0" w:line="240" w:lineRule="exact"/>
              <w:ind w:left="284" w:hanging="284"/>
              <w:rPr>
                <w:rFonts w:eastAsia="Times New Roman" w:cs="Arial"/>
                <w:sz w:val="20"/>
                <w:szCs w:val="20"/>
                <w:lang w:val="en-US" w:eastAsia="de-DE"/>
              </w:rPr>
            </w:pPr>
          </w:p>
        </w:tc>
        <w:tc>
          <w:tcPr>
            <w:tcW w:w="1985" w:type="dxa"/>
            <w:shd w:val="clear" w:color="auto" w:fill="F2F2F2"/>
          </w:tcPr>
          <w:p w14:paraId="1C92F2BC" w14:textId="77777777" w:rsidR="008E4ECC" w:rsidRPr="00482F97" w:rsidRDefault="008E4ECC" w:rsidP="00076670">
            <w:pPr>
              <w:spacing w:before="60" w:after="60"/>
              <w:rPr>
                <w:rFonts w:eastAsia="Times New Roman" w:cs="Arial"/>
                <w:b/>
                <w:sz w:val="20"/>
                <w:szCs w:val="20"/>
                <w:lang w:val="en-US" w:eastAsia="de-DE"/>
              </w:rPr>
            </w:pPr>
            <w:r w:rsidRPr="00482F97">
              <w:rPr>
                <w:rFonts w:eastAsia="Times New Roman" w:cs="Arial"/>
                <w:b/>
                <w:sz w:val="20"/>
                <w:szCs w:val="20"/>
                <w:lang w:val="en-US" w:eastAsia="de-DE"/>
              </w:rPr>
              <w:t>Schülerinnen und Schüler (SuS)</w:t>
            </w:r>
          </w:p>
        </w:tc>
        <w:tc>
          <w:tcPr>
            <w:tcW w:w="2580" w:type="dxa"/>
            <w:shd w:val="clear" w:color="auto" w:fill="F2F2F2"/>
          </w:tcPr>
          <w:p w14:paraId="4C76C56D" w14:textId="77777777" w:rsidR="008E4ECC" w:rsidRPr="00482F97" w:rsidRDefault="008E4ECC" w:rsidP="00076670">
            <w:pPr>
              <w:spacing w:before="60" w:after="60"/>
              <w:ind w:left="284" w:hanging="284"/>
              <w:rPr>
                <w:rFonts w:eastAsia="Times New Roman" w:cs="Arial"/>
                <w:b/>
                <w:sz w:val="20"/>
                <w:szCs w:val="20"/>
                <w:lang w:val="en-US" w:eastAsia="de-DE"/>
              </w:rPr>
            </w:pPr>
            <w:r w:rsidRPr="00482F97">
              <w:rPr>
                <w:rFonts w:eastAsia="Times New Roman" w:cs="Arial"/>
                <w:b/>
                <w:sz w:val="20"/>
                <w:szCs w:val="20"/>
                <w:lang w:val="en-US" w:eastAsia="de-DE"/>
              </w:rPr>
              <w:t>Lehrkraft (LK)</w:t>
            </w:r>
          </w:p>
        </w:tc>
        <w:tc>
          <w:tcPr>
            <w:tcW w:w="1544" w:type="dxa"/>
            <w:vMerge/>
          </w:tcPr>
          <w:p w14:paraId="0380CA1B" w14:textId="77777777" w:rsidR="008E4ECC" w:rsidRPr="00482F97" w:rsidRDefault="008E4ECC" w:rsidP="008E4ECC">
            <w:pPr>
              <w:spacing w:after="0" w:line="240" w:lineRule="exact"/>
              <w:ind w:left="284" w:hanging="284"/>
              <w:rPr>
                <w:rFonts w:eastAsia="Times New Roman" w:cs="Arial"/>
                <w:sz w:val="20"/>
                <w:szCs w:val="20"/>
                <w:lang w:val="en-US" w:eastAsia="de-DE"/>
              </w:rPr>
            </w:pPr>
          </w:p>
        </w:tc>
        <w:tc>
          <w:tcPr>
            <w:tcW w:w="1825" w:type="dxa"/>
            <w:vMerge/>
          </w:tcPr>
          <w:p w14:paraId="7ED629AC" w14:textId="77777777" w:rsidR="008E4ECC" w:rsidRPr="00482F97" w:rsidRDefault="008E4ECC" w:rsidP="008E4ECC">
            <w:pPr>
              <w:spacing w:after="0" w:line="240" w:lineRule="exact"/>
              <w:ind w:left="284" w:hanging="284"/>
              <w:rPr>
                <w:rFonts w:eastAsia="Times New Roman" w:cs="Arial"/>
                <w:sz w:val="20"/>
                <w:szCs w:val="20"/>
                <w:lang w:val="en-US" w:eastAsia="de-DE"/>
              </w:rPr>
            </w:pPr>
          </w:p>
        </w:tc>
        <w:tc>
          <w:tcPr>
            <w:tcW w:w="1705" w:type="dxa"/>
            <w:vMerge/>
          </w:tcPr>
          <w:p w14:paraId="7909B0B4" w14:textId="77777777" w:rsidR="008E4ECC" w:rsidRPr="00482F97" w:rsidRDefault="008E4ECC" w:rsidP="008E4ECC">
            <w:pPr>
              <w:spacing w:after="0" w:line="240" w:lineRule="exact"/>
              <w:ind w:left="284" w:hanging="284"/>
              <w:rPr>
                <w:rFonts w:eastAsia="Times New Roman" w:cs="Arial"/>
                <w:sz w:val="20"/>
                <w:szCs w:val="20"/>
                <w:lang w:val="en-US" w:eastAsia="de-DE"/>
              </w:rPr>
            </w:pPr>
          </w:p>
        </w:tc>
        <w:tc>
          <w:tcPr>
            <w:tcW w:w="1701" w:type="dxa"/>
            <w:vMerge/>
          </w:tcPr>
          <w:p w14:paraId="03CCE819" w14:textId="77777777" w:rsidR="008E4ECC" w:rsidRPr="00482F97" w:rsidRDefault="008E4ECC" w:rsidP="008E4ECC">
            <w:pPr>
              <w:spacing w:after="0" w:line="240" w:lineRule="auto"/>
              <w:rPr>
                <w:rFonts w:eastAsia="Times New Roman" w:cs="Arial"/>
                <w:sz w:val="20"/>
                <w:szCs w:val="20"/>
                <w:lang w:val="en-US"/>
              </w:rPr>
            </w:pPr>
          </w:p>
        </w:tc>
      </w:tr>
      <w:tr w:rsidR="002B6B4C" w:rsidRPr="00482F97" w14:paraId="2D4D9361" w14:textId="77777777" w:rsidTr="00531B7F">
        <w:trPr>
          <w:trHeight w:val="555"/>
        </w:trPr>
        <w:tc>
          <w:tcPr>
            <w:tcW w:w="1250" w:type="dxa"/>
            <w:tcBorders>
              <w:top w:val="single" w:sz="4" w:space="0" w:color="auto"/>
              <w:bottom w:val="single" w:sz="4" w:space="0" w:color="auto"/>
            </w:tcBorders>
          </w:tcPr>
          <w:p w14:paraId="3D17C747" w14:textId="77777777" w:rsidR="008E4ECC" w:rsidRPr="00482F97" w:rsidRDefault="008E4ECC" w:rsidP="008E4ECC">
            <w:pPr>
              <w:spacing w:before="60" w:after="60"/>
              <w:ind w:left="284" w:hanging="284"/>
              <w:rPr>
                <w:rFonts w:eastAsia="Times New Roman" w:cs="Arial"/>
                <w:sz w:val="20"/>
                <w:szCs w:val="20"/>
                <w:lang w:val="en-US" w:eastAsia="de-DE"/>
              </w:rPr>
            </w:pPr>
            <w:r w:rsidRPr="00482F97">
              <w:rPr>
                <w:rFonts w:eastAsia="Times New Roman" w:cs="Arial"/>
                <w:sz w:val="20"/>
                <w:szCs w:val="20"/>
                <w:lang w:val="en-US" w:eastAsia="de-DE"/>
              </w:rPr>
              <w:t>Einstieg</w:t>
            </w:r>
          </w:p>
        </w:tc>
        <w:tc>
          <w:tcPr>
            <w:tcW w:w="1722" w:type="dxa"/>
          </w:tcPr>
          <w:p w14:paraId="5444B167" w14:textId="77777777" w:rsidR="008E4ECC" w:rsidRPr="00482F97" w:rsidRDefault="008E4ECC" w:rsidP="008E4ECC">
            <w:pPr>
              <w:spacing w:before="60" w:after="60"/>
              <w:rPr>
                <w:rFonts w:eastAsia="Times New Roman" w:cs="Arial"/>
                <w:sz w:val="20"/>
                <w:szCs w:val="20"/>
                <w:lang w:eastAsia="de-DE"/>
              </w:rPr>
            </w:pPr>
          </w:p>
        </w:tc>
        <w:tc>
          <w:tcPr>
            <w:tcW w:w="1985" w:type="dxa"/>
          </w:tcPr>
          <w:p w14:paraId="198F73F7" w14:textId="2AE4BF19" w:rsidR="008E4ECC" w:rsidRPr="00482F97" w:rsidRDefault="008E4ECC" w:rsidP="00680E59">
            <w:pPr>
              <w:spacing w:before="60" w:after="60"/>
              <w:rPr>
                <w:rFonts w:eastAsia="Times New Roman" w:cs="Arial"/>
                <w:sz w:val="20"/>
                <w:szCs w:val="20"/>
                <w:lang w:eastAsia="de-DE"/>
              </w:rPr>
            </w:pPr>
            <w:r w:rsidRPr="00482F97">
              <w:rPr>
                <w:rFonts w:eastAsia="Times New Roman" w:cs="Arial"/>
                <w:sz w:val="20"/>
                <w:szCs w:val="20"/>
                <w:lang w:eastAsia="de-DE"/>
              </w:rPr>
              <w:t>stellen Rückfragen bei Unklarheiten</w:t>
            </w:r>
          </w:p>
          <w:p w14:paraId="2F6097E8" w14:textId="77777777" w:rsidR="008E4ECC" w:rsidRPr="00482F97" w:rsidRDefault="008E4ECC" w:rsidP="00680E59">
            <w:pPr>
              <w:spacing w:before="60" w:after="60"/>
              <w:rPr>
                <w:rFonts w:eastAsia="Times New Roman" w:cs="Arial"/>
                <w:sz w:val="20"/>
                <w:szCs w:val="20"/>
                <w:lang w:eastAsia="de-DE"/>
              </w:rPr>
            </w:pPr>
            <w:r w:rsidRPr="00482F97">
              <w:rPr>
                <w:rFonts w:eastAsia="Times New Roman" w:cs="Arial"/>
                <w:sz w:val="20"/>
                <w:szCs w:val="20"/>
                <w:lang w:eastAsia="de-DE"/>
              </w:rPr>
              <w:t>bringen Vorwissen ein</w:t>
            </w:r>
          </w:p>
        </w:tc>
        <w:tc>
          <w:tcPr>
            <w:tcW w:w="2580" w:type="dxa"/>
          </w:tcPr>
          <w:p w14:paraId="27B07C92" w14:textId="77777777" w:rsidR="008E4ECC" w:rsidRPr="00482F97" w:rsidRDefault="008E4ECC" w:rsidP="008E4ECC">
            <w:pPr>
              <w:spacing w:before="60" w:after="60"/>
              <w:rPr>
                <w:rFonts w:eastAsia="Times New Roman" w:cs="Arial"/>
                <w:sz w:val="20"/>
                <w:szCs w:val="20"/>
                <w:lang w:eastAsia="de-DE"/>
              </w:rPr>
            </w:pPr>
            <w:r w:rsidRPr="00482F97">
              <w:rPr>
                <w:rFonts w:eastAsia="Times New Roman" w:cs="Arial"/>
                <w:sz w:val="20"/>
                <w:szCs w:val="20"/>
                <w:lang w:eastAsia="de-DE"/>
              </w:rPr>
              <w:t>stellt E-Mail der Mandantin vor</w:t>
            </w:r>
          </w:p>
        </w:tc>
        <w:tc>
          <w:tcPr>
            <w:tcW w:w="1544" w:type="dxa"/>
          </w:tcPr>
          <w:p w14:paraId="38A7A5FC" w14:textId="77777777" w:rsidR="008E4ECC" w:rsidRPr="00482F97" w:rsidRDefault="008E4ECC" w:rsidP="008E4ECC">
            <w:pPr>
              <w:spacing w:before="60" w:after="60"/>
              <w:rPr>
                <w:rFonts w:eastAsia="Times New Roman" w:cs="Arial"/>
                <w:sz w:val="20"/>
                <w:szCs w:val="20"/>
                <w:lang w:eastAsia="de-DE"/>
              </w:rPr>
            </w:pPr>
            <w:r w:rsidRPr="00482F97">
              <w:rPr>
                <w:rFonts w:eastAsia="Times New Roman" w:cs="Arial"/>
                <w:sz w:val="20"/>
                <w:szCs w:val="20"/>
                <w:lang w:eastAsia="de-DE"/>
              </w:rPr>
              <w:t>impuls-setzend</w:t>
            </w:r>
          </w:p>
          <w:p w14:paraId="12979030" w14:textId="77777777" w:rsidR="008E4ECC" w:rsidRPr="00482F97" w:rsidRDefault="008E4ECC" w:rsidP="008E4ECC">
            <w:pPr>
              <w:spacing w:before="60" w:after="60"/>
              <w:rPr>
                <w:rFonts w:eastAsia="Times New Roman" w:cs="Arial"/>
                <w:sz w:val="20"/>
                <w:szCs w:val="20"/>
                <w:lang w:eastAsia="de-DE"/>
              </w:rPr>
            </w:pPr>
            <w:r w:rsidRPr="00482F97">
              <w:rPr>
                <w:rFonts w:eastAsia="Times New Roman" w:cs="Arial"/>
                <w:sz w:val="20"/>
                <w:szCs w:val="20"/>
                <w:lang w:eastAsia="de-DE"/>
              </w:rPr>
              <w:t>Plenum</w:t>
            </w:r>
          </w:p>
        </w:tc>
        <w:tc>
          <w:tcPr>
            <w:tcW w:w="1825" w:type="dxa"/>
          </w:tcPr>
          <w:p w14:paraId="5B833A88" w14:textId="77777777" w:rsidR="008E4ECC" w:rsidRPr="00482F97" w:rsidRDefault="008E4ECC" w:rsidP="008E4ECC">
            <w:pPr>
              <w:spacing w:before="60" w:after="60"/>
              <w:rPr>
                <w:rFonts w:eastAsia="Times New Roman" w:cs="Arial"/>
                <w:sz w:val="20"/>
                <w:szCs w:val="20"/>
                <w:lang w:eastAsia="de-DE"/>
              </w:rPr>
            </w:pPr>
          </w:p>
        </w:tc>
        <w:tc>
          <w:tcPr>
            <w:tcW w:w="1705" w:type="dxa"/>
          </w:tcPr>
          <w:p w14:paraId="54695CFB" w14:textId="77777777" w:rsidR="008E4ECC" w:rsidRPr="00482F97" w:rsidRDefault="008E4ECC" w:rsidP="008E4ECC">
            <w:pPr>
              <w:spacing w:before="60" w:after="60"/>
              <w:rPr>
                <w:rFonts w:eastAsia="Times New Roman" w:cs="Arial"/>
                <w:sz w:val="20"/>
                <w:szCs w:val="20"/>
                <w:lang w:eastAsia="de-DE"/>
              </w:rPr>
            </w:pPr>
            <w:r w:rsidRPr="00482F97">
              <w:rPr>
                <w:rFonts w:eastAsia="Times New Roman" w:cs="Arial"/>
                <w:sz w:val="20"/>
                <w:szCs w:val="20"/>
                <w:lang w:eastAsia="de-DE"/>
              </w:rPr>
              <w:t>E-Mail</w:t>
            </w:r>
          </w:p>
        </w:tc>
        <w:tc>
          <w:tcPr>
            <w:tcW w:w="1701" w:type="dxa"/>
          </w:tcPr>
          <w:p w14:paraId="6920E066" w14:textId="77777777" w:rsidR="008E4ECC" w:rsidRPr="00482F97" w:rsidRDefault="008E4ECC" w:rsidP="008E4ECC">
            <w:pPr>
              <w:spacing w:before="60" w:after="60"/>
              <w:rPr>
                <w:rFonts w:eastAsia="Times New Roman" w:cs="Arial"/>
                <w:sz w:val="20"/>
                <w:szCs w:val="20"/>
                <w:lang w:eastAsia="de-DE"/>
              </w:rPr>
            </w:pPr>
          </w:p>
        </w:tc>
      </w:tr>
      <w:tr w:rsidR="002B6B4C" w:rsidRPr="00482F97" w14:paraId="45AEBDF7" w14:textId="77777777" w:rsidTr="00531B7F">
        <w:trPr>
          <w:trHeight w:val="555"/>
        </w:trPr>
        <w:tc>
          <w:tcPr>
            <w:tcW w:w="1250" w:type="dxa"/>
            <w:vMerge w:val="restart"/>
            <w:tcBorders>
              <w:top w:val="single" w:sz="4" w:space="0" w:color="auto"/>
            </w:tcBorders>
          </w:tcPr>
          <w:p w14:paraId="6A201CDC" w14:textId="77777777" w:rsidR="008E4ECC" w:rsidRPr="00482F97" w:rsidRDefault="008E4ECC" w:rsidP="008E4ECC">
            <w:pPr>
              <w:spacing w:beforeLines="60" w:before="144" w:afterLines="60" w:after="144"/>
              <w:rPr>
                <w:rFonts w:eastAsia="Times New Roman" w:cs="Arial"/>
                <w:sz w:val="20"/>
                <w:szCs w:val="20"/>
                <w:lang w:val="en-US" w:eastAsia="de-DE"/>
              </w:rPr>
            </w:pPr>
            <w:r w:rsidRPr="00482F97">
              <w:rPr>
                <w:rFonts w:eastAsia="Times New Roman" w:cs="Arial"/>
                <w:sz w:val="20"/>
                <w:szCs w:val="20"/>
                <w:lang w:val="en-US" w:eastAsia="de-DE"/>
              </w:rPr>
              <w:t>Erarbeitung</w:t>
            </w:r>
          </w:p>
          <w:p w14:paraId="141BC06A" w14:textId="7163CA20" w:rsidR="00531B7F" w:rsidRPr="00482F97" w:rsidRDefault="00531B7F" w:rsidP="00531B7F">
            <w:pPr>
              <w:spacing w:beforeLines="60" w:before="144" w:afterLines="60" w:after="144"/>
              <w:rPr>
                <w:rFonts w:eastAsia="Times New Roman" w:cs="Arial"/>
                <w:sz w:val="20"/>
                <w:szCs w:val="20"/>
                <w:lang w:val="en-US" w:eastAsia="de-DE"/>
              </w:rPr>
            </w:pPr>
          </w:p>
        </w:tc>
        <w:tc>
          <w:tcPr>
            <w:tcW w:w="1722" w:type="dxa"/>
          </w:tcPr>
          <w:p w14:paraId="07B163A0" w14:textId="77777777" w:rsidR="008E4ECC" w:rsidRPr="00482F97" w:rsidRDefault="008E4ECC" w:rsidP="008E4ECC">
            <w:pPr>
              <w:spacing w:before="60" w:after="60"/>
              <w:rPr>
                <w:rFonts w:eastAsia="Times New Roman" w:cs="Arial"/>
                <w:sz w:val="20"/>
                <w:szCs w:val="20"/>
                <w:lang w:eastAsia="de-DE"/>
              </w:rPr>
            </w:pPr>
            <w:r w:rsidRPr="00482F97">
              <w:rPr>
                <w:rFonts w:eastAsia="Times New Roman" w:cs="Arial"/>
                <w:sz w:val="20"/>
                <w:szCs w:val="20"/>
                <w:lang w:eastAsia="de-DE"/>
              </w:rPr>
              <w:t>Informieren</w:t>
            </w:r>
          </w:p>
          <w:p w14:paraId="3B479EAF" w14:textId="77777777" w:rsidR="008E4ECC" w:rsidRPr="00482F97" w:rsidRDefault="008E4ECC" w:rsidP="008E4ECC">
            <w:pPr>
              <w:spacing w:before="60" w:after="60"/>
              <w:rPr>
                <w:rFonts w:eastAsia="Times New Roman" w:cs="Arial"/>
                <w:sz w:val="20"/>
                <w:szCs w:val="20"/>
                <w:lang w:eastAsia="de-DE"/>
              </w:rPr>
            </w:pPr>
          </w:p>
          <w:p w14:paraId="459F63D5" w14:textId="77777777" w:rsidR="008E4ECC" w:rsidRPr="00482F97" w:rsidRDefault="008E4ECC" w:rsidP="008E4ECC">
            <w:pPr>
              <w:spacing w:before="60" w:after="60"/>
              <w:rPr>
                <w:rFonts w:eastAsia="Times New Roman" w:cs="Arial"/>
                <w:i/>
                <w:sz w:val="20"/>
                <w:szCs w:val="20"/>
                <w:lang w:eastAsia="de-DE"/>
              </w:rPr>
            </w:pPr>
            <w:r w:rsidRPr="00482F97">
              <w:rPr>
                <w:rFonts w:eastAsia="Times New Roman" w:cs="Arial"/>
                <w:i/>
                <w:sz w:val="18"/>
                <w:szCs w:val="20"/>
                <w:lang w:eastAsia="de-DE"/>
              </w:rPr>
              <w:t>Was soll getan werden, was ist das Ziel?</w:t>
            </w:r>
          </w:p>
        </w:tc>
        <w:tc>
          <w:tcPr>
            <w:tcW w:w="1985" w:type="dxa"/>
          </w:tcPr>
          <w:p w14:paraId="0EC5CE6E" w14:textId="77777777" w:rsidR="008E4ECC" w:rsidRPr="00482F97" w:rsidRDefault="008E4ECC" w:rsidP="00680E59">
            <w:pPr>
              <w:spacing w:before="60" w:after="60"/>
              <w:rPr>
                <w:rFonts w:eastAsia="Times New Roman" w:cs="Arial"/>
                <w:sz w:val="20"/>
                <w:szCs w:val="20"/>
                <w:lang w:eastAsia="de-DE"/>
              </w:rPr>
            </w:pPr>
            <w:r w:rsidRPr="00482F97">
              <w:rPr>
                <w:rFonts w:eastAsia="Times New Roman" w:cs="Arial"/>
                <w:sz w:val="20"/>
                <w:szCs w:val="20"/>
                <w:lang w:eastAsia="de-DE"/>
              </w:rPr>
              <w:t>erfassen Situation und Aufträge</w:t>
            </w:r>
          </w:p>
        </w:tc>
        <w:tc>
          <w:tcPr>
            <w:tcW w:w="2580" w:type="dxa"/>
          </w:tcPr>
          <w:p w14:paraId="558D0297" w14:textId="77777777" w:rsidR="008E4ECC" w:rsidRPr="00482F97" w:rsidRDefault="008E4ECC" w:rsidP="008E4ECC">
            <w:pPr>
              <w:spacing w:before="60" w:after="60"/>
              <w:rPr>
                <w:rFonts w:eastAsia="Times New Roman" w:cs="Arial"/>
                <w:sz w:val="20"/>
                <w:szCs w:val="20"/>
                <w:lang w:eastAsia="de-DE"/>
              </w:rPr>
            </w:pPr>
            <w:r w:rsidRPr="00482F97">
              <w:rPr>
                <w:rFonts w:eastAsia="Times New Roman" w:cs="Arial"/>
                <w:sz w:val="20"/>
                <w:szCs w:val="20"/>
                <w:lang w:eastAsia="de-DE"/>
              </w:rPr>
              <w:t>berät/unterstützt bei Bedarf</w:t>
            </w:r>
          </w:p>
          <w:p w14:paraId="1DA93047" w14:textId="77777777" w:rsidR="008E4ECC" w:rsidRPr="00482F97" w:rsidRDefault="008E4ECC" w:rsidP="008E4ECC">
            <w:pPr>
              <w:spacing w:before="60" w:after="60"/>
              <w:rPr>
                <w:rFonts w:eastAsia="Times New Roman" w:cs="Arial"/>
                <w:sz w:val="20"/>
                <w:szCs w:val="20"/>
                <w:lang w:eastAsia="de-DE"/>
              </w:rPr>
            </w:pPr>
            <w:r w:rsidRPr="00482F97">
              <w:rPr>
                <w:rFonts w:eastAsia="Times New Roman" w:cs="Arial"/>
                <w:sz w:val="20"/>
                <w:szCs w:val="20"/>
                <w:lang w:eastAsia="de-DE"/>
              </w:rPr>
              <w:t>stellt sicher, dass alle das Problem und den Handlungsbedarf erfasst haben</w:t>
            </w:r>
          </w:p>
        </w:tc>
        <w:tc>
          <w:tcPr>
            <w:tcW w:w="1544" w:type="dxa"/>
          </w:tcPr>
          <w:p w14:paraId="7EADC9F6" w14:textId="77777777" w:rsidR="008E4ECC" w:rsidRPr="00482F97" w:rsidRDefault="008E4ECC" w:rsidP="008E4ECC">
            <w:pPr>
              <w:spacing w:before="60" w:after="60"/>
              <w:rPr>
                <w:rFonts w:eastAsia="Times New Roman" w:cs="Arial"/>
                <w:sz w:val="20"/>
                <w:szCs w:val="20"/>
                <w:lang w:eastAsia="de-DE"/>
              </w:rPr>
            </w:pPr>
            <w:r w:rsidRPr="00482F97">
              <w:rPr>
                <w:rFonts w:eastAsia="Times New Roman" w:cs="Arial"/>
                <w:sz w:val="20"/>
                <w:szCs w:val="20"/>
                <w:lang w:eastAsia="de-DE"/>
              </w:rPr>
              <w:t>Plenum</w:t>
            </w:r>
          </w:p>
        </w:tc>
        <w:tc>
          <w:tcPr>
            <w:tcW w:w="1825" w:type="dxa"/>
          </w:tcPr>
          <w:p w14:paraId="6C29EF15" w14:textId="77777777" w:rsidR="008E4ECC" w:rsidRPr="00482F97" w:rsidRDefault="008E4ECC" w:rsidP="008E4ECC">
            <w:pPr>
              <w:spacing w:before="60" w:after="60"/>
              <w:rPr>
                <w:rFonts w:eastAsia="Times New Roman" w:cs="Arial"/>
                <w:sz w:val="20"/>
                <w:szCs w:val="20"/>
                <w:lang w:eastAsia="de-DE"/>
              </w:rPr>
            </w:pPr>
          </w:p>
        </w:tc>
        <w:tc>
          <w:tcPr>
            <w:tcW w:w="1705" w:type="dxa"/>
          </w:tcPr>
          <w:p w14:paraId="67688009" w14:textId="77777777" w:rsidR="008E4ECC" w:rsidRPr="00482F97" w:rsidRDefault="008E4ECC" w:rsidP="008E4ECC">
            <w:pPr>
              <w:spacing w:before="60" w:after="60"/>
              <w:rPr>
                <w:rFonts w:eastAsia="Times New Roman" w:cs="Arial"/>
                <w:sz w:val="20"/>
                <w:szCs w:val="20"/>
                <w:lang w:eastAsia="de-DE"/>
              </w:rPr>
            </w:pPr>
            <w:r w:rsidRPr="00482F97">
              <w:rPr>
                <w:rFonts w:eastAsia="Times New Roman" w:cs="Arial"/>
                <w:sz w:val="20"/>
                <w:szCs w:val="20"/>
                <w:lang w:eastAsia="de-DE"/>
              </w:rPr>
              <w:t>Kanzleiprofil (Mandanten-kartei)</w:t>
            </w:r>
          </w:p>
          <w:p w14:paraId="1FC5D744" w14:textId="0D827506" w:rsidR="008E4ECC" w:rsidRPr="00482F97" w:rsidRDefault="008E4ECC" w:rsidP="002B6B4C">
            <w:pPr>
              <w:spacing w:before="60" w:after="60"/>
              <w:rPr>
                <w:rFonts w:eastAsia="Times New Roman" w:cs="Arial"/>
                <w:sz w:val="20"/>
                <w:szCs w:val="20"/>
                <w:lang w:eastAsia="de-DE"/>
              </w:rPr>
            </w:pPr>
            <w:r w:rsidRPr="00482F97">
              <w:rPr>
                <w:rFonts w:eastAsia="Times New Roman" w:cs="Arial"/>
                <w:sz w:val="20"/>
                <w:szCs w:val="20"/>
                <w:lang w:eastAsia="de-DE"/>
              </w:rPr>
              <w:t>Lernsituation</w:t>
            </w:r>
          </w:p>
        </w:tc>
        <w:tc>
          <w:tcPr>
            <w:tcW w:w="1701" w:type="dxa"/>
          </w:tcPr>
          <w:p w14:paraId="03E00F11" w14:textId="77777777" w:rsidR="008E4ECC" w:rsidRPr="00482F97" w:rsidRDefault="008E4ECC" w:rsidP="008E4ECC">
            <w:pPr>
              <w:spacing w:before="60" w:after="60"/>
              <w:rPr>
                <w:rFonts w:eastAsia="Times New Roman" w:cs="Arial"/>
                <w:sz w:val="20"/>
                <w:szCs w:val="20"/>
                <w:lang w:eastAsia="de-DE"/>
              </w:rPr>
            </w:pPr>
          </w:p>
        </w:tc>
      </w:tr>
      <w:tr w:rsidR="002B6B4C" w:rsidRPr="00482F97" w14:paraId="341C351F" w14:textId="77777777" w:rsidTr="00531B7F">
        <w:trPr>
          <w:trHeight w:val="555"/>
        </w:trPr>
        <w:tc>
          <w:tcPr>
            <w:tcW w:w="1250" w:type="dxa"/>
            <w:vMerge/>
          </w:tcPr>
          <w:p w14:paraId="5BBA8ECF" w14:textId="77777777" w:rsidR="008E4ECC" w:rsidRPr="00482F97" w:rsidRDefault="008E4ECC" w:rsidP="008E4ECC">
            <w:pPr>
              <w:spacing w:beforeLines="60" w:before="144" w:afterLines="60" w:after="144"/>
              <w:ind w:left="284" w:hanging="284"/>
              <w:rPr>
                <w:rFonts w:eastAsia="Times New Roman" w:cs="Arial"/>
                <w:sz w:val="20"/>
                <w:szCs w:val="20"/>
                <w:lang w:eastAsia="de-DE"/>
              </w:rPr>
            </w:pPr>
          </w:p>
        </w:tc>
        <w:tc>
          <w:tcPr>
            <w:tcW w:w="1722" w:type="dxa"/>
          </w:tcPr>
          <w:p w14:paraId="1F05927D" w14:textId="77777777" w:rsidR="008E4ECC" w:rsidRPr="00482F97" w:rsidRDefault="008E4ECC" w:rsidP="008E4ECC">
            <w:pPr>
              <w:spacing w:beforeLines="60" w:before="144" w:afterLines="60" w:after="144"/>
              <w:ind w:left="284" w:hanging="284"/>
              <w:rPr>
                <w:rFonts w:eastAsia="Times New Roman" w:cs="Arial"/>
                <w:sz w:val="20"/>
                <w:szCs w:val="20"/>
                <w:lang w:eastAsia="de-DE"/>
              </w:rPr>
            </w:pPr>
            <w:r w:rsidRPr="00482F97">
              <w:rPr>
                <w:rFonts w:eastAsia="Times New Roman" w:cs="Arial"/>
                <w:sz w:val="20"/>
                <w:szCs w:val="20"/>
                <w:lang w:eastAsia="de-DE"/>
              </w:rPr>
              <w:t>Planen</w:t>
            </w:r>
          </w:p>
          <w:p w14:paraId="33D17F7B" w14:textId="77777777" w:rsidR="008E4ECC" w:rsidRPr="00482F97" w:rsidRDefault="008E4ECC" w:rsidP="008E4ECC">
            <w:pPr>
              <w:spacing w:beforeLines="60" w:before="144" w:afterLines="60" w:after="144"/>
              <w:ind w:left="284" w:hanging="284"/>
              <w:rPr>
                <w:rFonts w:eastAsia="Times New Roman" w:cs="Arial"/>
                <w:sz w:val="20"/>
                <w:szCs w:val="20"/>
                <w:lang w:eastAsia="de-DE"/>
              </w:rPr>
            </w:pPr>
          </w:p>
          <w:p w14:paraId="071462C3" w14:textId="77777777" w:rsidR="008E4ECC" w:rsidRPr="00482F97" w:rsidRDefault="008E4ECC" w:rsidP="008E4ECC">
            <w:pPr>
              <w:spacing w:beforeLines="60" w:before="144" w:afterLines="60" w:after="144"/>
              <w:rPr>
                <w:rFonts w:eastAsia="Times New Roman" w:cs="Arial"/>
                <w:i/>
                <w:sz w:val="20"/>
                <w:szCs w:val="20"/>
                <w:lang w:eastAsia="de-DE"/>
              </w:rPr>
            </w:pPr>
            <w:r w:rsidRPr="00482F97">
              <w:rPr>
                <w:rFonts w:eastAsia="Times New Roman" w:cs="Arial"/>
                <w:i/>
                <w:sz w:val="18"/>
                <w:szCs w:val="20"/>
                <w:lang w:eastAsia="de-DE"/>
              </w:rPr>
              <w:t>Wie ist vorzugehen, um das Ziel zu erreichen?</w:t>
            </w:r>
          </w:p>
        </w:tc>
        <w:tc>
          <w:tcPr>
            <w:tcW w:w="1985" w:type="dxa"/>
          </w:tcPr>
          <w:p w14:paraId="341D747C" w14:textId="4B61E2CD" w:rsidR="008E4ECC" w:rsidRPr="00482F97" w:rsidRDefault="008E4ECC" w:rsidP="008E4ECC">
            <w:pPr>
              <w:spacing w:before="60" w:after="60"/>
              <w:rPr>
                <w:rFonts w:eastAsia="Times New Roman" w:cs="Arial"/>
                <w:sz w:val="20"/>
                <w:szCs w:val="20"/>
                <w:lang w:eastAsia="de-DE"/>
              </w:rPr>
            </w:pPr>
            <w:r w:rsidRPr="00482F97">
              <w:rPr>
                <w:rFonts w:eastAsia="Times New Roman" w:cs="Arial"/>
                <w:sz w:val="20"/>
                <w:szCs w:val="20"/>
                <w:lang w:eastAsia="de-DE"/>
              </w:rPr>
              <w:t xml:space="preserve">planen </w:t>
            </w:r>
            <w:r w:rsidR="00543DD8" w:rsidRPr="00482F97">
              <w:rPr>
                <w:rFonts w:eastAsia="Times New Roman" w:cs="Arial"/>
                <w:sz w:val="20"/>
                <w:szCs w:val="20"/>
                <w:lang w:eastAsia="de-DE"/>
              </w:rPr>
              <w:t>mit Partner/Partnerin</w:t>
            </w:r>
            <w:r w:rsidRPr="00482F97">
              <w:rPr>
                <w:rFonts w:eastAsia="Times New Roman" w:cs="Arial"/>
                <w:sz w:val="20"/>
                <w:szCs w:val="20"/>
                <w:lang w:eastAsia="de-DE"/>
              </w:rPr>
              <w:t xml:space="preserve"> ihre Vorgehens</w:t>
            </w:r>
            <w:r w:rsidR="00680E59" w:rsidRPr="00482F97">
              <w:rPr>
                <w:rFonts w:eastAsia="Times New Roman" w:cs="Arial"/>
                <w:sz w:val="20"/>
                <w:szCs w:val="20"/>
                <w:lang w:eastAsia="de-DE"/>
              </w:rPr>
              <w:t>-</w:t>
            </w:r>
            <w:r w:rsidRPr="00482F97">
              <w:rPr>
                <w:rFonts w:eastAsia="Times New Roman" w:cs="Arial"/>
                <w:sz w:val="20"/>
                <w:szCs w:val="20"/>
                <w:lang w:eastAsia="de-DE"/>
              </w:rPr>
              <w:t>weise</w:t>
            </w:r>
          </w:p>
          <w:p w14:paraId="690A81E0" w14:textId="1CD92ADD" w:rsidR="008E4ECC" w:rsidRPr="00482F97" w:rsidRDefault="008E4ECC" w:rsidP="008E4ECC">
            <w:pPr>
              <w:widowControl w:val="0"/>
              <w:numPr>
                <w:ilvl w:val="0"/>
                <w:numId w:val="19"/>
              </w:numPr>
              <w:autoSpaceDE w:val="0"/>
              <w:autoSpaceDN w:val="0"/>
              <w:adjustRightInd w:val="0"/>
              <w:spacing w:before="60" w:after="60"/>
              <w:ind w:left="313" w:hanging="313"/>
              <w:contextualSpacing/>
              <w:jc w:val="both"/>
              <w:rPr>
                <w:rFonts w:eastAsia="Times New Roman" w:cs="Arial"/>
                <w:sz w:val="20"/>
                <w:szCs w:val="20"/>
                <w:lang w:eastAsia="de-DE"/>
              </w:rPr>
            </w:pPr>
            <w:r w:rsidRPr="00482F97">
              <w:rPr>
                <w:rFonts w:eastAsia="Times New Roman" w:cs="Arial"/>
                <w:sz w:val="20"/>
                <w:szCs w:val="20"/>
                <w:lang w:eastAsia="de-DE"/>
              </w:rPr>
              <w:t>bei der Prüfung der Anwendbarkeit des § 19 UStG</w:t>
            </w:r>
            <w:r w:rsidR="00680E59" w:rsidRPr="00482F97">
              <w:rPr>
                <w:rFonts w:eastAsia="Times New Roman" w:cs="Arial"/>
                <w:sz w:val="20"/>
                <w:szCs w:val="20"/>
                <w:lang w:eastAsia="de-DE"/>
              </w:rPr>
              <w:t>,</w:t>
            </w:r>
          </w:p>
          <w:p w14:paraId="53255D7E" w14:textId="07DEE72D" w:rsidR="008E4ECC" w:rsidRPr="00482F97" w:rsidRDefault="008E4ECC" w:rsidP="008E4ECC">
            <w:pPr>
              <w:widowControl w:val="0"/>
              <w:numPr>
                <w:ilvl w:val="0"/>
                <w:numId w:val="19"/>
              </w:numPr>
              <w:autoSpaceDE w:val="0"/>
              <w:autoSpaceDN w:val="0"/>
              <w:adjustRightInd w:val="0"/>
              <w:spacing w:before="60" w:after="60"/>
              <w:ind w:left="313" w:hanging="313"/>
              <w:contextualSpacing/>
              <w:rPr>
                <w:rFonts w:eastAsia="Times New Roman" w:cs="Arial"/>
                <w:sz w:val="20"/>
                <w:szCs w:val="20"/>
                <w:lang w:eastAsia="de-DE"/>
              </w:rPr>
            </w:pPr>
            <w:r w:rsidRPr="00482F97">
              <w:rPr>
                <w:rFonts w:eastAsia="Times New Roman" w:cs="Arial"/>
                <w:sz w:val="20"/>
                <w:szCs w:val="20"/>
                <w:lang w:eastAsia="de-DE"/>
              </w:rPr>
              <w:t>beim Entwerfen des Prüfschemas und des Informations-textes für das Azubi-Handbuch</w:t>
            </w:r>
            <w:r w:rsidR="00680E59" w:rsidRPr="00482F97">
              <w:rPr>
                <w:rFonts w:eastAsia="Times New Roman" w:cs="Arial"/>
                <w:sz w:val="20"/>
                <w:szCs w:val="20"/>
                <w:lang w:eastAsia="de-DE"/>
              </w:rPr>
              <w:t>,</w:t>
            </w:r>
          </w:p>
          <w:p w14:paraId="5B8092EC" w14:textId="179B2D4A" w:rsidR="008E4ECC" w:rsidRPr="00482F97" w:rsidRDefault="008E4ECC" w:rsidP="008E4ECC">
            <w:pPr>
              <w:widowControl w:val="0"/>
              <w:numPr>
                <w:ilvl w:val="0"/>
                <w:numId w:val="19"/>
              </w:numPr>
              <w:autoSpaceDE w:val="0"/>
              <w:autoSpaceDN w:val="0"/>
              <w:adjustRightInd w:val="0"/>
              <w:spacing w:before="60" w:after="60"/>
              <w:ind w:left="313" w:hanging="313"/>
              <w:contextualSpacing/>
              <w:rPr>
                <w:rFonts w:eastAsia="Times New Roman" w:cs="Arial"/>
                <w:sz w:val="20"/>
                <w:szCs w:val="20"/>
                <w:lang w:eastAsia="de-DE"/>
              </w:rPr>
            </w:pPr>
            <w:r w:rsidRPr="00482F97">
              <w:rPr>
                <w:rFonts w:eastAsia="Times New Roman" w:cs="Arial"/>
                <w:sz w:val="20"/>
                <w:szCs w:val="20"/>
                <w:lang w:eastAsia="de-DE"/>
              </w:rPr>
              <w:t>beim Verfassen der Handlungs-</w:t>
            </w:r>
            <w:r w:rsidRPr="00482F97">
              <w:rPr>
                <w:rFonts w:eastAsia="Times New Roman" w:cs="Arial"/>
                <w:sz w:val="20"/>
                <w:szCs w:val="20"/>
                <w:lang w:eastAsia="de-DE"/>
              </w:rPr>
              <w:lastRenderedPageBreak/>
              <w:t>empfehlung</w:t>
            </w:r>
            <w:r w:rsidR="00680E59" w:rsidRPr="00482F97">
              <w:rPr>
                <w:rFonts w:eastAsia="Times New Roman" w:cs="Arial"/>
                <w:sz w:val="20"/>
                <w:szCs w:val="20"/>
                <w:lang w:eastAsia="de-DE"/>
              </w:rPr>
              <w:t>,</w:t>
            </w:r>
          </w:p>
          <w:p w14:paraId="6E915401" w14:textId="77777777" w:rsidR="008E4ECC" w:rsidRPr="00482F97" w:rsidRDefault="008E4ECC" w:rsidP="008E4ECC">
            <w:pPr>
              <w:widowControl w:val="0"/>
              <w:numPr>
                <w:ilvl w:val="0"/>
                <w:numId w:val="19"/>
              </w:numPr>
              <w:autoSpaceDE w:val="0"/>
              <w:autoSpaceDN w:val="0"/>
              <w:adjustRightInd w:val="0"/>
              <w:spacing w:before="60" w:after="60"/>
              <w:ind w:left="313" w:hanging="313"/>
              <w:contextualSpacing/>
              <w:rPr>
                <w:rFonts w:eastAsia="Times New Roman" w:cs="Arial"/>
                <w:sz w:val="20"/>
                <w:szCs w:val="20"/>
                <w:lang w:eastAsia="de-DE"/>
              </w:rPr>
            </w:pPr>
            <w:r w:rsidRPr="00482F97">
              <w:rPr>
                <w:rFonts w:eastAsia="Times New Roman" w:cs="Arial"/>
                <w:sz w:val="20"/>
                <w:szCs w:val="20"/>
                <w:lang w:eastAsia="de-DE"/>
              </w:rPr>
              <w:t>im Mandanten-gespräch</w:t>
            </w:r>
          </w:p>
        </w:tc>
        <w:tc>
          <w:tcPr>
            <w:tcW w:w="2580" w:type="dxa"/>
          </w:tcPr>
          <w:p w14:paraId="58509642" w14:textId="64C984C9" w:rsidR="008E4ECC" w:rsidRPr="00482F97" w:rsidRDefault="00680E59" w:rsidP="008E4ECC">
            <w:pPr>
              <w:spacing w:before="60" w:after="60"/>
              <w:rPr>
                <w:rFonts w:eastAsia="Times New Roman" w:cs="Arial"/>
                <w:sz w:val="20"/>
                <w:szCs w:val="20"/>
                <w:lang w:eastAsia="de-DE"/>
              </w:rPr>
            </w:pPr>
            <w:r w:rsidRPr="00482F97">
              <w:rPr>
                <w:rFonts w:eastAsia="Times New Roman" w:cs="Arial"/>
                <w:sz w:val="20"/>
                <w:szCs w:val="20"/>
                <w:lang w:eastAsia="de-DE"/>
              </w:rPr>
              <w:lastRenderedPageBreak/>
              <w:t>i</w:t>
            </w:r>
            <w:r w:rsidR="008E4ECC" w:rsidRPr="00482F97">
              <w:rPr>
                <w:rFonts w:eastAsia="Times New Roman" w:cs="Arial"/>
                <w:sz w:val="20"/>
                <w:szCs w:val="20"/>
                <w:lang w:eastAsia="de-DE"/>
              </w:rPr>
              <w:t>nformiert über Partnerarbeit</w:t>
            </w:r>
          </w:p>
          <w:p w14:paraId="26A15166" w14:textId="77777777" w:rsidR="008E4ECC" w:rsidRPr="00482F97" w:rsidRDefault="008E4ECC" w:rsidP="008E4ECC">
            <w:pPr>
              <w:spacing w:before="60" w:after="60"/>
              <w:rPr>
                <w:rFonts w:eastAsia="Times New Roman" w:cs="Arial"/>
                <w:sz w:val="20"/>
                <w:szCs w:val="20"/>
                <w:lang w:eastAsia="de-DE"/>
              </w:rPr>
            </w:pPr>
            <w:r w:rsidRPr="00482F97">
              <w:rPr>
                <w:rFonts w:eastAsia="Times New Roman" w:cs="Arial"/>
                <w:sz w:val="20"/>
                <w:szCs w:val="20"/>
                <w:lang w:eastAsia="de-DE"/>
              </w:rPr>
              <w:t>teilt Partnerteams ein</w:t>
            </w:r>
          </w:p>
          <w:p w14:paraId="78BBF17B" w14:textId="5398EA09" w:rsidR="008E4ECC" w:rsidRPr="00482F97" w:rsidRDefault="008E4ECC" w:rsidP="008E4ECC">
            <w:pPr>
              <w:spacing w:before="60" w:after="60"/>
              <w:rPr>
                <w:rFonts w:eastAsia="Times New Roman" w:cs="Arial"/>
                <w:sz w:val="20"/>
                <w:szCs w:val="20"/>
                <w:lang w:eastAsia="de-DE"/>
              </w:rPr>
            </w:pPr>
            <w:r w:rsidRPr="00482F97">
              <w:rPr>
                <w:rFonts w:eastAsia="Times New Roman" w:cs="Arial"/>
                <w:sz w:val="20"/>
                <w:szCs w:val="20"/>
                <w:lang w:eastAsia="de-DE"/>
              </w:rPr>
              <w:t>berät/unterstützt bei Bedarf</w:t>
            </w:r>
          </w:p>
        </w:tc>
        <w:tc>
          <w:tcPr>
            <w:tcW w:w="1544" w:type="dxa"/>
          </w:tcPr>
          <w:p w14:paraId="5D2BE914" w14:textId="77777777" w:rsidR="008E4ECC" w:rsidRPr="00482F97" w:rsidRDefault="008E4ECC" w:rsidP="008E4ECC">
            <w:pPr>
              <w:spacing w:before="60" w:after="60"/>
              <w:ind w:left="284" w:hanging="284"/>
              <w:jc w:val="both"/>
              <w:rPr>
                <w:rFonts w:eastAsia="Times New Roman" w:cs="Arial"/>
                <w:sz w:val="20"/>
                <w:szCs w:val="20"/>
                <w:lang w:eastAsia="de-DE"/>
              </w:rPr>
            </w:pPr>
            <w:r w:rsidRPr="00482F97">
              <w:rPr>
                <w:rFonts w:eastAsia="Times New Roman" w:cs="Arial"/>
                <w:sz w:val="20"/>
                <w:szCs w:val="20"/>
                <w:lang w:eastAsia="de-DE"/>
              </w:rPr>
              <w:t>Partnerarbeit</w:t>
            </w:r>
          </w:p>
        </w:tc>
        <w:tc>
          <w:tcPr>
            <w:tcW w:w="1825" w:type="dxa"/>
          </w:tcPr>
          <w:p w14:paraId="78998598" w14:textId="734EBDD8" w:rsidR="008E4ECC" w:rsidRPr="00482F97" w:rsidRDefault="00265848" w:rsidP="003C257D">
            <w:pPr>
              <w:spacing w:before="60" w:after="60"/>
              <w:ind w:left="18" w:hanging="18"/>
              <w:rPr>
                <w:rFonts w:eastAsia="Times New Roman" w:cs="Arial"/>
                <w:sz w:val="20"/>
                <w:szCs w:val="20"/>
                <w:lang w:eastAsia="de-DE"/>
              </w:rPr>
            </w:pPr>
            <w:r w:rsidRPr="00482F97">
              <w:rPr>
                <w:rFonts w:eastAsia="Times New Roman" w:cs="Arial"/>
                <w:sz w:val="20"/>
                <w:szCs w:val="20"/>
                <w:lang w:eastAsia="de-DE"/>
              </w:rPr>
              <w:t xml:space="preserve">Textbausteine und </w:t>
            </w:r>
            <w:r w:rsidR="003C257D" w:rsidRPr="00482F97">
              <w:rPr>
                <w:rFonts w:eastAsia="Times New Roman" w:cs="Arial"/>
                <w:sz w:val="20"/>
                <w:szCs w:val="20"/>
                <w:lang w:eastAsia="de-DE"/>
              </w:rPr>
              <w:t xml:space="preserve">Worthilfen </w:t>
            </w:r>
            <w:r w:rsidRPr="00482F97">
              <w:rPr>
                <w:rFonts w:eastAsia="Times New Roman" w:cs="Arial"/>
                <w:sz w:val="20"/>
                <w:szCs w:val="20"/>
                <w:lang w:eastAsia="de-DE"/>
              </w:rPr>
              <w:t>für Auftrag 2</w:t>
            </w:r>
          </w:p>
        </w:tc>
        <w:tc>
          <w:tcPr>
            <w:tcW w:w="1705" w:type="dxa"/>
          </w:tcPr>
          <w:p w14:paraId="34A7168D" w14:textId="77777777" w:rsidR="008E4ECC" w:rsidRPr="00482F97" w:rsidRDefault="008E4ECC" w:rsidP="008E4ECC">
            <w:pPr>
              <w:spacing w:before="60" w:after="60"/>
              <w:rPr>
                <w:rFonts w:eastAsia="Times New Roman" w:cs="Arial"/>
                <w:sz w:val="20"/>
                <w:szCs w:val="20"/>
                <w:lang w:eastAsia="de-DE"/>
              </w:rPr>
            </w:pPr>
            <w:r w:rsidRPr="00482F97">
              <w:rPr>
                <w:rFonts w:eastAsia="Times New Roman" w:cs="Arial"/>
                <w:sz w:val="20"/>
                <w:szCs w:val="20"/>
                <w:lang w:eastAsia="de-DE"/>
              </w:rPr>
              <w:t>UStG</w:t>
            </w:r>
          </w:p>
          <w:p w14:paraId="0918DC4B" w14:textId="77777777" w:rsidR="008E4ECC" w:rsidRPr="00482F97" w:rsidRDefault="008E4ECC" w:rsidP="008E4ECC">
            <w:pPr>
              <w:spacing w:before="60" w:after="60"/>
              <w:rPr>
                <w:rFonts w:eastAsia="Times New Roman" w:cs="Arial"/>
                <w:sz w:val="20"/>
                <w:szCs w:val="20"/>
                <w:lang w:eastAsia="de-DE"/>
              </w:rPr>
            </w:pPr>
            <w:r w:rsidRPr="00482F97">
              <w:rPr>
                <w:rFonts w:eastAsia="Times New Roman" w:cs="Arial"/>
                <w:sz w:val="20"/>
                <w:szCs w:val="20"/>
                <w:lang w:eastAsia="de-DE"/>
              </w:rPr>
              <w:t>UStAE</w:t>
            </w:r>
          </w:p>
          <w:p w14:paraId="5FD01F7F" w14:textId="101EED4E" w:rsidR="008E4ECC" w:rsidRPr="00482F97" w:rsidRDefault="008E4ECC" w:rsidP="002B6B4C">
            <w:pPr>
              <w:spacing w:before="60" w:after="60"/>
              <w:rPr>
                <w:rFonts w:eastAsia="Times New Roman" w:cs="Arial"/>
                <w:sz w:val="20"/>
                <w:szCs w:val="20"/>
                <w:lang w:eastAsia="de-DE"/>
              </w:rPr>
            </w:pPr>
            <w:r w:rsidRPr="00482F97">
              <w:rPr>
                <w:rFonts w:eastAsia="Times New Roman" w:cs="Arial"/>
                <w:sz w:val="20"/>
                <w:szCs w:val="20"/>
                <w:lang w:eastAsia="de-DE"/>
              </w:rPr>
              <w:t>Internetzugang</w:t>
            </w:r>
          </w:p>
        </w:tc>
        <w:tc>
          <w:tcPr>
            <w:tcW w:w="1701" w:type="dxa"/>
          </w:tcPr>
          <w:p w14:paraId="4E55293F" w14:textId="5D3B7DF4" w:rsidR="008E4ECC" w:rsidRPr="00482F97" w:rsidRDefault="008E4ECC" w:rsidP="00762CFA">
            <w:pPr>
              <w:spacing w:before="60" w:after="60"/>
              <w:rPr>
                <w:rFonts w:eastAsia="Times New Roman" w:cs="Arial"/>
                <w:sz w:val="20"/>
                <w:szCs w:val="20"/>
                <w:lang w:eastAsia="de-DE"/>
              </w:rPr>
            </w:pPr>
            <w:r w:rsidRPr="00482F97">
              <w:rPr>
                <w:rFonts w:eastAsia="Times New Roman" w:cs="Arial"/>
                <w:sz w:val="20"/>
                <w:szCs w:val="20"/>
                <w:lang w:eastAsia="de-DE"/>
              </w:rPr>
              <w:t>im Sinne der Differenzierung nach Lerntempo Einteilung leistungshomogener Partner</w:t>
            </w:r>
            <w:r w:rsidR="00762CFA" w:rsidRPr="00482F97">
              <w:rPr>
                <w:rFonts w:eastAsia="Times New Roman" w:cs="Arial"/>
                <w:sz w:val="20"/>
                <w:szCs w:val="20"/>
                <w:lang w:eastAsia="de-DE"/>
              </w:rPr>
              <w:t>teams</w:t>
            </w:r>
          </w:p>
        </w:tc>
      </w:tr>
      <w:tr w:rsidR="002B6B4C" w:rsidRPr="00482F97" w14:paraId="77BDDA10" w14:textId="77777777" w:rsidTr="00531B7F">
        <w:trPr>
          <w:trHeight w:val="555"/>
        </w:trPr>
        <w:tc>
          <w:tcPr>
            <w:tcW w:w="1250" w:type="dxa"/>
            <w:vMerge/>
          </w:tcPr>
          <w:p w14:paraId="392EBAEE" w14:textId="77777777" w:rsidR="008E4ECC" w:rsidRPr="00482F97" w:rsidRDefault="008E4ECC" w:rsidP="008E4ECC">
            <w:pPr>
              <w:spacing w:beforeLines="60" w:before="144" w:afterLines="60" w:after="144"/>
              <w:ind w:left="284" w:hanging="284"/>
              <w:rPr>
                <w:rFonts w:eastAsia="Times New Roman" w:cs="Arial"/>
                <w:sz w:val="20"/>
                <w:szCs w:val="20"/>
                <w:lang w:eastAsia="de-DE"/>
              </w:rPr>
            </w:pPr>
          </w:p>
        </w:tc>
        <w:tc>
          <w:tcPr>
            <w:tcW w:w="1722" w:type="dxa"/>
          </w:tcPr>
          <w:p w14:paraId="50C6200A" w14:textId="77777777" w:rsidR="008E4ECC" w:rsidRPr="00482F97" w:rsidRDefault="008E4ECC" w:rsidP="008E4ECC">
            <w:pPr>
              <w:spacing w:before="60" w:after="60"/>
              <w:rPr>
                <w:rFonts w:eastAsia="Times New Roman" w:cs="Arial"/>
                <w:sz w:val="20"/>
                <w:szCs w:val="20"/>
                <w:lang w:eastAsia="de-DE"/>
              </w:rPr>
            </w:pPr>
            <w:r w:rsidRPr="00482F97">
              <w:rPr>
                <w:rFonts w:eastAsia="Times New Roman" w:cs="Arial"/>
                <w:sz w:val="20"/>
                <w:szCs w:val="20"/>
                <w:lang w:eastAsia="de-DE"/>
              </w:rPr>
              <w:t>Entscheiden</w:t>
            </w:r>
          </w:p>
          <w:p w14:paraId="5BC808D5" w14:textId="77777777" w:rsidR="008E4ECC" w:rsidRPr="00482F97" w:rsidRDefault="008E4ECC" w:rsidP="008E4ECC">
            <w:pPr>
              <w:spacing w:before="60" w:after="60"/>
              <w:rPr>
                <w:rFonts w:eastAsia="Times New Roman" w:cs="Arial"/>
                <w:sz w:val="20"/>
                <w:szCs w:val="20"/>
                <w:lang w:eastAsia="de-DE"/>
              </w:rPr>
            </w:pPr>
          </w:p>
          <w:p w14:paraId="2407AE1E" w14:textId="77777777" w:rsidR="008E4ECC" w:rsidRPr="00482F97" w:rsidRDefault="008E4ECC" w:rsidP="008E4ECC">
            <w:pPr>
              <w:spacing w:before="60" w:after="60"/>
              <w:rPr>
                <w:rFonts w:eastAsia="Times New Roman" w:cs="Arial"/>
                <w:i/>
                <w:sz w:val="18"/>
                <w:szCs w:val="18"/>
                <w:lang w:eastAsia="de-DE"/>
              </w:rPr>
            </w:pPr>
            <w:r w:rsidRPr="00482F97">
              <w:rPr>
                <w:rFonts w:eastAsia="Times New Roman" w:cs="Arial"/>
                <w:i/>
                <w:sz w:val="18"/>
                <w:szCs w:val="18"/>
                <w:lang w:eastAsia="de-DE"/>
              </w:rPr>
              <w:t>Welcher Arbeits-/ Lösungsweg wird gewählt? Welche Materialien etc. werden verwendet?</w:t>
            </w:r>
          </w:p>
        </w:tc>
        <w:tc>
          <w:tcPr>
            <w:tcW w:w="1985" w:type="dxa"/>
          </w:tcPr>
          <w:p w14:paraId="55AF8D76" w14:textId="77777777" w:rsidR="008E4ECC" w:rsidRPr="00482F97" w:rsidRDefault="008E4ECC" w:rsidP="008E4ECC">
            <w:pPr>
              <w:spacing w:before="60" w:after="60"/>
              <w:rPr>
                <w:rFonts w:eastAsia="Times New Roman" w:cs="Arial"/>
                <w:sz w:val="20"/>
                <w:szCs w:val="20"/>
                <w:lang w:eastAsia="de-DE"/>
              </w:rPr>
            </w:pPr>
            <w:r w:rsidRPr="00482F97">
              <w:rPr>
                <w:rFonts w:eastAsia="Times New Roman" w:cs="Arial"/>
                <w:sz w:val="20"/>
                <w:szCs w:val="20"/>
                <w:lang w:eastAsia="de-DE"/>
              </w:rPr>
              <w:t>entscheiden sich für ein Vorgehen</w:t>
            </w:r>
          </w:p>
          <w:p w14:paraId="4AD2DC88" w14:textId="79EADAFC" w:rsidR="008E4ECC" w:rsidRPr="00482F97" w:rsidRDefault="008E4ECC" w:rsidP="008E4ECC">
            <w:pPr>
              <w:widowControl w:val="0"/>
              <w:numPr>
                <w:ilvl w:val="0"/>
                <w:numId w:val="19"/>
              </w:numPr>
              <w:autoSpaceDE w:val="0"/>
              <w:autoSpaceDN w:val="0"/>
              <w:adjustRightInd w:val="0"/>
              <w:spacing w:before="60" w:after="60"/>
              <w:ind w:left="313" w:hanging="313"/>
              <w:contextualSpacing/>
              <w:rPr>
                <w:rFonts w:eastAsia="Times New Roman" w:cs="Arial"/>
                <w:sz w:val="20"/>
                <w:szCs w:val="20"/>
                <w:lang w:eastAsia="de-DE"/>
              </w:rPr>
            </w:pPr>
            <w:r w:rsidRPr="00482F97">
              <w:rPr>
                <w:rFonts w:eastAsia="Times New Roman" w:cs="Arial"/>
                <w:sz w:val="20"/>
                <w:szCs w:val="20"/>
                <w:lang w:eastAsia="de-DE"/>
              </w:rPr>
              <w:t>bei der Prüfung der Anwendbarkeit des § 19 UStG</w:t>
            </w:r>
            <w:r w:rsidR="00680E59" w:rsidRPr="00482F97">
              <w:rPr>
                <w:rFonts w:eastAsia="Times New Roman" w:cs="Arial"/>
                <w:sz w:val="20"/>
                <w:szCs w:val="20"/>
                <w:lang w:eastAsia="de-DE"/>
              </w:rPr>
              <w:t>,</w:t>
            </w:r>
          </w:p>
          <w:p w14:paraId="16632021" w14:textId="3A8A24DD" w:rsidR="008E4ECC" w:rsidRPr="00482F97" w:rsidRDefault="008E4ECC" w:rsidP="008E4ECC">
            <w:pPr>
              <w:widowControl w:val="0"/>
              <w:numPr>
                <w:ilvl w:val="0"/>
                <w:numId w:val="19"/>
              </w:numPr>
              <w:autoSpaceDE w:val="0"/>
              <w:autoSpaceDN w:val="0"/>
              <w:adjustRightInd w:val="0"/>
              <w:spacing w:before="60" w:after="60"/>
              <w:ind w:left="313" w:hanging="313"/>
              <w:contextualSpacing/>
              <w:rPr>
                <w:rFonts w:eastAsia="Times New Roman" w:cs="Arial"/>
                <w:sz w:val="20"/>
                <w:szCs w:val="20"/>
                <w:lang w:eastAsia="de-DE"/>
              </w:rPr>
            </w:pPr>
            <w:r w:rsidRPr="00482F97">
              <w:rPr>
                <w:rFonts w:eastAsia="Times New Roman" w:cs="Arial"/>
                <w:sz w:val="20"/>
                <w:szCs w:val="20"/>
                <w:lang w:eastAsia="de-DE"/>
              </w:rPr>
              <w:t>beim Entwerfen des Prüfschemas und des Informations-textes für das Azubi-Handbuch</w:t>
            </w:r>
            <w:r w:rsidR="00680E59" w:rsidRPr="00482F97">
              <w:rPr>
                <w:rFonts w:eastAsia="Times New Roman" w:cs="Arial"/>
                <w:sz w:val="20"/>
                <w:szCs w:val="20"/>
                <w:lang w:eastAsia="de-DE"/>
              </w:rPr>
              <w:t>,</w:t>
            </w:r>
          </w:p>
          <w:p w14:paraId="73D459D7" w14:textId="4A196907" w:rsidR="008E4ECC" w:rsidRPr="00482F97" w:rsidRDefault="008E4ECC" w:rsidP="008E4ECC">
            <w:pPr>
              <w:widowControl w:val="0"/>
              <w:numPr>
                <w:ilvl w:val="0"/>
                <w:numId w:val="19"/>
              </w:numPr>
              <w:autoSpaceDE w:val="0"/>
              <w:autoSpaceDN w:val="0"/>
              <w:adjustRightInd w:val="0"/>
              <w:spacing w:before="60" w:after="60"/>
              <w:ind w:left="313" w:hanging="313"/>
              <w:contextualSpacing/>
              <w:rPr>
                <w:rFonts w:eastAsia="Times New Roman" w:cs="Arial"/>
                <w:sz w:val="20"/>
                <w:szCs w:val="20"/>
                <w:lang w:eastAsia="de-DE"/>
              </w:rPr>
            </w:pPr>
            <w:r w:rsidRPr="00482F97">
              <w:rPr>
                <w:rFonts w:eastAsia="Times New Roman" w:cs="Arial"/>
                <w:sz w:val="20"/>
                <w:szCs w:val="20"/>
                <w:lang w:eastAsia="de-DE"/>
              </w:rPr>
              <w:t>beim Verfassen der Handlungs-empfehlung</w:t>
            </w:r>
            <w:r w:rsidR="00680E59" w:rsidRPr="00482F97">
              <w:rPr>
                <w:rFonts w:eastAsia="Times New Roman" w:cs="Arial"/>
                <w:sz w:val="20"/>
                <w:szCs w:val="20"/>
                <w:lang w:eastAsia="de-DE"/>
              </w:rPr>
              <w:t>,</w:t>
            </w:r>
          </w:p>
          <w:p w14:paraId="348794BA" w14:textId="77777777" w:rsidR="008E4ECC" w:rsidRPr="00482F97" w:rsidRDefault="008E4ECC" w:rsidP="008E4ECC">
            <w:pPr>
              <w:widowControl w:val="0"/>
              <w:numPr>
                <w:ilvl w:val="0"/>
                <w:numId w:val="19"/>
              </w:numPr>
              <w:autoSpaceDE w:val="0"/>
              <w:autoSpaceDN w:val="0"/>
              <w:adjustRightInd w:val="0"/>
              <w:spacing w:before="60" w:after="60"/>
              <w:ind w:left="313" w:hanging="313"/>
              <w:contextualSpacing/>
              <w:rPr>
                <w:rFonts w:eastAsia="Times New Roman" w:cs="Arial"/>
                <w:sz w:val="20"/>
                <w:szCs w:val="20"/>
                <w:lang w:eastAsia="de-DE"/>
              </w:rPr>
            </w:pPr>
            <w:r w:rsidRPr="00482F97">
              <w:rPr>
                <w:rFonts w:eastAsia="Times New Roman" w:cs="Arial"/>
                <w:sz w:val="20"/>
                <w:szCs w:val="20"/>
                <w:lang w:eastAsia="de-DE"/>
              </w:rPr>
              <w:t>im Mandanten-gespräch</w:t>
            </w:r>
          </w:p>
        </w:tc>
        <w:tc>
          <w:tcPr>
            <w:tcW w:w="2580" w:type="dxa"/>
          </w:tcPr>
          <w:p w14:paraId="506174B8" w14:textId="77777777" w:rsidR="008E4ECC" w:rsidRPr="00482F97" w:rsidRDefault="008E4ECC" w:rsidP="008E4ECC">
            <w:pPr>
              <w:spacing w:before="60" w:after="60"/>
              <w:rPr>
                <w:rFonts w:eastAsia="Times New Roman" w:cs="Arial"/>
                <w:sz w:val="20"/>
                <w:szCs w:val="20"/>
                <w:lang w:eastAsia="de-DE"/>
              </w:rPr>
            </w:pPr>
            <w:r w:rsidRPr="00482F97">
              <w:rPr>
                <w:rFonts w:eastAsia="Times New Roman" w:cs="Arial"/>
                <w:sz w:val="20"/>
                <w:szCs w:val="20"/>
                <w:lang w:eastAsia="de-DE"/>
              </w:rPr>
              <w:t>berät/unterstützt bei Bedarf</w:t>
            </w:r>
          </w:p>
        </w:tc>
        <w:tc>
          <w:tcPr>
            <w:tcW w:w="1544" w:type="dxa"/>
          </w:tcPr>
          <w:p w14:paraId="45C785D1" w14:textId="77777777" w:rsidR="008E4ECC" w:rsidRPr="00482F97" w:rsidRDefault="008E4ECC" w:rsidP="008E4ECC">
            <w:pPr>
              <w:spacing w:before="60" w:after="60"/>
              <w:rPr>
                <w:rFonts w:eastAsia="Times New Roman" w:cs="Arial"/>
                <w:sz w:val="20"/>
                <w:szCs w:val="20"/>
                <w:lang w:eastAsia="de-DE"/>
              </w:rPr>
            </w:pPr>
            <w:r w:rsidRPr="00482F97">
              <w:rPr>
                <w:rFonts w:eastAsia="Times New Roman" w:cs="Arial"/>
                <w:sz w:val="20"/>
                <w:szCs w:val="20"/>
                <w:lang w:eastAsia="de-DE"/>
              </w:rPr>
              <w:t>Partnerarbeit</w:t>
            </w:r>
          </w:p>
        </w:tc>
        <w:tc>
          <w:tcPr>
            <w:tcW w:w="1825" w:type="dxa"/>
          </w:tcPr>
          <w:p w14:paraId="12658E00" w14:textId="2D034689" w:rsidR="008E4ECC" w:rsidRPr="00482F97" w:rsidRDefault="00265848" w:rsidP="003C257D">
            <w:pPr>
              <w:spacing w:before="60" w:after="60"/>
              <w:rPr>
                <w:rFonts w:eastAsia="Times New Roman" w:cs="Arial"/>
                <w:sz w:val="20"/>
                <w:szCs w:val="20"/>
                <w:lang w:eastAsia="de-DE"/>
              </w:rPr>
            </w:pPr>
            <w:r w:rsidRPr="00482F97">
              <w:rPr>
                <w:rFonts w:eastAsia="Times New Roman" w:cs="Arial"/>
                <w:sz w:val="20"/>
                <w:szCs w:val="20"/>
                <w:lang w:eastAsia="de-DE"/>
              </w:rPr>
              <w:t xml:space="preserve">Textbausteine und </w:t>
            </w:r>
            <w:r w:rsidR="003C257D" w:rsidRPr="00482F97">
              <w:rPr>
                <w:rFonts w:eastAsia="Times New Roman" w:cs="Arial"/>
                <w:sz w:val="20"/>
                <w:szCs w:val="20"/>
                <w:lang w:eastAsia="de-DE"/>
              </w:rPr>
              <w:t>Worthilfen</w:t>
            </w:r>
            <w:r w:rsidRPr="00482F97">
              <w:rPr>
                <w:rFonts w:eastAsia="Times New Roman" w:cs="Arial"/>
                <w:sz w:val="20"/>
                <w:szCs w:val="20"/>
                <w:lang w:eastAsia="de-DE"/>
              </w:rPr>
              <w:t xml:space="preserve"> für Auftrag 2</w:t>
            </w:r>
          </w:p>
        </w:tc>
        <w:tc>
          <w:tcPr>
            <w:tcW w:w="1705" w:type="dxa"/>
          </w:tcPr>
          <w:p w14:paraId="5D055F21" w14:textId="6BEC6CAF" w:rsidR="008E4ECC" w:rsidRPr="00482F97" w:rsidRDefault="008E4ECC" w:rsidP="008E4ECC">
            <w:pPr>
              <w:spacing w:before="60" w:after="60"/>
              <w:rPr>
                <w:rFonts w:eastAsia="Times New Roman" w:cs="Arial"/>
                <w:sz w:val="20"/>
                <w:szCs w:val="20"/>
                <w:lang w:eastAsia="de-DE"/>
              </w:rPr>
            </w:pPr>
          </w:p>
        </w:tc>
        <w:tc>
          <w:tcPr>
            <w:tcW w:w="1701" w:type="dxa"/>
          </w:tcPr>
          <w:p w14:paraId="321F599E" w14:textId="77777777" w:rsidR="008E4ECC" w:rsidRPr="00482F97" w:rsidRDefault="008E4ECC" w:rsidP="008E4ECC">
            <w:pPr>
              <w:spacing w:beforeLines="60" w:before="144" w:afterLines="60" w:after="144"/>
              <w:contextualSpacing/>
              <w:rPr>
                <w:rFonts w:eastAsia="Times New Roman" w:cs="Arial"/>
                <w:sz w:val="20"/>
                <w:szCs w:val="20"/>
                <w:lang w:eastAsia="de-DE"/>
              </w:rPr>
            </w:pPr>
          </w:p>
        </w:tc>
      </w:tr>
      <w:tr w:rsidR="002B6B4C" w:rsidRPr="00482F97" w14:paraId="57640CDE" w14:textId="77777777" w:rsidTr="00531B7F">
        <w:trPr>
          <w:trHeight w:val="548"/>
        </w:trPr>
        <w:tc>
          <w:tcPr>
            <w:tcW w:w="1250" w:type="dxa"/>
            <w:vMerge/>
          </w:tcPr>
          <w:p w14:paraId="49638595" w14:textId="77777777" w:rsidR="008E4ECC" w:rsidRPr="00482F97" w:rsidRDefault="008E4ECC" w:rsidP="008E4ECC">
            <w:pPr>
              <w:spacing w:beforeLines="60" w:before="144" w:afterLines="60" w:after="144"/>
              <w:ind w:left="284" w:hanging="284"/>
              <w:rPr>
                <w:rFonts w:eastAsia="Times New Roman" w:cs="Arial"/>
                <w:sz w:val="20"/>
                <w:szCs w:val="20"/>
                <w:lang w:eastAsia="de-DE"/>
              </w:rPr>
            </w:pPr>
          </w:p>
        </w:tc>
        <w:tc>
          <w:tcPr>
            <w:tcW w:w="1722" w:type="dxa"/>
          </w:tcPr>
          <w:p w14:paraId="0A088305" w14:textId="77777777" w:rsidR="008E4ECC" w:rsidRPr="00482F97" w:rsidRDefault="008E4ECC" w:rsidP="008E4ECC">
            <w:pPr>
              <w:spacing w:beforeLines="60" w:before="144" w:afterLines="60" w:after="144"/>
              <w:ind w:left="284" w:hanging="284"/>
              <w:rPr>
                <w:rFonts w:eastAsia="Times New Roman" w:cs="Arial"/>
                <w:sz w:val="20"/>
                <w:szCs w:val="20"/>
                <w:lang w:val="en-US" w:eastAsia="de-DE"/>
              </w:rPr>
            </w:pPr>
            <w:r w:rsidRPr="00482F97">
              <w:rPr>
                <w:rFonts w:eastAsia="Times New Roman" w:cs="Arial"/>
                <w:sz w:val="20"/>
                <w:szCs w:val="20"/>
                <w:lang w:val="en-US" w:eastAsia="de-DE"/>
              </w:rPr>
              <w:t>Ausführen</w:t>
            </w:r>
          </w:p>
        </w:tc>
        <w:tc>
          <w:tcPr>
            <w:tcW w:w="1985" w:type="dxa"/>
          </w:tcPr>
          <w:p w14:paraId="17C7F1E5" w14:textId="396826F2" w:rsidR="00680E59" w:rsidRPr="00482F97" w:rsidRDefault="008E4ECC" w:rsidP="00680E59">
            <w:pPr>
              <w:spacing w:before="60" w:after="60"/>
              <w:rPr>
                <w:rFonts w:eastAsia="Times New Roman" w:cs="Arial"/>
                <w:sz w:val="20"/>
                <w:szCs w:val="20"/>
                <w:lang w:eastAsia="de-DE"/>
              </w:rPr>
            </w:pPr>
            <w:r w:rsidRPr="00482F97">
              <w:rPr>
                <w:rFonts w:eastAsia="Times New Roman" w:cs="Arial"/>
                <w:sz w:val="20"/>
                <w:szCs w:val="20"/>
                <w:lang w:eastAsia="de-DE"/>
              </w:rPr>
              <w:t>prüfen, ob die Kleinunternehmer-regelung ange</w:t>
            </w:r>
            <w:r w:rsidR="00680E59" w:rsidRPr="00482F97">
              <w:rPr>
                <w:rFonts w:eastAsia="Times New Roman" w:cs="Arial"/>
                <w:sz w:val="20"/>
                <w:szCs w:val="20"/>
                <w:lang w:eastAsia="de-DE"/>
              </w:rPr>
              <w:t>-</w:t>
            </w:r>
            <w:r w:rsidRPr="00482F97">
              <w:rPr>
                <w:rFonts w:eastAsia="Times New Roman" w:cs="Arial"/>
                <w:sz w:val="20"/>
                <w:szCs w:val="20"/>
                <w:lang w:eastAsia="de-DE"/>
              </w:rPr>
              <w:t>wandt werden kann</w:t>
            </w:r>
          </w:p>
          <w:p w14:paraId="7CCDC49E" w14:textId="65279C6D" w:rsidR="00680E59" w:rsidRPr="00482F97" w:rsidRDefault="008E4ECC" w:rsidP="00680E59">
            <w:pPr>
              <w:spacing w:before="60" w:after="60"/>
              <w:rPr>
                <w:rFonts w:eastAsia="Times New Roman" w:cs="Arial"/>
                <w:sz w:val="20"/>
                <w:szCs w:val="20"/>
                <w:lang w:eastAsia="de-DE"/>
              </w:rPr>
            </w:pPr>
            <w:r w:rsidRPr="00482F97">
              <w:rPr>
                <w:rFonts w:eastAsia="Times New Roman" w:cs="Arial"/>
                <w:sz w:val="20"/>
                <w:szCs w:val="20"/>
                <w:lang w:eastAsia="de-DE"/>
              </w:rPr>
              <w:t>verfassen ein Prüfschema und ein Informations</w:t>
            </w:r>
            <w:r w:rsidR="00680E59" w:rsidRPr="00482F97">
              <w:rPr>
                <w:rFonts w:eastAsia="Times New Roman" w:cs="Arial"/>
                <w:sz w:val="20"/>
                <w:szCs w:val="20"/>
                <w:lang w:eastAsia="de-DE"/>
              </w:rPr>
              <w:t>-</w:t>
            </w:r>
            <w:r w:rsidRPr="00482F97">
              <w:rPr>
                <w:rFonts w:eastAsia="Times New Roman" w:cs="Arial"/>
                <w:sz w:val="20"/>
                <w:szCs w:val="20"/>
                <w:lang w:eastAsia="de-DE"/>
              </w:rPr>
              <w:t xml:space="preserve">blatt für </w:t>
            </w:r>
            <w:r w:rsidRPr="00482F97">
              <w:rPr>
                <w:rFonts w:eastAsia="Times New Roman" w:cs="Arial"/>
                <w:sz w:val="20"/>
                <w:szCs w:val="20"/>
                <w:lang w:eastAsia="de-DE"/>
              </w:rPr>
              <w:lastRenderedPageBreak/>
              <w:t>das Azubi-Handbuch</w:t>
            </w:r>
          </w:p>
          <w:p w14:paraId="3CDB11E8" w14:textId="77777777" w:rsidR="00680E59" w:rsidRPr="00482F97" w:rsidRDefault="008E4ECC" w:rsidP="00680E59">
            <w:pPr>
              <w:spacing w:before="60" w:after="60"/>
              <w:rPr>
                <w:rFonts w:eastAsia="Times New Roman" w:cs="Arial"/>
                <w:sz w:val="20"/>
                <w:szCs w:val="20"/>
                <w:lang w:eastAsia="de-DE"/>
              </w:rPr>
            </w:pPr>
            <w:r w:rsidRPr="00482F97">
              <w:rPr>
                <w:rFonts w:eastAsia="Times New Roman" w:cs="Arial"/>
                <w:sz w:val="20"/>
                <w:szCs w:val="20"/>
                <w:lang w:eastAsia="de-DE"/>
              </w:rPr>
              <w:t>verfassen eine Handlungs-empfehlung</w:t>
            </w:r>
          </w:p>
          <w:p w14:paraId="0E536421" w14:textId="78303C4A" w:rsidR="00680E59" w:rsidRPr="00482F97" w:rsidRDefault="008E4ECC" w:rsidP="00680E59">
            <w:pPr>
              <w:spacing w:before="60" w:after="60"/>
              <w:rPr>
                <w:rFonts w:eastAsia="Times New Roman" w:cs="Arial"/>
                <w:sz w:val="20"/>
                <w:szCs w:val="20"/>
                <w:lang w:eastAsia="de-DE"/>
              </w:rPr>
            </w:pPr>
            <w:r w:rsidRPr="00482F97">
              <w:rPr>
                <w:rFonts w:eastAsia="Times New Roman" w:cs="Arial"/>
                <w:sz w:val="20"/>
                <w:szCs w:val="20"/>
                <w:lang w:eastAsia="de-DE"/>
              </w:rPr>
              <w:t xml:space="preserve">bereiten das </w:t>
            </w:r>
            <w:r w:rsidR="00191C73" w:rsidRPr="00482F97">
              <w:rPr>
                <w:rFonts w:eastAsia="Times New Roman" w:cs="Arial"/>
                <w:sz w:val="20"/>
                <w:szCs w:val="20"/>
                <w:lang w:eastAsia="de-DE"/>
              </w:rPr>
              <w:t>Beratungsgespräch</w:t>
            </w:r>
            <w:r w:rsidRPr="00482F97">
              <w:rPr>
                <w:rFonts w:eastAsia="Times New Roman" w:cs="Arial"/>
                <w:sz w:val="20"/>
                <w:szCs w:val="20"/>
                <w:lang w:eastAsia="de-DE"/>
              </w:rPr>
              <w:t xml:space="preserve"> vor</w:t>
            </w:r>
          </w:p>
          <w:p w14:paraId="1B0976CF" w14:textId="4403D923" w:rsidR="00497AFE" w:rsidRPr="00482F97" w:rsidRDefault="008E4ECC" w:rsidP="002B6B4C">
            <w:pPr>
              <w:spacing w:before="60" w:after="60"/>
              <w:rPr>
                <w:rFonts w:eastAsia="Times New Roman" w:cs="Arial"/>
                <w:sz w:val="20"/>
                <w:szCs w:val="20"/>
                <w:lang w:eastAsia="de-DE"/>
              </w:rPr>
            </w:pPr>
            <w:r w:rsidRPr="00482F97">
              <w:rPr>
                <w:rFonts w:eastAsia="Times New Roman" w:cs="Arial"/>
                <w:sz w:val="20"/>
                <w:szCs w:val="20"/>
                <w:lang w:eastAsia="de-DE"/>
              </w:rPr>
              <w:t xml:space="preserve">führen das </w:t>
            </w:r>
            <w:r w:rsidR="00191C73" w:rsidRPr="00482F97">
              <w:rPr>
                <w:rFonts w:eastAsia="Times New Roman" w:cs="Arial"/>
                <w:sz w:val="20"/>
                <w:szCs w:val="20"/>
                <w:lang w:eastAsia="de-DE"/>
              </w:rPr>
              <w:t>Beratungsgespräch</w:t>
            </w:r>
            <w:r w:rsidRPr="00482F97">
              <w:rPr>
                <w:rFonts w:eastAsia="Times New Roman" w:cs="Arial"/>
                <w:sz w:val="20"/>
                <w:szCs w:val="20"/>
                <w:lang w:eastAsia="de-DE"/>
              </w:rPr>
              <w:t xml:space="preserve"> durch</w:t>
            </w:r>
          </w:p>
        </w:tc>
        <w:tc>
          <w:tcPr>
            <w:tcW w:w="2580" w:type="dxa"/>
          </w:tcPr>
          <w:p w14:paraId="551F99AC" w14:textId="77777777" w:rsidR="008E4ECC" w:rsidRPr="00482F97" w:rsidRDefault="008E4ECC" w:rsidP="008E4ECC">
            <w:pPr>
              <w:spacing w:before="60" w:after="60"/>
              <w:rPr>
                <w:rFonts w:eastAsia="Times New Roman" w:cs="Arial"/>
                <w:sz w:val="20"/>
                <w:szCs w:val="20"/>
                <w:lang w:eastAsia="de-DE"/>
              </w:rPr>
            </w:pPr>
            <w:r w:rsidRPr="00482F97">
              <w:rPr>
                <w:rFonts w:eastAsia="Times New Roman" w:cs="Arial"/>
                <w:sz w:val="20"/>
                <w:szCs w:val="20"/>
                <w:lang w:eastAsia="de-DE"/>
              </w:rPr>
              <w:lastRenderedPageBreak/>
              <w:t>berät/unterstützt</w:t>
            </w:r>
          </w:p>
          <w:p w14:paraId="38573759" w14:textId="77777777" w:rsidR="008E4ECC" w:rsidRPr="00482F97" w:rsidRDefault="008E4ECC" w:rsidP="008E4ECC">
            <w:pPr>
              <w:spacing w:before="60" w:after="60"/>
              <w:rPr>
                <w:rFonts w:eastAsia="Times New Roman" w:cs="Arial"/>
                <w:sz w:val="20"/>
                <w:szCs w:val="20"/>
                <w:lang w:eastAsia="de-DE"/>
              </w:rPr>
            </w:pPr>
            <w:r w:rsidRPr="00482F97">
              <w:rPr>
                <w:rFonts w:eastAsia="Times New Roman" w:cs="Arial"/>
                <w:sz w:val="20"/>
                <w:szCs w:val="20"/>
                <w:lang w:eastAsia="de-DE"/>
              </w:rPr>
              <w:t>bei Bedarf</w:t>
            </w:r>
          </w:p>
        </w:tc>
        <w:tc>
          <w:tcPr>
            <w:tcW w:w="1544" w:type="dxa"/>
          </w:tcPr>
          <w:p w14:paraId="04F31F56" w14:textId="77777777" w:rsidR="008E4ECC" w:rsidRPr="00482F97" w:rsidRDefault="008E4ECC" w:rsidP="008E4ECC">
            <w:pPr>
              <w:spacing w:before="60" w:after="60"/>
              <w:rPr>
                <w:rFonts w:eastAsia="Times New Roman" w:cs="Arial"/>
                <w:sz w:val="20"/>
                <w:szCs w:val="20"/>
                <w:lang w:eastAsia="de-DE"/>
              </w:rPr>
            </w:pPr>
            <w:r w:rsidRPr="00482F97">
              <w:rPr>
                <w:rFonts w:eastAsia="Times New Roman" w:cs="Arial"/>
                <w:sz w:val="20"/>
                <w:szCs w:val="20"/>
                <w:lang w:eastAsia="de-DE"/>
              </w:rPr>
              <w:t>Partnerarbeit</w:t>
            </w:r>
          </w:p>
          <w:p w14:paraId="7E05DD16" w14:textId="77777777" w:rsidR="008E4ECC" w:rsidRPr="00482F97" w:rsidRDefault="008E4ECC" w:rsidP="008E4ECC">
            <w:pPr>
              <w:spacing w:before="60" w:after="60"/>
              <w:rPr>
                <w:rFonts w:eastAsia="Times New Roman" w:cs="Arial"/>
                <w:sz w:val="20"/>
                <w:szCs w:val="20"/>
                <w:lang w:eastAsia="de-DE"/>
              </w:rPr>
            </w:pPr>
          </w:p>
          <w:p w14:paraId="41FF93B2" w14:textId="77777777" w:rsidR="008E4ECC" w:rsidRPr="00482F97" w:rsidRDefault="008E4ECC" w:rsidP="008E4ECC">
            <w:pPr>
              <w:spacing w:before="60" w:after="60"/>
              <w:rPr>
                <w:rFonts w:eastAsia="Times New Roman" w:cs="Arial"/>
                <w:sz w:val="20"/>
                <w:szCs w:val="20"/>
                <w:lang w:eastAsia="de-DE"/>
              </w:rPr>
            </w:pPr>
          </w:p>
          <w:p w14:paraId="04D1F380" w14:textId="77777777" w:rsidR="008E4ECC" w:rsidRPr="00482F97" w:rsidRDefault="008E4ECC" w:rsidP="008E4ECC">
            <w:pPr>
              <w:spacing w:before="60" w:after="60"/>
              <w:rPr>
                <w:rFonts w:eastAsia="Times New Roman" w:cs="Arial"/>
                <w:sz w:val="20"/>
                <w:szCs w:val="20"/>
                <w:lang w:eastAsia="de-DE"/>
              </w:rPr>
            </w:pPr>
          </w:p>
          <w:p w14:paraId="05773531" w14:textId="77777777" w:rsidR="008E4ECC" w:rsidRPr="00482F97" w:rsidRDefault="008E4ECC" w:rsidP="008E4ECC">
            <w:pPr>
              <w:spacing w:before="60" w:after="60"/>
              <w:rPr>
                <w:rFonts w:eastAsia="Times New Roman" w:cs="Arial"/>
                <w:sz w:val="20"/>
                <w:szCs w:val="20"/>
                <w:lang w:eastAsia="de-DE"/>
              </w:rPr>
            </w:pPr>
          </w:p>
          <w:p w14:paraId="49405B69" w14:textId="77777777" w:rsidR="008E4ECC" w:rsidRPr="00482F97" w:rsidRDefault="008E4ECC" w:rsidP="008E4ECC">
            <w:pPr>
              <w:spacing w:before="60" w:after="60"/>
              <w:rPr>
                <w:rFonts w:eastAsia="Times New Roman" w:cs="Arial"/>
                <w:sz w:val="20"/>
                <w:szCs w:val="20"/>
                <w:lang w:eastAsia="de-DE"/>
              </w:rPr>
            </w:pPr>
          </w:p>
          <w:p w14:paraId="44FFB757" w14:textId="77777777" w:rsidR="008E4ECC" w:rsidRPr="00482F97" w:rsidRDefault="008E4ECC" w:rsidP="008E4ECC">
            <w:pPr>
              <w:spacing w:before="60" w:after="60"/>
              <w:rPr>
                <w:rFonts w:eastAsia="Times New Roman" w:cs="Arial"/>
                <w:sz w:val="20"/>
                <w:szCs w:val="20"/>
                <w:lang w:eastAsia="de-DE"/>
              </w:rPr>
            </w:pPr>
          </w:p>
          <w:p w14:paraId="21296989" w14:textId="77777777" w:rsidR="008E4ECC" w:rsidRPr="00482F97" w:rsidRDefault="008E4ECC" w:rsidP="008E4ECC">
            <w:pPr>
              <w:spacing w:before="60" w:after="60"/>
              <w:rPr>
                <w:rFonts w:eastAsia="Times New Roman" w:cs="Arial"/>
                <w:sz w:val="20"/>
                <w:szCs w:val="20"/>
                <w:lang w:eastAsia="de-DE"/>
              </w:rPr>
            </w:pPr>
          </w:p>
          <w:p w14:paraId="4CC279F2" w14:textId="245AA1BD" w:rsidR="008E4ECC" w:rsidRPr="00482F97" w:rsidRDefault="008E4ECC" w:rsidP="008E4ECC">
            <w:pPr>
              <w:spacing w:before="60" w:after="60"/>
              <w:rPr>
                <w:rFonts w:eastAsia="Times New Roman" w:cs="Arial"/>
                <w:sz w:val="20"/>
                <w:szCs w:val="20"/>
                <w:lang w:eastAsia="de-DE"/>
              </w:rPr>
            </w:pPr>
          </w:p>
          <w:p w14:paraId="43FB9AAA" w14:textId="45C720BD" w:rsidR="00076670" w:rsidRPr="00482F97" w:rsidRDefault="00076670" w:rsidP="008E4ECC">
            <w:pPr>
              <w:spacing w:before="60" w:after="60"/>
              <w:rPr>
                <w:rFonts w:eastAsia="Times New Roman" w:cs="Arial"/>
                <w:sz w:val="20"/>
                <w:szCs w:val="20"/>
                <w:lang w:eastAsia="de-DE"/>
              </w:rPr>
            </w:pPr>
          </w:p>
          <w:p w14:paraId="033FC191" w14:textId="32E48F6A" w:rsidR="00076670" w:rsidRPr="00482F97" w:rsidRDefault="00076670" w:rsidP="008E4ECC">
            <w:pPr>
              <w:spacing w:before="60" w:after="60"/>
              <w:rPr>
                <w:rFonts w:eastAsia="Times New Roman" w:cs="Arial"/>
                <w:sz w:val="20"/>
                <w:szCs w:val="20"/>
                <w:lang w:eastAsia="de-DE"/>
              </w:rPr>
            </w:pPr>
          </w:p>
          <w:p w14:paraId="055E92A7" w14:textId="55828BD9" w:rsidR="00076670" w:rsidRPr="00482F97" w:rsidRDefault="00076670" w:rsidP="008E4ECC">
            <w:pPr>
              <w:spacing w:before="60" w:after="60"/>
              <w:rPr>
                <w:rFonts w:eastAsia="Times New Roman" w:cs="Arial"/>
                <w:sz w:val="20"/>
                <w:szCs w:val="20"/>
                <w:lang w:eastAsia="de-DE"/>
              </w:rPr>
            </w:pPr>
          </w:p>
          <w:p w14:paraId="16D2F83E" w14:textId="4D9B796A" w:rsidR="008E4ECC" w:rsidRPr="00482F97" w:rsidRDefault="008E4ECC" w:rsidP="008E4ECC">
            <w:pPr>
              <w:spacing w:before="60" w:after="60"/>
              <w:rPr>
                <w:rFonts w:eastAsia="Times New Roman" w:cs="Arial"/>
                <w:sz w:val="20"/>
                <w:szCs w:val="20"/>
                <w:lang w:eastAsia="de-DE"/>
              </w:rPr>
            </w:pPr>
            <w:r w:rsidRPr="00482F97">
              <w:rPr>
                <w:rFonts w:eastAsia="Times New Roman" w:cs="Arial"/>
                <w:sz w:val="20"/>
                <w:szCs w:val="20"/>
                <w:lang w:eastAsia="de-DE"/>
              </w:rPr>
              <w:t xml:space="preserve">Rollenspiel </w:t>
            </w:r>
          </w:p>
        </w:tc>
        <w:tc>
          <w:tcPr>
            <w:tcW w:w="1825" w:type="dxa"/>
          </w:tcPr>
          <w:p w14:paraId="368A1374" w14:textId="77777777" w:rsidR="008E4ECC" w:rsidRPr="00482F97" w:rsidRDefault="008E4ECC" w:rsidP="008E4ECC">
            <w:pPr>
              <w:spacing w:before="60" w:after="60"/>
              <w:rPr>
                <w:rFonts w:eastAsia="Times New Roman" w:cs="Arial"/>
                <w:sz w:val="20"/>
                <w:szCs w:val="20"/>
                <w:lang w:eastAsia="de-DE"/>
              </w:rPr>
            </w:pPr>
            <w:r w:rsidRPr="00482F97">
              <w:rPr>
                <w:rFonts w:eastAsia="Times New Roman" w:cs="Arial"/>
                <w:sz w:val="20"/>
                <w:szCs w:val="20"/>
                <w:lang w:eastAsia="de-DE"/>
              </w:rPr>
              <w:lastRenderedPageBreak/>
              <w:t>Tabelle mit Erklärungen zum Gesetz (Auftrag 1)</w:t>
            </w:r>
          </w:p>
          <w:p w14:paraId="6A191411" w14:textId="77777777" w:rsidR="008E4ECC" w:rsidRPr="00482F97" w:rsidRDefault="008E4ECC" w:rsidP="008E4ECC">
            <w:pPr>
              <w:spacing w:before="60" w:after="60"/>
              <w:rPr>
                <w:rFonts w:eastAsia="Times New Roman" w:cs="Arial"/>
                <w:sz w:val="20"/>
                <w:szCs w:val="20"/>
                <w:lang w:eastAsia="de-DE"/>
              </w:rPr>
            </w:pPr>
          </w:p>
          <w:p w14:paraId="5F23C297" w14:textId="77777777" w:rsidR="008E4ECC" w:rsidRPr="00482F97" w:rsidRDefault="008E4ECC" w:rsidP="008E4ECC">
            <w:pPr>
              <w:spacing w:before="60" w:after="60"/>
              <w:rPr>
                <w:rFonts w:eastAsia="Times New Roman" w:cs="Arial"/>
                <w:sz w:val="20"/>
                <w:szCs w:val="20"/>
                <w:lang w:eastAsia="de-DE"/>
              </w:rPr>
            </w:pPr>
            <w:r w:rsidRPr="00482F97">
              <w:rPr>
                <w:rFonts w:eastAsia="Times New Roman" w:cs="Arial"/>
                <w:sz w:val="20"/>
                <w:szCs w:val="20"/>
                <w:lang w:eastAsia="de-DE"/>
              </w:rPr>
              <w:lastRenderedPageBreak/>
              <w:t>Textbausteine für schwächere SuS (Auftrag 2)</w:t>
            </w:r>
          </w:p>
          <w:p w14:paraId="79ED02B4" w14:textId="77777777" w:rsidR="008E4ECC" w:rsidRPr="00482F97" w:rsidRDefault="008E4ECC" w:rsidP="008E4ECC">
            <w:pPr>
              <w:spacing w:before="60" w:after="60"/>
              <w:rPr>
                <w:rFonts w:eastAsia="Times New Roman" w:cs="Arial"/>
                <w:sz w:val="20"/>
                <w:szCs w:val="20"/>
                <w:lang w:eastAsia="de-DE"/>
              </w:rPr>
            </w:pPr>
          </w:p>
          <w:p w14:paraId="148DAA28" w14:textId="08931BB9" w:rsidR="008E4ECC" w:rsidRPr="00482F97" w:rsidRDefault="00762CFA" w:rsidP="008E4ECC">
            <w:pPr>
              <w:spacing w:before="60" w:after="60"/>
              <w:rPr>
                <w:rFonts w:eastAsia="Times New Roman" w:cs="Arial"/>
                <w:sz w:val="20"/>
                <w:szCs w:val="20"/>
                <w:lang w:eastAsia="de-DE"/>
              </w:rPr>
            </w:pPr>
            <w:r w:rsidRPr="00482F97">
              <w:rPr>
                <w:rFonts w:eastAsia="Times New Roman" w:cs="Arial"/>
                <w:sz w:val="20"/>
                <w:szCs w:val="20"/>
                <w:lang w:eastAsia="de-DE"/>
              </w:rPr>
              <w:t xml:space="preserve">Zusatzaufgabe für besonders schnelle SuS: </w:t>
            </w:r>
            <w:r w:rsidR="008E4ECC" w:rsidRPr="00482F97">
              <w:rPr>
                <w:rFonts w:eastAsia="Times New Roman" w:cs="Arial"/>
                <w:sz w:val="20"/>
                <w:szCs w:val="20"/>
                <w:lang w:eastAsia="de-DE"/>
              </w:rPr>
              <w:t>Knobelaufgabe (Auftrag 2)</w:t>
            </w:r>
          </w:p>
          <w:p w14:paraId="19C57043" w14:textId="77777777" w:rsidR="008E4ECC" w:rsidRPr="00482F97" w:rsidRDefault="008E4ECC" w:rsidP="008E4ECC">
            <w:pPr>
              <w:spacing w:before="60" w:after="60"/>
              <w:rPr>
                <w:rFonts w:eastAsia="Times New Roman" w:cs="Arial"/>
                <w:sz w:val="20"/>
                <w:szCs w:val="20"/>
                <w:lang w:eastAsia="de-DE"/>
              </w:rPr>
            </w:pPr>
          </w:p>
          <w:p w14:paraId="467088DD" w14:textId="6ED37370" w:rsidR="008E4ECC" w:rsidRPr="00482F97" w:rsidRDefault="008E4ECC" w:rsidP="008E4ECC">
            <w:pPr>
              <w:spacing w:before="60" w:after="60"/>
              <w:rPr>
                <w:rFonts w:eastAsia="Times New Roman" w:cs="Arial"/>
                <w:sz w:val="20"/>
                <w:szCs w:val="20"/>
                <w:lang w:eastAsia="de-DE"/>
              </w:rPr>
            </w:pPr>
            <w:r w:rsidRPr="00482F97">
              <w:rPr>
                <w:rFonts w:eastAsia="Times New Roman" w:cs="Arial"/>
                <w:sz w:val="20"/>
                <w:szCs w:val="20"/>
                <w:lang w:eastAsia="de-DE"/>
              </w:rPr>
              <w:t>W</w:t>
            </w:r>
            <w:r w:rsidR="003C257D" w:rsidRPr="00482F97">
              <w:rPr>
                <w:rFonts w:eastAsia="Times New Roman" w:cs="Arial"/>
                <w:sz w:val="20"/>
                <w:szCs w:val="20"/>
                <w:lang w:eastAsia="de-DE"/>
              </w:rPr>
              <w:t>orthilfen</w:t>
            </w:r>
            <w:r w:rsidRPr="00482F97">
              <w:rPr>
                <w:rFonts w:eastAsia="Times New Roman" w:cs="Arial"/>
                <w:sz w:val="20"/>
                <w:szCs w:val="20"/>
                <w:lang w:eastAsia="de-DE"/>
              </w:rPr>
              <w:t xml:space="preserve"> </w:t>
            </w:r>
            <w:r w:rsidR="006A45BF" w:rsidRPr="00482F97">
              <w:rPr>
                <w:rFonts w:eastAsia="Times New Roman" w:cs="Arial"/>
                <w:sz w:val="20"/>
                <w:szCs w:val="20"/>
                <w:lang w:eastAsia="de-DE"/>
              </w:rPr>
              <w:t xml:space="preserve">für schwächere SuS </w:t>
            </w:r>
            <w:r w:rsidRPr="00482F97">
              <w:rPr>
                <w:rFonts w:eastAsia="Times New Roman" w:cs="Arial"/>
                <w:sz w:val="20"/>
                <w:szCs w:val="20"/>
                <w:lang w:eastAsia="de-DE"/>
              </w:rPr>
              <w:t>(Auftrag 2)</w:t>
            </w:r>
          </w:p>
          <w:p w14:paraId="663F6DE9" w14:textId="77777777" w:rsidR="008E4ECC" w:rsidRPr="00482F97" w:rsidRDefault="008E4ECC" w:rsidP="008E4ECC">
            <w:pPr>
              <w:spacing w:before="60" w:after="60"/>
              <w:rPr>
                <w:rFonts w:eastAsia="Times New Roman" w:cs="Arial"/>
                <w:sz w:val="20"/>
                <w:szCs w:val="20"/>
                <w:lang w:eastAsia="de-DE"/>
              </w:rPr>
            </w:pPr>
          </w:p>
          <w:p w14:paraId="2A686581" w14:textId="4E5BEBC2" w:rsidR="008E4ECC" w:rsidRPr="00482F97" w:rsidRDefault="008E4ECC" w:rsidP="00497AFE">
            <w:pPr>
              <w:spacing w:before="60" w:after="60"/>
              <w:rPr>
                <w:rFonts w:eastAsia="Times New Roman" w:cs="Arial"/>
                <w:sz w:val="20"/>
                <w:szCs w:val="20"/>
                <w:lang w:eastAsia="de-DE"/>
              </w:rPr>
            </w:pPr>
            <w:r w:rsidRPr="00482F97">
              <w:rPr>
                <w:rFonts w:eastAsia="Times New Roman" w:cs="Arial"/>
                <w:sz w:val="20"/>
                <w:szCs w:val="20"/>
                <w:lang w:eastAsia="de-DE"/>
              </w:rPr>
              <w:t>Zusatzaufträge</w:t>
            </w:r>
            <w:r w:rsidR="00762CFA" w:rsidRPr="00482F97">
              <w:rPr>
                <w:rFonts w:eastAsia="Times New Roman" w:cs="Arial"/>
                <w:sz w:val="20"/>
                <w:szCs w:val="20"/>
                <w:lang w:eastAsia="de-DE"/>
              </w:rPr>
              <w:t xml:space="preserve"> für besonders schnelle SuS:</w:t>
            </w:r>
            <w:r w:rsidRPr="00482F97">
              <w:rPr>
                <w:rFonts w:eastAsia="Times New Roman" w:cs="Arial"/>
                <w:sz w:val="20"/>
                <w:szCs w:val="20"/>
                <w:lang w:eastAsia="de-DE"/>
              </w:rPr>
              <w:t xml:space="preserve"> (Auftrag 4)</w:t>
            </w:r>
          </w:p>
        </w:tc>
        <w:tc>
          <w:tcPr>
            <w:tcW w:w="1705" w:type="dxa"/>
          </w:tcPr>
          <w:p w14:paraId="020AC1E3" w14:textId="223B7D80" w:rsidR="00497AFE" w:rsidRPr="00482F97" w:rsidRDefault="00497AFE" w:rsidP="008E4ECC">
            <w:pPr>
              <w:spacing w:before="60" w:after="60"/>
              <w:rPr>
                <w:rFonts w:eastAsia="Times New Roman" w:cs="Arial"/>
                <w:sz w:val="20"/>
                <w:szCs w:val="20"/>
                <w:lang w:eastAsia="de-DE"/>
              </w:rPr>
            </w:pPr>
          </w:p>
        </w:tc>
        <w:tc>
          <w:tcPr>
            <w:tcW w:w="1701" w:type="dxa"/>
          </w:tcPr>
          <w:p w14:paraId="71BCC188" w14:textId="77777777" w:rsidR="008E4ECC" w:rsidRPr="00482F97" w:rsidRDefault="008E4ECC" w:rsidP="008E4ECC">
            <w:pPr>
              <w:spacing w:before="60" w:after="60"/>
              <w:rPr>
                <w:rFonts w:eastAsia="Times New Roman" w:cs="Arial"/>
                <w:sz w:val="20"/>
                <w:szCs w:val="20"/>
                <w:lang w:eastAsia="de-DE"/>
              </w:rPr>
            </w:pPr>
          </w:p>
          <w:p w14:paraId="715974B8" w14:textId="77777777" w:rsidR="008E4ECC" w:rsidRPr="00482F97" w:rsidRDefault="008E4ECC" w:rsidP="008E4ECC">
            <w:pPr>
              <w:spacing w:before="60" w:after="60"/>
              <w:rPr>
                <w:rFonts w:eastAsia="Times New Roman" w:cs="Arial"/>
                <w:sz w:val="20"/>
                <w:szCs w:val="20"/>
                <w:lang w:eastAsia="de-DE"/>
              </w:rPr>
            </w:pPr>
          </w:p>
          <w:p w14:paraId="0FDFA06C" w14:textId="77777777" w:rsidR="008E4ECC" w:rsidRPr="00482F97" w:rsidRDefault="008E4ECC" w:rsidP="008E4ECC">
            <w:pPr>
              <w:spacing w:before="60" w:after="60"/>
              <w:rPr>
                <w:rFonts w:eastAsia="Times New Roman" w:cs="Arial"/>
                <w:sz w:val="20"/>
                <w:szCs w:val="20"/>
                <w:lang w:eastAsia="de-DE"/>
              </w:rPr>
            </w:pPr>
          </w:p>
          <w:p w14:paraId="111A002A" w14:textId="77777777" w:rsidR="008E4ECC" w:rsidRPr="00482F97" w:rsidRDefault="008E4ECC" w:rsidP="008E4ECC">
            <w:pPr>
              <w:spacing w:before="60" w:after="60"/>
              <w:rPr>
                <w:rFonts w:eastAsia="Times New Roman" w:cs="Arial"/>
                <w:sz w:val="20"/>
                <w:szCs w:val="20"/>
                <w:lang w:eastAsia="de-DE"/>
              </w:rPr>
            </w:pPr>
          </w:p>
          <w:p w14:paraId="2D851630" w14:textId="77777777" w:rsidR="008E4ECC" w:rsidRPr="00482F97" w:rsidRDefault="008E4ECC" w:rsidP="008E4ECC">
            <w:pPr>
              <w:spacing w:before="60" w:after="60"/>
              <w:rPr>
                <w:rFonts w:eastAsia="Times New Roman" w:cs="Arial"/>
                <w:sz w:val="20"/>
                <w:szCs w:val="20"/>
                <w:lang w:eastAsia="de-DE"/>
              </w:rPr>
            </w:pPr>
          </w:p>
          <w:p w14:paraId="65B0FB7D" w14:textId="77777777" w:rsidR="008E4ECC" w:rsidRPr="00482F97" w:rsidRDefault="008E4ECC" w:rsidP="008E4ECC">
            <w:pPr>
              <w:spacing w:before="60" w:after="60"/>
              <w:rPr>
                <w:rFonts w:eastAsia="Times New Roman" w:cs="Arial"/>
                <w:sz w:val="20"/>
                <w:szCs w:val="20"/>
                <w:lang w:eastAsia="de-DE"/>
              </w:rPr>
            </w:pPr>
          </w:p>
          <w:p w14:paraId="51ACD243" w14:textId="77777777" w:rsidR="008E4ECC" w:rsidRPr="00482F97" w:rsidRDefault="008E4ECC" w:rsidP="008E4ECC">
            <w:pPr>
              <w:spacing w:before="60" w:after="60"/>
              <w:rPr>
                <w:rFonts w:eastAsia="Times New Roman" w:cs="Arial"/>
                <w:sz w:val="20"/>
                <w:szCs w:val="20"/>
                <w:lang w:eastAsia="de-DE"/>
              </w:rPr>
            </w:pPr>
          </w:p>
          <w:p w14:paraId="6E0B24BC" w14:textId="592650BF" w:rsidR="008E4ECC" w:rsidRPr="00482F97" w:rsidRDefault="008E4ECC" w:rsidP="008E4ECC">
            <w:pPr>
              <w:spacing w:before="60" w:after="60"/>
              <w:rPr>
                <w:rFonts w:eastAsia="Times New Roman" w:cs="Arial"/>
                <w:sz w:val="20"/>
                <w:szCs w:val="20"/>
                <w:lang w:eastAsia="de-DE"/>
              </w:rPr>
            </w:pPr>
          </w:p>
          <w:p w14:paraId="2DF498AA" w14:textId="546E88E2" w:rsidR="00076670" w:rsidRPr="00482F97" w:rsidRDefault="00076670" w:rsidP="008E4ECC">
            <w:pPr>
              <w:spacing w:before="60" w:after="60"/>
              <w:rPr>
                <w:rFonts w:eastAsia="Times New Roman" w:cs="Arial"/>
                <w:sz w:val="20"/>
                <w:szCs w:val="20"/>
                <w:lang w:eastAsia="de-DE"/>
              </w:rPr>
            </w:pPr>
          </w:p>
          <w:p w14:paraId="2F863286" w14:textId="489ABEB9" w:rsidR="00076670" w:rsidRPr="00482F97" w:rsidRDefault="00076670" w:rsidP="008E4ECC">
            <w:pPr>
              <w:spacing w:before="60" w:after="60"/>
              <w:rPr>
                <w:rFonts w:eastAsia="Times New Roman" w:cs="Arial"/>
                <w:sz w:val="20"/>
                <w:szCs w:val="20"/>
                <w:lang w:eastAsia="de-DE"/>
              </w:rPr>
            </w:pPr>
          </w:p>
          <w:p w14:paraId="739387CF" w14:textId="55186533" w:rsidR="00076670" w:rsidRPr="00482F97" w:rsidRDefault="00076670" w:rsidP="008E4ECC">
            <w:pPr>
              <w:spacing w:before="60" w:after="60"/>
              <w:rPr>
                <w:rFonts w:eastAsia="Times New Roman" w:cs="Arial"/>
                <w:sz w:val="20"/>
                <w:szCs w:val="20"/>
                <w:lang w:eastAsia="de-DE"/>
              </w:rPr>
            </w:pPr>
          </w:p>
          <w:p w14:paraId="121F5747" w14:textId="16D1036D" w:rsidR="008E4ECC" w:rsidRPr="00482F97" w:rsidRDefault="008E4ECC" w:rsidP="008E4ECC">
            <w:pPr>
              <w:spacing w:beforeLines="60" w:before="144" w:afterLines="60" w:after="144"/>
              <w:rPr>
                <w:rFonts w:eastAsia="Times New Roman" w:cs="Arial"/>
                <w:sz w:val="20"/>
                <w:szCs w:val="20"/>
                <w:lang w:val="en-US"/>
              </w:rPr>
            </w:pPr>
            <w:r w:rsidRPr="00482F97">
              <w:rPr>
                <w:rFonts w:eastAsia="Times New Roman" w:cs="Arial"/>
                <w:sz w:val="20"/>
                <w:szCs w:val="20"/>
                <w:lang w:val="en-US"/>
              </w:rPr>
              <w:t>2 Rollenspiele von ausgesuchten Partner</w:t>
            </w:r>
            <w:r w:rsidR="00B77F79" w:rsidRPr="00482F97">
              <w:rPr>
                <w:rFonts w:eastAsia="Times New Roman" w:cs="Arial"/>
                <w:sz w:val="20"/>
                <w:szCs w:val="20"/>
                <w:lang w:val="en-US"/>
              </w:rPr>
              <w:t>teams</w:t>
            </w:r>
          </w:p>
        </w:tc>
      </w:tr>
      <w:tr w:rsidR="002B6B4C" w:rsidRPr="00482F97" w14:paraId="68ED39E0" w14:textId="77777777" w:rsidTr="00531B7F">
        <w:trPr>
          <w:trHeight w:val="541"/>
        </w:trPr>
        <w:tc>
          <w:tcPr>
            <w:tcW w:w="1250" w:type="dxa"/>
          </w:tcPr>
          <w:p w14:paraId="344E84D4" w14:textId="77777777" w:rsidR="008E4ECC" w:rsidRPr="00482F97" w:rsidRDefault="008E4ECC" w:rsidP="008E4ECC">
            <w:pPr>
              <w:spacing w:before="60" w:after="60"/>
              <w:rPr>
                <w:rFonts w:eastAsia="Times New Roman" w:cs="Arial"/>
                <w:sz w:val="20"/>
                <w:szCs w:val="20"/>
                <w:lang w:eastAsia="de-DE"/>
              </w:rPr>
            </w:pPr>
            <w:r w:rsidRPr="00482F97">
              <w:rPr>
                <w:rFonts w:eastAsia="Times New Roman" w:cs="Arial"/>
                <w:sz w:val="20"/>
                <w:szCs w:val="20"/>
                <w:lang w:eastAsia="de-DE"/>
              </w:rPr>
              <w:lastRenderedPageBreak/>
              <w:t>Auswer-tung</w:t>
            </w:r>
          </w:p>
        </w:tc>
        <w:tc>
          <w:tcPr>
            <w:tcW w:w="1722" w:type="dxa"/>
          </w:tcPr>
          <w:p w14:paraId="434A8D3C" w14:textId="77777777" w:rsidR="008E4ECC" w:rsidRPr="00482F97" w:rsidRDefault="008E4ECC" w:rsidP="008E4ECC">
            <w:pPr>
              <w:spacing w:before="60" w:after="60"/>
              <w:ind w:left="284" w:hanging="284"/>
              <w:rPr>
                <w:rFonts w:eastAsia="Times New Roman" w:cs="Arial"/>
                <w:sz w:val="20"/>
                <w:szCs w:val="20"/>
                <w:lang w:eastAsia="de-DE"/>
              </w:rPr>
            </w:pPr>
            <w:r w:rsidRPr="00482F97">
              <w:rPr>
                <w:rFonts w:eastAsia="Times New Roman" w:cs="Arial"/>
                <w:sz w:val="20"/>
                <w:szCs w:val="20"/>
                <w:lang w:eastAsia="de-DE"/>
              </w:rPr>
              <w:t>Kontrollieren</w:t>
            </w:r>
          </w:p>
          <w:p w14:paraId="1E1916EF" w14:textId="77777777" w:rsidR="008E4ECC" w:rsidRPr="00482F97" w:rsidRDefault="008E4ECC" w:rsidP="008E4ECC">
            <w:pPr>
              <w:spacing w:before="60" w:after="60"/>
              <w:ind w:left="284" w:hanging="284"/>
              <w:rPr>
                <w:rFonts w:eastAsia="Times New Roman" w:cs="Arial"/>
                <w:sz w:val="20"/>
                <w:szCs w:val="20"/>
                <w:lang w:eastAsia="de-DE"/>
              </w:rPr>
            </w:pPr>
          </w:p>
          <w:p w14:paraId="43918406" w14:textId="77777777" w:rsidR="008E4ECC" w:rsidRPr="00482F97" w:rsidRDefault="008E4ECC" w:rsidP="008E4ECC">
            <w:pPr>
              <w:spacing w:before="60" w:after="60"/>
              <w:rPr>
                <w:rFonts w:eastAsia="Times New Roman" w:cs="Arial"/>
                <w:i/>
                <w:sz w:val="18"/>
                <w:szCs w:val="18"/>
                <w:lang w:eastAsia="de-DE"/>
              </w:rPr>
            </w:pPr>
            <w:r w:rsidRPr="00482F97">
              <w:rPr>
                <w:rFonts w:eastAsia="Times New Roman" w:cs="Arial"/>
                <w:i/>
                <w:sz w:val="18"/>
                <w:szCs w:val="18"/>
                <w:lang w:eastAsia="de-DE"/>
              </w:rPr>
              <w:t>Wurden die Aufträge vollständig, sach- u. fachgerecht ausgeführt?</w:t>
            </w:r>
          </w:p>
        </w:tc>
        <w:tc>
          <w:tcPr>
            <w:tcW w:w="1985" w:type="dxa"/>
          </w:tcPr>
          <w:p w14:paraId="52B7FEF6" w14:textId="48EE31A8" w:rsidR="008E4ECC" w:rsidRPr="00482F97" w:rsidRDefault="008E4ECC" w:rsidP="008E4ECC">
            <w:pPr>
              <w:spacing w:before="60" w:after="60"/>
              <w:rPr>
                <w:rFonts w:eastAsia="Times New Roman" w:cs="Arial"/>
                <w:sz w:val="20"/>
                <w:szCs w:val="20"/>
                <w:lang w:eastAsia="de-DE"/>
              </w:rPr>
            </w:pPr>
            <w:r w:rsidRPr="00482F97">
              <w:rPr>
                <w:rFonts w:eastAsia="Times New Roman" w:cs="Arial"/>
                <w:sz w:val="20"/>
                <w:szCs w:val="20"/>
                <w:lang w:eastAsia="de-DE"/>
              </w:rPr>
              <w:t>vergleichen und diskutieren die eigenen Handlungsergeb</w:t>
            </w:r>
            <w:r w:rsidR="00680E59" w:rsidRPr="00482F97">
              <w:rPr>
                <w:rFonts w:eastAsia="Times New Roman" w:cs="Arial"/>
                <w:sz w:val="20"/>
                <w:szCs w:val="20"/>
                <w:lang w:eastAsia="de-DE"/>
              </w:rPr>
              <w:t>-</w:t>
            </w:r>
            <w:r w:rsidR="005369F0">
              <w:rPr>
                <w:rFonts w:eastAsia="Times New Roman" w:cs="Arial"/>
                <w:sz w:val="20"/>
                <w:szCs w:val="20"/>
                <w:lang w:eastAsia="de-DE"/>
              </w:rPr>
              <w:t xml:space="preserve">nisse mit denen eines </w:t>
            </w:r>
            <w:r w:rsidRPr="00482F97">
              <w:rPr>
                <w:rFonts w:eastAsia="Times New Roman" w:cs="Arial"/>
                <w:sz w:val="20"/>
                <w:szCs w:val="20"/>
                <w:lang w:eastAsia="de-DE"/>
              </w:rPr>
              <w:t>anderen Partner</w:t>
            </w:r>
            <w:r w:rsidR="00191C73" w:rsidRPr="00482F97">
              <w:rPr>
                <w:rFonts w:eastAsia="Times New Roman" w:cs="Arial"/>
                <w:sz w:val="20"/>
                <w:szCs w:val="20"/>
                <w:lang w:eastAsia="de-DE"/>
              </w:rPr>
              <w:t>teams</w:t>
            </w:r>
          </w:p>
          <w:p w14:paraId="111B0071" w14:textId="77777777" w:rsidR="008E4ECC" w:rsidRPr="00482F97" w:rsidRDefault="008E4ECC" w:rsidP="008E4ECC">
            <w:pPr>
              <w:spacing w:before="60" w:after="60"/>
              <w:rPr>
                <w:rFonts w:eastAsia="Times New Roman" w:cs="Arial"/>
                <w:sz w:val="20"/>
                <w:szCs w:val="20"/>
                <w:lang w:eastAsia="de-DE"/>
              </w:rPr>
            </w:pPr>
            <w:r w:rsidRPr="00482F97">
              <w:rPr>
                <w:rFonts w:eastAsia="Times New Roman" w:cs="Arial"/>
                <w:sz w:val="20"/>
                <w:szCs w:val="20"/>
                <w:lang w:eastAsia="de-DE"/>
              </w:rPr>
              <w:t xml:space="preserve">ergänzen und korrigieren ggf. die </w:t>
            </w:r>
            <w:r w:rsidRPr="00482F97">
              <w:rPr>
                <w:rFonts w:eastAsia="Times New Roman" w:cs="Arial"/>
                <w:sz w:val="20"/>
                <w:szCs w:val="20"/>
                <w:lang w:eastAsia="de-DE"/>
              </w:rPr>
              <w:lastRenderedPageBreak/>
              <w:t>eigenen Handlungs-ergebnisse</w:t>
            </w:r>
          </w:p>
          <w:p w14:paraId="6E6EC411" w14:textId="77777777" w:rsidR="008E4ECC" w:rsidRPr="00482F97" w:rsidRDefault="008E4ECC" w:rsidP="008E4ECC">
            <w:pPr>
              <w:spacing w:before="60" w:after="60"/>
              <w:rPr>
                <w:rFonts w:eastAsia="Times New Roman" w:cs="Arial"/>
                <w:sz w:val="20"/>
                <w:szCs w:val="20"/>
                <w:lang w:eastAsia="de-DE"/>
              </w:rPr>
            </w:pPr>
            <w:r w:rsidRPr="00482F97">
              <w:rPr>
                <w:rFonts w:eastAsia="Times New Roman" w:cs="Arial"/>
                <w:sz w:val="20"/>
                <w:szCs w:val="20"/>
                <w:lang w:eastAsia="de-DE"/>
              </w:rPr>
              <w:t>treffen eine Entscheidung über die in das Azubi-Handbuch aufzunehmenden Ergebnisse</w:t>
            </w:r>
          </w:p>
          <w:p w14:paraId="2A64B9C9" w14:textId="447C7DE6" w:rsidR="00371F96" w:rsidRPr="00482F97" w:rsidRDefault="00371F96" w:rsidP="00371F96">
            <w:pPr>
              <w:spacing w:before="60" w:after="60"/>
              <w:rPr>
                <w:rFonts w:eastAsia="Times New Roman" w:cs="Arial"/>
                <w:sz w:val="20"/>
                <w:szCs w:val="20"/>
                <w:lang w:eastAsia="de-DE"/>
              </w:rPr>
            </w:pPr>
            <w:r w:rsidRPr="00482F97">
              <w:rPr>
                <w:rFonts w:eastAsia="Times New Roman" w:cs="Arial"/>
                <w:sz w:val="20"/>
                <w:szCs w:val="20"/>
                <w:lang w:eastAsia="de-DE"/>
              </w:rPr>
              <w:t xml:space="preserve">füllen während der </w:t>
            </w:r>
            <w:r w:rsidR="00191C73" w:rsidRPr="00482F97">
              <w:rPr>
                <w:rFonts w:eastAsia="Times New Roman" w:cs="Arial"/>
                <w:sz w:val="20"/>
                <w:szCs w:val="20"/>
                <w:lang w:eastAsia="de-DE"/>
              </w:rPr>
              <w:t>Beratungsgespräche</w:t>
            </w:r>
            <w:r w:rsidRPr="00482F97">
              <w:rPr>
                <w:rFonts w:eastAsia="Times New Roman" w:cs="Arial"/>
                <w:sz w:val="20"/>
                <w:szCs w:val="20"/>
                <w:lang w:eastAsia="de-DE"/>
              </w:rPr>
              <w:t xml:space="preserve"> den Beobachtungs-bogen aus</w:t>
            </w:r>
          </w:p>
          <w:p w14:paraId="094A7A29" w14:textId="66303A07" w:rsidR="00371F96" w:rsidRPr="00482F97" w:rsidRDefault="00191C73" w:rsidP="008E4ECC">
            <w:pPr>
              <w:spacing w:before="60" w:after="60"/>
              <w:rPr>
                <w:rFonts w:eastAsia="Times New Roman" w:cs="Arial"/>
                <w:sz w:val="20"/>
                <w:szCs w:val="20"/>
                <w:lang w:eastAsia="de-DE"/>
              </w:rPr>
            </w:pPr>
            <w:r w:rsidRPr="00482F97">
              <w:rPr>
                <w:rFonts w:eastAsia="Times New Roman" w:cs="Arial"/>
                <w:sz w:val="20"/>
                <w:szCs w:val="20"/>
                <w:lang w:eastAsia="de-DE"/>
              </w:rPr>
              <w:t xml:space="preserve">notieren </w:t>
            </w:r>
            <w:r w:rsidR="00371F96" w:rsidRPr="00482F97">
              <w:rPr>
                <w:rFonts w:eastAsia="Times New Roman" w:cs="Arial"/>
                <w:sz w:val="20"/>
                <w:szCs w:val="20"/>
                <w:lang w:eastAsia="de-DE"/>
              </w:rPr>
              <w:t>Verbesserungs-vorschläge für zukünftige Gespräche ab</w:t>
            </w:r>
          </w:p>
        </w:tc>
        <w:tc>
          <w:tcPr>
            <w:tcW w:w="2580" w:type="dxa"/>
          </w:tcPr>
          <w:p w14:paraId="3EDA7C3E" w14:textId="77777777" w:rsidR="008E4ECC" w:rsidRPr="00482F97" w:rsidRDefault="008E4ECC" w:rsidP="008E4ECC">
            <w:pPr>
              <w:spacing w:before="60" w:after="60"/>
              <w:rPr>
                <w:rFonts w:eastAsia="Times New Roman" w:cs="Arial"/>
                <w:sz w:val="20"/>
                <w:szCs w:val="20"/>
                <w:lang w:eastAsia="de-DE"/>
              </w:rPr>
            </w:pPr>
            <w:r w:rsidRPr="00482F97">
              <w:rPr>
                <w:rFonts w:eastAsia="Times New Roman" w:cs="Arial"/>
                <w:sz w:val="20"/>
                <w:szCs w:val="20"/>
                <w:lang w:eastAsia="de-DE"/>
              </w:rPr>
              <w:lastRenderedPageBreak/>
              <w:t>stellt sicher, dass die Ergebnisse korrigiert wurden</w:t>
            </w:r>
          </w:p>
          <w:p w14:paraId="6727CADC" w14:textId="77777777" w:rsidR="00191C73" w:rsidRPr="00482F97" w:rsidRDefault="00191C73" w:rsidP="008E4ECC">
            <w:pPr>
              <w:spacing w:before="60" w:after="60"/>
              <w:rPr>
                <w:rFonts w:eastAsia="Times New Roman" w:cs="Arial"/>
                <w:sz w:val="20"/>
                <w:szCs w:val="20"/>
                <w:lang w:eastAsia="de-DE"/>
              </w:rPr>
            </w:pPr>
          </w:p>
          <w:p w14:paraId="5F22CFC2" w14:textId="77777777" w:rsidR="00191C73" w:rsidRPr="00482F97" w:rsidRDefault="00191C73" w:rsidP="008E4ECC">
            <w:pPr>
              <w:spacing w:before="60" w:after="60"/>
              <w:rPr>
                <w:rFonts w:eastAsia="Times New Roman" w:cs="Arial"/>
                <w:sz w:val="20"/>
                <w:szCs w:val="20"/>
                <w:lang w:eastAsia="de-DE"/>
              </w:rPr>
            </w:pPr>
          </w:p>
          <w:p w14:paraId="083E3B35" w14:textId="77777777" w:rsidR="00191C73" w:rsidRPr="00482F97" w:rsidRDefault="00191C73" w:rsidP="008E4ECC">
            <w:pPr>
              <w:spacing w:before="60" w:after="60"/>
              <w:rPr>
                <w:rFonts w:eastAsia="Times New Roman" w:cs="Arial"/>
                <w:sz w:val="20"/>
                <w:szCs w:val="20"/>
                <w:lang w:eastAsia="de-DE"/>
              </w:rPr>
            </w:pPr>
          </w:p>
          <w:p w14:paraId="6EED9B50" w14:textId="77777777" w:rsidR="00191C73" w:rsidRPr="00482F97" w:rsidRDefault="00191C73" w:rsidP="008E4ECC">
            <w:pPr>
              <w:spacing w:before="60" w:after="60"/>
              <w:rPr>
                <w:rFonts w:eastAsia="Times New Roman" w:cs="Arial"/>
                <w:sz w:val="20"/>
                <w:szCs w:val="20"/>
                <w:lang w:eastAsia="de-DE"/>
              </w:rPr>
            </w:pPr>
          </w:p>
          <w:p w14:paraId="50C52950" w14:textId="77777777" w:rsidR="00191C73" w:rsidRPr="00482F97" w:rsidRDefault="00191C73" w:rsidP="008E4ECC">
            <w:pPr>
              <w:spacing w:before="60" w:after="60"/>
              <w:rPr>
                <w:rFonts w:eastAsia="Times New Roman" w:cs="Arial"/>
                <w:sz w:val="20"/>
                <w:szCs w:val="20"/>
                <w:lang w:eastAsia="de-DE"/>
              </w:rPr>
            </w:pPr>
          </w:p>
          <w:p w14:paraId="3527F1CA" w14:textId="77777777" w:rsidR="00191C73" w:rsidRPr="00482F97" w:rsidRDefault="00191C73" w:rsidP="008E4ECC">
            <w:pPr>
              <w:spacing w:before="60" w:after="60"/>
              <w:rPr>
                <w:rFonts w:eastAsia="Times New Roman" w:cs="Arial"/>
                <w:sz w:val="20"/>
                <w:szCs w:val="20"/>
                <w:lang w:eastAsia="de-DE"/>
              </w:rPr>
            </w:pPr>
          </w:p>
          <w:p w14:paraId="64EB632F" w14:textId="77777777" w:rsidR="00191C73" w:rsidRPr="00482F97" w:rsidRDefault="00191C73" w:rsidP="008E4ECC">
            <w:pPr>
              <w:spacing w:before="60" w:after="60"/>
              <w:rPr>
                <w:rFonts w:eastAsia="Times New Roman" w:cs="Arial"/>
                <w:sz w:val="20"/>
                <w:szCs w:val="20"/>
                <w:lang w:eastAsia="de-DE"/>
              </w:rPr>
            </w:pPr>
          </w:p>
          <w:p w14:paraId="4A4B6D99" w14:textId="77777777" w:rsidR="00191C73" w:rsidRPr="00482F97" w:rsidRDefault="00191C73" w:rsidP="008E4ECC">
            <w:pPr>
              <w:spacing w:before="60" w:after="60"/>
              <w:rPr>
                <w:rFonts w:eastAsia="Times New Roman" w:cs="Arial"/>
                <w:sz w:val="20"/>
                <w:szCs w:val="20"/>
                <w:lang w:eastAsia="de-DE"/>
              </w:rPr>
            </w:pPr>
          </w:p>
          <w:p w14:paraId="1E71BFBF" w14:textId="77777777" w:rsidR="00191C73" w:rsidRPr="00482F97" w:rsidRDefault="00191C73" w:rsidP="008E4ECC">
            <w:pPr>
              <w:spacing w:before="60" w:after="60"/>
              <w:rPr>
                <w:rFonts w:eastAsia="Times New Roman" w:cs="Arial"/>
                <w:sz w:val="20"/>
                <w:szCs w:val="20"/>
                <w:lang w:eastAsia="de-DE"/>
              </w:rPr>
            </w:pPr>
          </w:p>
          <w:p w14:paraId="7DCE4F88" w14:textId="77777777" w:rsidR="00191C73" w:rsidRPr="00482F97" w:rsidRDefault="00191C73" w:rsidP="008E4ECC">
            <w:pPr>
              <w:spacing w:before="60" w:after="60"/>
              <w:rPr>
                <w:rFonts w:eastAsia="Times New Roman" w:cs="Arial"/>
                <w:sz w:val="20"/>
                <w:szCs w:val="20"/>
                <w:lang w:eastAsia="de-DE"/>
              </w:rPr>
            </w:pPr>
          </w:p>
          <w:p w14:paraId="6198CD22" w14:textId="77777777" w:rsidR="006A45BF" w:rsidRPr="00482F97" w:rsidRDefault="006A45BF" w:rsidP="008E4ECC">
            <w:pPr>
              <w:spacing w:before="60" w:after="60"/>
              <w:rPr>
                <w:rFonts w:eastAsia="Times New Roman" w:cs="Arial"/>
                <w:sz w:val="20"/>
                <w:szCs w:val="20"/>
                <w:lang w:eastAsia="de-DE"/>
              </w:rPr>
            </w:pPr>
          </w:p>
          <w:p w14:paraId="71DCE325" w14:textId="77777777" w:rsidR="00191C73" w:rsidRPr="00482F97" w:rsidRDefault="00191C73" w:rsidP="008E4ECC">
            <w:pPr>
              <w:spacing w:before="60" w:after="60"/>
              <w:rPr>
                <w:rFonts w:eastAsia="Times New Roman" w:cs="Arial"/>
                <w:sz w:val="20"/>
                <w:szCs w:val="20"/>
                <w:lang w:eastAsia="de-DE"/>
              </w:rPr>
            </w:pPr>
          </w:p>
          <w:p w14:paraId="06615E86" w14:textId="77777777" w:rsidR="00191C73" w:rsidRPr="00482F97" w:rsidRDefault="00191C73" w:rsidP="008E4ECC">
            <w:pPr>
              <w:spacing w:before="60" w:after="60"/>
              <w:rPr>
                <w:rFonts w:eastAsia="Times New Roman" w:cs="Arial"/>
                <w:sz w:val="20"/>
                <w:szCs w:val="20"/>
                <w:lang w:eastAsia="de-DE"/>
              </w:rPr>
            </w:pPr>
          </w:p>
          <w:p w14:paraId="6073E649" w14:textId="77777777" w:rsidR="00191C73" w:rsidRPr="00482F97" w:rsidRDefault="00191C73" w:rsidP="00191C73">
            <w:pPr>
              <w:spacing w:before="60" w:after="60"/>
              <w:rPr>
                <w:rFonts w:eastAsia="Times New Roman" w:cs="Arial"/>
                <w:sz w:val="20"/>
                <w:szCs w:val="20"/>
                <w:lang w:eastAsia="de-DE"/>
              </w:rPr>
            </w:pPr>
            <w:r w:rsidRPr="00482F97">
              <w:rPr>
                <w:rFonts w:eastAsia="Times New Roman" w:cs="Arial"/>
                <w:sz w:val="20"/>
                <w:szCs w:val="20"/>
                <w:lang w:eastAsia="de-DE"/>
              </w:rPr>
              <w:t>erläutert Vorgehensweise</w:t>
            </w:r>
          </w:p>
          <w:p w14:paraId="093D2B93" w14:textId="77777777" w:rsidR="00191C73" w:rsidRPr="00482F97" w:rsidRDefault="00191C73" w:rsidP="008E4ECC">
            <w:pPr>
              <w:spacing w:before="60" w:after="60"/>
              <w:rPr>
                <w:rFonts w:eastAsia="Times New Roman" w:cs="Arial"/>
                <w:sz w:val="20"/>
                <w:szCs w:val="20"/>
                <w:lang w:eastAsia="de-DE"/>
              </w:rPr>
            </w:pPr>
          </w:p>
        </w:tc>
        <w:tc>
          <w:tcPr>
            <w:tcW w:w="1544" w:type="dxa"/>
          </w:tcPr>
          <w:p w14:paraId="0ABD4E1E" w14:textId="77777777" w:rsidR="008E4ECC" w:rsidRPr="00482F97" w:rsidRDefault="008E4ECC" w:rsidP="008E4ECC">
            <w:pPr>
              <w:spacing w:before="60" w:after="60"/>
              <w:rPr>
                <w:rFonts w:eastAsia="Times New Roman" w:cs="Arial"/>
                <w:sz w:val="20"/>
                <w:szCs w:val="20"/>
                <w:lang w:eastAsia="de-DE"/>
              </w:rPr>
            </w:pPr>
            <w:r w:rsidRPr="00482F97">
              <w:rPr>
                <w:rFonts w:eastAsia="Times New Roman" w:cs="Arial"/>
                <w:sz w:val="20"/>
                <w:szCs w:val="20"/>
                <w:lang w:eastAsia="de-DE"/>
              </w:rPr>
              <w:lastRenderedPageBreak/>
              <w:t>Gruppenarbeit</w:t>
            </w:r>
          </w:p>
          <w:p w14:paraId="1B6A92B8" w14:textId="77777777" w:rsidR="008E4ECC" w:rsidRPr="00482F97" w:rsidRDefault="008E4ECC" w:rsidP="008E4ECC">
            <w:pPr>
              <w:spacing w:before="60" w:after="60"/>
              <w:rPr>
                <w:rFonts w:eastAsia="Times New Roman" w:cs="Arial"/>
                <w:sz w:val="20"/>
                <w:szCs w:val="20"/>
                <w:lang w:eastAsia="de-DE"/>
              </w:rPr>
            </w:pPr>
          </w:p>
          <w:p w14:paraId="628B4AB3" w14:textId="77777777" w:rsidR="008E4ECC" w:rsidRPr="00482F97" w:rsidRDefault="008E4ECC" w:rsidP="008E4ECC">
            <w:pPr>
              <w:spacing w:before="60" w:after="60"/>
              <w:rPr>
                <w:rFonts w:eastAsia="Times New Roman" w:cs="Arial"/>
                <w:sz w:val="20"/>
                <w:szCs w:val="20"/>
                <w:lang w:eastAsia="de-DE"/>
              </w:rPr>
            </w:pPr>
          </w:p>
          <w:p w14:paraId="14BD952A" w14:textId="77777777" w:rsidR="008E4ECC" w:rsidRPr="00482F97" w:rsidRDefault="008E4ECC" w:rsidP="008E4ECC">
            <w:pPr>
              <w:spacing w:before="60" w:after="60"/>
              <w:rPr>
                <w:rFonts w:eastAsia="Times New Roman" w:cs="Arial"/>
                <w:sz w:val="20"/>
                <w:szCs w:val="20"/>
                <w:lang w:eastAsia="de-DE"/>
              </w:rPr>
            </w:pPr>
          </w:p>
          <w:p w14:paraId="48102175" w14:textId="5B77E27C" w:rsidR="008E4ECC" w:rsidRPr="00482F97" w:rsidRDefault="008E4ECC" w:rsidP="008E4ECC">
            <w:pPr>
              <w:spacing w:before="60" w:after="60"/>
              <w:rPr>
                <w:rFonts w:eastAsia="Times New Roman" w:cs="Arial"/>
                <w:sz w:val="20"/>
                <w:szCs w:val="20"/>
                <w:lang w:eastAsia="de-DE"/>
              </w:rPr>
            </w:pPr>
          </w:p>
          <w:p w14:paraId="2138A283" w14:textId="225489A9" w:rsidR="00076670" w:rsidRPr="00482F97" w:rsidRDefault="00076670" w:rsidP="008E4ECC">
            <w:pPr>
              <w:spacing w:before="60" w:after="60"/>
              <w:rPr>
                <w:rFonts w:eastAsia="Times New Roman" w:cs="Arial"/>
                <w:sz w:val="20"/>
                <w:szCs w:val="20"/>
                <w:lang w:eastAsia="de-DE"/>
              </w:rPr>
            </w:pPr>
          </w:p>
          <w:p w14:paraId="2031D709" w14:textId="77777777" w:rsidR="00076670" w:rsidRPr="00482F97" w:rsidRDefault="00076670" w:rsidP="008E4ECC">
            <w:pPr>
              <w:spacing w:before="60" w:after="60"/>
              <w:rPr>
                <w:rFonts w:eastAsia="Times New Roman" w:cs="Arial"/>
                <w:sz w:val="20"/>
                <w:szCs w:val="20"/>
                <w:lang w:eastAsia="de-DE"/>
              </w:rPr>
            </w:pPr>
          </w:p>
          <w:p w14:paraId="1382C6F9" w14:textId="77777777" w:rsidR="008E4ECC" w:rsidRPr="00482F97" w:rsidRDefault="008E4ECC" w:rsidP="008E4ECC">
            <w:pPr>
              <w:spacing w:before="60" w:after="60"/>
              <w:rPr>
                <w:rFonts w:eastAsia="Times New Roman" w:cs="Arial"/>
                <w:sz w:val="20"/>
                <w:szCs w:val="20"/>
                <w:lang w:eastAsia="de-DE"/>
              </w:rPr>
            </w:pPr>
            <w:r w:rsidRPr="00482F97">
              <w:rPr>
                <w:rFonts w:eastAsia="Times New Roman" w:cs="Arial"/>
                <w:sz w:val="20"/>
                <w:szCs w:val="20"/>
                <w:lang w:eastAsia="de-DE"/>
              </w:rPr>
              <w:t>Partnerarbeit</w:t>
            </w:r>
          </w:p>
          <w:p w14:paraId="1B17EEF0" w14:textId="05CA8B79" w:rsidR="008E4ECC" w:rsidRPr="00482F97" w:rsidRDefault="008E4ECC" w:rsidP="008E4ECC">
            <w:pPr>
              <w:spacing w:before="60" w:after="60"/>
              <w:rPr>
                <w:rFonts w:eastAsia="Times New Roman" w:cs="Arial"/>
                <w:sz w:val="20"/>
                <w:szCs w:val="20"/>
                <w:lang w:eastAsia="de-DE"/>
              </w:rPr>
            </w:pPr>
          </w:p>
          <w:p w14:paraId="465548F8" w14:textId="77777777" w:rsidR="00076670" w:rsidRPr="00482F97" w:rsidRDefault="00076670" w:rsidP="008E4ECC">
            <w:pPr>
              <w:spacing w:before="60" w:after="60"/>
              <w:rPr>
                <w:rFonts w:eastAsia="Times New Roman" w:cs="Arial"/>
                <w:sz w:val="20"/>
                <w:szCs w:val="20"/>
                <w:lang w:eastAsia="de-DE"/>
              </w:rPr>
            </w:pPr>
          </w:p>
          <w:p w14:paraId="003634AC" w14:textId="55107B06" w:rsidR="008E4ECC" w:rsidRPr="00482F97" w:rsidRDefault="008E4ECC" w:rsidP="008E4ECC">
            <w:pPr>
              <w:spacing w:before="60" w:after="60"/>
              <w:rPr>
                <w:rFonts w:eastAsia="Times New Roman" w:cs="Arial"/>
                <w:sz w:val="20"/>
                <w:szCs w:val="20"/>
                <w:lang w:eastAsia="de-DE"/>
              </w:rPr>
            </w:pPr>
          </w:p>
          <w:p w14:paraId="744C78FB" w14:textId="77777777" w:rsidR="008E4ECC" w:rsidRPr="00482F97" w:rsidRDefault="008E4ECC" w:rsidP="008E4ECC">
            <w:pPr>
              <w:spacing w:before="60" w:after="60"/>
              <w:rPr>
                <w:rFonts w:eastAsia="Times New Roman" w:cs="Arial"/>
                <w:sz w:val="20"/>
                <w:szCs w:val="20"/>
                <w:lang w:eastAsia="de-DE"/>
              </w:rPr>
            </w:pPr>
          </w:p>
          <w:p w14:paraId="3A8F68E6" w14:textId="77777777" w:rsidR="008E4ECC" w:rsidRPr="00482F97" w:rsidRDefault="008E4ECC" w:rsidP="008E4ECC">
            <w:pPr>
              <w:spacing w:before="60" w:after="60"/>
              <w:rPr>
                <w:rFonts w:eastAsia="Times New Roman" w:cs="Arial"/>
                <w:sz w:val="20"/>
                <w:szCs w:val="20"/>
                <w:lang w:eastAsia="de-DE"/>
              </w:rPr>
            </w:pPr>
          </w:p>
          <w:p w14:paraId="19DE7842" w14:textId="77777777" w:rsidR="008E4ECC" w:rsidRPr="00482F97" w:rsidRDefault="008E4ECC" w:rsidP="008E4ECC">
            <w:pPr>
              <w:spacing w:before="60" w:after="60"/>
              <w:rPr>
                <w:rFonts w:eastAsia="Times New Roman" w:cs="Arial"/>
                <w:sz w:val="20"/>
                <w:szCs w:val="20"/>
                <w:lang w:eastAsia="de-DE"/>
              </w:rPr>
            </w:pPr>
            <w:r w:rsidRPr="00482F97">
              <w:rPr>
                <w:rFonts w:eastAsia="Times New Roman" w:cs="Arial"/>
                <w:sz w:val="20"/>
                <w:szCs w:val="20"/>
                <w:lang w:eastAsia="de-DE"/>
              </w:rPr>
              <w:t>Plenum</w:t>
            </w:r>
          </w:p>
          <w:p w14:paraId="6320E563" w14:textId="77777777" w:rsidR="00191C73" w:rsidRPr="00482F97" w:rsidRDefault="00191C73" w:rsidP="008E4ECC">
            <w:pPr>
              <w:spacing w:before="60" w:after="60"/>
              <w:rPr>
                <w:rFonts w:eastAsia="Times New Roman" w:cs="Arial"/>
                <w:sz w:val="20"/>
                <w:szCs w:val="20"/>
                <w:lang w:eastAsia="de-DE"/>
              </w:rPr>
            </w:pPr>
          </w:p>
          <w:p w14:paraId="0DBC3B19" w14:textId="77777777" w:rsidR="00191C73" w:rsidRPr="00482F97" w:rsidRDefault="00191C73" w:rsidP="008E4ECC">
            <w:pPr>
              <w:spacing w:before="60" w:after="60"/>
              <w:rPr>
                <w:rFonts w:eastAsia="Times New Roman" w:cs="Arial"/>
                <w:sz w:val="20"/>
                <w:szCs w:val="20"/>
                <w:lang w:eastAsia="de-DE"/>
              </w:rPr>
            </w:pPr>
          </w:p>
          <w:p w14:paraId="29F60106" w14:textId="77777777" w:rsidR="00191C73" w:rsidRPr="00482F97" w:rsidRDefault="00191C73" w:rsidP="008E4ECC">
            <w:pPr>
              <w:spacing w:before="60" w:after="60"/>
              <w:rPr>
                <w:rFonts w:eastAsia="Times New Roman" w:cs="Arial"/>
                <w:sz w:val="20"/>
                <w:szCs w:val="20"/>
                <w:lang w:eastAsia="de-DE"/>
              </w:rPr>
            </w:pPr>
          </w:p>
          <w:p w14:paraId="46FE2EA1" w14:textId="77777777" w:rsidR="00191C73" w:rsidRPr="00482F97" w:rsidRDefault="00191C73" w:rsidP="008E4ECC">
            <w:pPr>
              <w:spacing w:before="60" w:after="60"/>
              <w:rPr>
                <w:rFonts w:eastAsia="Times New Roman" w:cs="Arial"/>
                <w:sz w:val="20"/>
                <w:szCs w:val="20"/>
                <w:lang w:eastAsia="de-DE"/>
              </w:rPr>
            </w:pPr>
          </w:p>
          <w:p w14:paraId="7BE75AA2" w14:textId="77777777" w:rsidR="00191C73" w:rsidRPr="00482F97" w:rsidRDefault="00191C73" w:rsidP="008E4ECC">
            <w:pPr>
              <w:spacing w:before="60" w:after="60"/>
              <w:rPr>
                <w:rFonts w:eastAsia="Times New Roman" w:cs="Arial"/>
                <w:sz w:val="20"/>
                <w:szCs w:val="20"/>
                <w:lang w:eastAsia="de-DE"/>
              </w:rPr>
            </w:pPr>
            <w:r w:rsidRPr="00482F97">
              <w:rPr>
                <w:rFonts w:eastAsia="Times New Roman" w:cs="Arial"/>
                <w:sz w:val="20"/>
                <w:szCs w:val="20"/>
                <w:lang w:eastAsia="de-DE"/>
              </w:rPr>
              <w:t>Partnerarbeit</w:t>
            </w:r>
          </w:p>
          <w:p w14:paraId="59D1E62D" w14:textId="088AD293" w:rsidR="00191C73" w:rsidRPr="00482F97" w:rsidRDefault="00191C73" w:rsidP="008E4ECC">
            <w:pPr>
              <w:spacing w:before="60" w:after="60"/>
              <w:rPr>
                <w:rFonts w:eastAsia="Times New Roman" w:cs="Arial"/>
                <w:sz w:val="20"/>
                <w:szCs w:val="20"/>
                <w:lang w:eastAsia="de-DE"/>
              </w:rPr>
            </w:pPr>
          </w:p>
        </w:tc>
        <w:tc>
          <w:tcPr>
            <w:tcW w:w="1825" w:type="dxa"/>
          </w:tcPr>
          <w:p w14:paraId="64783D90" w14:textId="77777777" w:rsidR="008E4ECC" w:rsidRPr="00482F97" w:rsidRDefault="008E4ECC" w:rsidP="008E4ECC">
            <w:pPr>
              <w:spacing w:beforeLines="60" w:before="144" w:afterLines="60" w:after="144"/>
              <w:ind w:left="284" w:hanging="284"/>
              <w:rPr>
                <w:rFonts w:eastAsia="Times New Roman" w:cs="Arial"/>
                <w:sz w:val="20"/>
                <w:szCs w:val="20"/>
                <w:lang w:val="en-US" w:eastAsia="de-DE"/>
              </w:rPr>
            </w:pPr>
          </w:p>
        </w:tc>
        <w:tc>
          <w:tcPr>
            <w:tcW w:w="1705" w:type="dxa"/>
          </w:tcPr>
          <w:p w14:paraId="5D52484B" w14:textId="77777777" w:rsidR="00371F96" w:rsidRPr="00482F97" w:rsidRDefault="00371F96" w:rsidP="00371F96">
            <w:pPr>
              <w:spacing w:before="60" w:after="60"/>
              <w:rPr>
                <w:rFonts w:eastAsia="Times New Roman" w:cs="Arial"/>
                <w:sz w:val="20"/>
                <w:szCs w:val="20"/>
                <w:lang w:eastAsia="de-DE"/>
              </w:rPr>
            </w:pPr>
          </w:p>
          <w:p w14:paraId="4302C068" w14:textId="77777777" w:rsidR="00371F96" w:rsidRPr="00482F97" w:rsidRDefault="00371F96" w:rsidP="00371F96">
            <w:pPr>
              <w:spacing w:before="60" w:after="60"/>
              <w:rPr>
                <w:rFonts w:eastAsia="Times New Roman" w:cs="Arial"/>
                <w:sz w:val="20"/>
                <w:szCs w:val="20"/>
                <w:lang w:eastAsia="de-DE"/>
              </w:rPr>
            </w:pPr>
          </w:p>
          <w:p w14:paraId="108E4770" w14:textId="77777777" w:rsidR="00371F96" w:rsidRPr="00482F97" w:rsidRDefault="00371F96" w:rsidP="00371F96">
            <w:pPr>
              <w:spacing w:before="60" w:after="60"/>
              <w:rPr>
                <w:rFonts w:eastAsia="Times New Roman" w:cs="Arial"/>
                <w:sz w:val="20"/>
                <w:szCs w:val="20"/>
                <w:lang w:eastAsia="de-DE"/>
              </w:rPr>
            </w:pPr>
          </w:p>
          <w:p w14:paraId="5AE70A2F" w14:textId="77777777" w:rsidR="00371F96" w:rsidRPr="00482F97" w:rsidRDefault="00371F96" w:rsidP="00371F96">
            <w:pPr>
              <w:spacing w:before="60" w:after="60"/>
              <w:rPr>
                <w:rFonts w:eastAsia="Times New Roman" w:cs="Arial"/>
                <w:sz w:val="20"/>
                <w:szCs w:val="20"/>
                <w:lang w:eastAsia="de-DE"/>
              </w:rPr>
            </w:pPr>
          </w:p>
          <w:p w14:paraId="4EA87E0E" w14:textId="77777777" w:rsidR="00371F96" w:rsidRPr="00482F97" w:rsidRDefault="00371F96" w:rsidP="00371F96">
            <w:pPr>
              <w:spacing w:before="60" w:after="60"/>
              <w:rPr>
                <w:rFonts w:eastAsia="Times New Roman" w:cs="Arial"/>
                <w:sz w:val="20"/>
                <w:szCs w:val="20"/>
                <w:lang w:eastAsia="de-DE"/>
              </w:rPr>
            </w:pPr>
          </w:p>
          <w:p w14:paraId="53DD8B1C" w14:textId="77777777" w:rsidR="00371F96" w:rsidRPr="00482F97" w:rsidRDefault="00371F96" w:rsidP="00371F96">
            <w:pPr>
              <w:spacing w:before="60" w:after="60"/>
              <w:rPr>
                <w:rFonts w:eastAsia="Times New Roman" w:cs="Arial"/>
                <w:sz w:val="20"/>
                <w:szCs w:val="20"/>
                <w:lang w:eastAsia="de-DE"/>
              </w:rPr>
            </w:pPr>
          </w:p>
          <w:p w14:paraId="16BCF693" w14:textId="77777777" w:rsidR="00371F96" w:rsidRPr="00482F97" w:rsidRDefault="00371F96" w:rsidP="00371F96">
            <w:pPr>
              <w:spacing w:before="60" w:after="60"/>
              <w:rPr>
                <w:rFonts w:eastAsia="Times New Roman" w:cs="Arial"/>
                <w:sz w:val="20"/>
                <w:szCs w:val="20"/>
                <w:lang w:eastAsia="de-DE"/>
              </w:rPr>
            </w:pPr>
          </w:p>
          <w:p w14:paraId="04913F58" w14:textId="77777777" w:rsidR="00371F96" w:rsidRPr="00482F97" w:rsidRDefault="00371F96" w:rsidP="00371F96">
            <w:pPr>
              <w:spacing w:before="60" w:after="60"/>
              <w:rPr>
                <w:rFonts w:eastAsia="Times New Roman" w:cs="Arial"/>
                <w:sz w:val="20"/>
                <w:szCs w:val="20"/>
                <w:lang w:eastAsia="de-DE"/>
              </w:rPr>
            </w:pPr>
          </w:p>
          <w:p w14:paraId="1F51833E" w14:textId="77777777" w:rsidR="00371F96" w:rsidRPr="00482F97" w:rsidRDefault="00371F96" w:rsidP="00371F96">
            <w:pPr>
              <w:spacing w:before="60" w:after="60"/>
              <w:rPr>
                <w:rFonts w:eastAsia="Times New Roman" w:cs="Arial"/>
                <w:sz w:val="20"/>
                <w:szCs w:val="20"/>
                <w:lang w:eastAsia="de-DE"/>
              </w:rPr>
            </w:pPr>
          </w:p>
          <w:p w14:paraId="386667CF" w14:textId="77777777" w:rsidR="00371F96" w:rsidRPr="00482F97" w:rsidRDefault="00371F96" w:rsidP="00371F96">
            <w:pPr>
              <w:spacing w:before="60" w:after="60"/>
              <w:rPr>
                <w:rFonts w:eastAsia="Times New Roman" w:cs="Arial"/>
                <w:sz w:val="20"/>
                <w:szCs w:val="20"/>
                <w:lang w:eastAsia="de-DE"/>
              </w:rPr>
            </w:pPr>
          </w:p>
          <w:p w14:paraId="385675A2" w14:textId="77777777" w:rsidR="00371F96" w:rsidRPr="00482F97" w:rsidRDefault="00371F96" w:rsidP="00371F96">
            <w:pPr>
              <w:spacing w:before="60" w:after="60"/>
              <w:rPr>
                <w:rFonts w:eastAsia="Times New Roman" w:cs="Arial"/>
                <w:sz w:val="20"/>
                <w:szCs w:val="20"/>
                <w:lang w:eastAsia="de-DE"/>
              </w:rPr>
            </w:pPr>
          </w:p>
          <w:p w14:paraId="5533DA25" w14:textId="77777777" w:rsidR="00371F96" w:rsidRPr="00482F97" w:rsidRDefault="00371F96" w:rsidP="00371F96">
            <w:pPr>
              <w:spacing w:before="60" w:after="60"/>
              <w:rPr>
                <w:rFonts w:eastAsia="Times New Roman" w:cs="Arial"/>
                <w:sz w:val="20"/>
                <w:szCs w:val="20"/>
                <w:lang w:eastAsia="de-DE"/>
              </w:rPr>
            </w:pPr>
          </w:p>
          <w:p w14:paraId="011023F3" w14:textId="77777777" w:rsidR="00371F96" w:rsidRPr="00482F97" w:rsidRDefault="00371F96" w:rsidP="00371F96">
            <w:pPr>
              <w:spacing w:before="60" w:after="60"/>
              <w:rPr>
                <w:rFonts w:eastAsia="Times New Roman" w:cs="Arial"/>
                <w:sz w:val="20"/>
                <w:szCs w:val="20"/>
                <w:lang w:eastAsia="de-DE"/>
              </w:rPr>
            </w:pPr>
          </w:p>
          <w:p w14:paraId="24922D9D" w14:textId="77777777" w:rsidR="00371F96" w:rsidRPr="00482F97" w:rsidRDefault="00371F96" w:rsidP="00371F96">
            <w:pPr>
              <w:spacing w:before="60" w:after="60"/>
              <w:rPr>
                <w:rFonts w:eastAsia="Times New Roman" w:cs="Arial"/>
                <w:sz w:val="20"/>
                <w:szCs w:val="20"/>
                <w:lang w:eastAsia="de-DE"/>
              </w:rPr>
            </w:pPr>
          </w:p>
          <w:p w14:paraId="7E4163AF" w14:textId="77777777" w:rsidR="006A45BF" w:rsidRPr="00482F97" w:rsidRDefault="006A45BF" w:rsidP="00371F96">
            <w:pPr>
              <w:spacing w:before="60" w:after="60"/>
              <w:rPr>
                <w:rFonts w:eastAsia="Times New Roman" w:cs="Arial"/>
                <w:sz w:val="20"/>
                <w:szCs w:val="20"/>
                <w:lang w:eastAsia="de-DE"/>
              </w:rPr>
            </w:pPr>
          </w:p>
          <w:p w14:paraId="63BF736F" w14:textId="77777777" w:rsidR="00191C73" w:rsidRPr="00482F97" w:rsidRDefault="00191C73" w:rsidP="00371F96">
            <w:pPr>
              <w:spacing w:before="60" w:after="60"/>
              <w:rPr>
                <w:rFonts w:eastAsia="Times New Roman" w:cs="Arial"/>
                <w:sz w:val="20"/>
                <w:szCs w:val="20"/>
                <w:lang w:eastAsia="de-DE"/>
              </w:rPr>
            </w:pPr>
          </w:p>
          <w:p w14:paraId="154A026D" w14:textId="3D2C3379" w:rsidR="00371F96" w:rsidRPr="00482F97" w:rsidRDefault="00371F96" w:rsidP="00371F96">
            <w:pPr>
              <w:spacing w:before="60" w:after="60"/>
              <w:rPr>
                <w:rFonts w:eastAsia="Times New Roman" w:cs="Arial"/>
                <w:sz w:val="20"/>
                <w:szCs w:val="20"/>
                <w:lang w:eastAsia="de-DE"/>
              </w:rPr>
            </w:pPr>
            <w:r w:rsidRPr="00482F97">
              <w:rPr>
                <w:rFonts w:eastAsia="Times New Roman" w:cs="Arial"/>
                <w:sz w:val="20"/>
                <w:szCs w:val="20"/>
                <w:lang w:eastAsia="de-DE"/>
              </w:rPr>
              <w:t>Kanzleiprofil (Beobachtungs-bogen)</w:t>
            </w:r>
          </w:p>
          <w:p w14:paraId="73DEA8C2" w14:textId="77777777" w:rsidR="008E4ECC" w:rsidRPr="00482F97" w:rsidRDefault="008E4ECC" w:rsidP="008E4ECC">
            <w:pPr>
              <w:spacing w:beforeLines="60" w:before="144" w:afterLines="60" w:after="144"/>
              <w:ind w:left="284" w:hanging="284"/>
              <w:rPr>
                <w:rFonts w:eastAsia="Times New Roman" w:cs="Arial"/>
                <w:sz w:val="20"/>
                <w:szCs w:val="20"/>
                <w:lang w:val="en-US" w:eastAsia="de-DE"/>
              </w:rPr>
            </w:pPr>
          </w:p>
        </w:tc>
        <w:tc>
          <w:tcPr>
            <w:tcW w:w="1701" w:type="dxa"/>
          </w:tcPr>
          <w:p w14:paraId="2E01B49A" w14:textId="77777777" w:rsidR="008E4ECC" w:rsidRPr="00482F97" w:rsidRDefault="008E4ECC" w:rsidP="008E4ECC">
            <w:pPr>
              <w:spacing w:beforeLines="60" w:before="144" w:afterLines="60" w:after="144"/>
              <w:contextualSpacing/>
              <w:rPr>
                <w:rFonts w:eastAsia="Times New Roman" w:cs="Arial"/>
                <w:sz w:val="20"/>
                <w:szCs w:val="20"/>
              </w:rPr>
            </w:pPr>
          </w:p>
          <w:p w14:paraId="782AAE80" w14:textId="77777777" w:rsidR="00191C73" w:rsidRPr="00482F97" w:rsidRDefault="00191C73" w:rsidP="008E4ECC">
            <w:pPr>
              <w:spacing w:beforeLines="60" w:before="144" w:afterLines="60" w:after="144"/>
              <w:contextualSpacing/>
              <w:rPr>
                <w:rFonts w:eastAsia="Times New Roman" w:cs="Arial"/>
                <w:sz w:val="20"/>
                <w:szCs w:val="20"/>
              </w:rPr>
            </w:pPr>
          </w:p>
          <w:p w14:paraId="6A60223D" w14:textId="77777777" w:rsidR="00191C73" w:rsidRPr="00482F97" w:rsidRDefault="00191C73" w:rsidP="008E4ECC">
            <w:pPr>
              <w:spacing w:beforeLines="60" w:before="144" w:afterLines="60" w:after="144"/>
              <w:contextualSpacing/>
              <w:rPr>
                <w:rFonts w:eastAsia="Times New Roman" w:cs="Arial"/>
                <w:sz w:val="20"/>
                <w:szCs w:val="20"/>
              </w:rPr>
            </w:pPr>
          </w:p>
          <w:p w14:paraId="169FB825" w14:textId="77777777" w:rsidR="00191C73" w:rsidRPr="00482F97" w:rsidRDefault="00191C73" w:rsidP="008E4ECC">
            <w:pPr>
              <w:spacing w:beforeLines="60" w:before="144" w:afterLines="60" w:after="144"/>
              <w:contextualSpacing/>
              <w:rPr>
                <w:rFonts w:eastAsia="Times New Roman" w:cs="Arial"/>
                <w:sz w:val="20"/>
                <w:szCs w:val="20"/>
              </w:rPr>
            </w:pPr>
          </w:p>
          <w:p w14:paraId="1B60F143" w14:textId="77777777" w:rsidR="00191C73" w:rsidRPr="00482F97" w:rsidRDefault="00191C73" w:rsidP="008E4ECC">
            <w:pPr>
              <w:spacing w:beforeLines="60" w:before="144" w:afterLines="60" w:after="144"/>
              <w:contextualSpacing/>
              <w:rPr>
                <w:rFonts w:eastAsia="Times New Roman" w:cs="Arial"/>
                <w:sz w:val="20"/>
                <w:szCs w:val="20"/>
              </w:rPr>
            </w:pPr>
          </w:p>
          <w:p w14:paraId="3541862C" w14:textId="77777777" w:rsidR="00191C73" w:rsidRPr="00482F97" w:rsidRDefault="00191C73" w:rsidP="008E4ECC">
            <w:pPr>
              <w:spacing w:beforeLines="60" w:before="144" w:afterLines="60" w:after="144"/>
              <w:contextualSpacing/>
              <w:rPr>
                <w:rFonts w:eastAsia="Times New Roman" w:cs="Arial"/>
                <w:sz w:val="20"/>
                <w:szCs w:val="20"/>
              </w:rPr>
            </w:pPr>
          </w:p>
          <w:p w14:paraId="7DBBFAD2" w14:textId="77777777" w:rsidR="00191C73" w:rsidRPr="00482F97" w:rsidRDefault="00191C73" w:rsidP="008E4ECC">
            <w:pPr>
              <w:spacing w:beforeLines="60" w:before="144" w:afterLines="60" w:after="144"/>
              <w:contextualSpacing/>
              <w:rPr>
                <w:rFonts w:eastAsia="Times New Roman" w:cs="Arial"/>
                <w:sz w:val="20"/>
                <w:szCs w:val="20"/>
              </w:rPr>
            </w:pPr>
          </w:p>
          <w:p w14:paraId="1B82870A" w14:textId="77777777" w:rsidR="00191C73" w:rsidRPr="00482F97" w:rsidRDefault="00191C73" w:rsidP="008E4ECC">
            <w:pPr>
              <w:spacing w:beforeLines="60" w:before="144" w:afterLines="60" w:after="144"/>
              <w:contextualSpacing/>
              <w:rPr>
                <w:rFonts w:eastAsia="Times New Roman" w:cs="Arial"/>
                <w:sz w:val="20"/>
                <w:szCs w:val="20"/>
              </w:rPr>
            </w:pPr>
          </w:p>
          <w:p w14:paraId="3BBEA0AA" w14:textId="77777777" w:rsidR="00191C73" w:rsidRPr="00482F97" w:rsidRDefault="00191C73" w:rsidP="008E4ECC">
            <w:pPr>
              <w:spacing w:beforeLines="60" w:before="144" w:afterLines="60" w:after="144"/>
              <w:contextualSpacing/>
              <w:rPr>
                <w:rFonts w:eastAsia="Times New Roman" w:cs="Arial"/>
                <w:sz w:val="20"/>
                <w:szCs w:val="20"/>
              </w:rPr>
            </w:pPr>
          </w:p>
          <w:p w14:paraId="2984706A" w14:textId="77777777" w:rsidR="00191C73" w:rsidRPr="00482F97" w:rsidRDefault="00191C73" w:rsidP="008E4ECC">
            <w:pPr>
              <w:spacing w:beforeLines="60" w:before="144" w:afterLines="60" w:after="144"/>
              <w:contextualSpacing/>
              <w:rPr>
                <w:rFonts w:eastAsia="Times New Roman" w:cs="Arial"/>
                <w:sz w:val="20"/>
                <w:szCs w:val="20"/>
              </w:rPr>
            </w:pPr>
          </w:p>
          <w:p w14:paraId="2829E37D" w14:textId="77777777" w:rsidR="00191C73" w:rsidRPr="00482F97" w:rsidRDefault="00191C73" w:rsidP="008E4ECC">
            <w:pPr>
              <w:spacing w:beforeLines="60" w:before="144" w:afterLines="60" w:after="144"/>
              <w:contextualSpacing/>
              <w:rPr>
                <w:rFonts w:eastAsia="Times New Roman" w:cs="Arial"/>
                <w:sz w:val="20"/>
                <w:szCs w:val="20"/>
              </w:rPr>
            </w:pPr>
          </w:p>
          <w:p w14:paraId="759E2226" w14:textId="77777777" w:rsidR="00191C73" w:rsidRPr="00482F97" w:rsidRDefault="00191C73" w:rsidP="008E4ECC">
            <w:pPr>
              <w:spacing w:beforeLines="60" w:before="144" w:afterLines="60" w:after="144"/>
              <w:contextualSpacing/>
              <w:rPr>
                <w:rFonts w:eastAsia="Times New Roman" w:cs="Arial"/>
                <w:sz w:val="20"/>
                <w:szCs w:val="20"/>
              </w:rPr>
            </w:pPr>
          </w:p>
          <w:p w14:paraId="294DAB1A" w14:textId="77777777" w:rsidR="00191C73" w:rsidRPr="00482F97" w:rsidRDefault="00191C73" w:rsidP="008E4ECC">
            <w:pPr>
              <w:spacing w:beforeLines="60" w:before="144" w:afterLines="60" w:after="144"/>
              <w:contextualSpacing/>
              <w:rPr>
                <w:rFonts w:eastAsia="Times New Roman" w:cs="Arial"/>
                <w:sz w:val="20"/>
                <w:szCs w:val="20"/>
              </w:rPr>
            </w:pPr>
          </w:p>
          <w:p w14:paraId="443AA54A" w14:textId="77777777" w:rsidR="00191C73" w:rsidRPr="00482F97" w:rsidRDefault="00191C73" w:rsidP="008E4ECC">
            <w:pPr>
              <w:spacing w:beforeLines="60" w:before="144" w:afterLines="60" w:after="144"/>
              <w:contextualSpacing/>
              <w:rPr>
                <w:rFonts w:eastAsia="Times New Roman" w:cs="Arial"/>
                <w:sz w:val="20"/>
                <w:szCs w:val="20"/>
              </w:rPr>
            </w:pPr>
          </w:p>
          <w:p w14:paraId="7A401D66" w14:textId="77777777" w:rsidR="00191C73" w:rsidRPr="00482F97" w:rsidRDefault="00191C73" w:rsidP="008E4ECC">
            <w:pPr>
              <w:spacing w:beforeLines="60" w:before="144" w:afterLines="60" w:after="144"/>
              <w:contextualSpacing/>
              <w:rPr>
                <w:rFonts w:eastAsia="Times New Roman" w:cs="Arial"/>
                <w:sz w:val="20"/>
                <w:szCs w:val="20"/>
              </w:rPr>
            </w:pPr>
          </w:p>
          <w:p w14:paraId="1D998CCA" w14:textId="77777777" w:rsidR="00191C73" w:rsidRPr="00482F97" w:rsidRDefault="00191C73" w:rsidP="008E4ECC">
            <w:pPr>
              <w:spacing w:beforeLines="60" w:before="144" w:afterLines="60" w:after="144"/>
              <w:contextualSpacing/>
              <w:rPr>
                <w:rFonts w:eastAsia="Times New Roman" w:cs="Arial"/>
                <w:sz w:val="20"/>
                <w:szCs w:val="20"/>
              </w:rPr>
            </w:pPr>
          </w:p>
          <w:p w14:paraId="6BBDC87A" w14:textId="77777777" w:rsidR="00191C73" w:rsidRPr="00482F97" w:rsidRDefault="00191C73" w:rsidP="008E4ECC">
            <w:pPr>
              <w:spacing w:beforeLines="60" w:before="144" w:afterLines="60" w:after="144"/>
              <w:contextualSpacing/>
              <w:rPr>
                <w:rFonts w:eastAsia="Times New Roman" w:cs="Arial"/>
                <w:sz w:val="20"/>
                <w:szCs w:val="20"/>
              </w:rPr>
            </w:pPr>
          </w:p>
          <w:p w14:paraId="02012E18" w14:textId="77777777" w:rsidR="00191C73" w:rsidRPr="00482F97" w:rsidRDefault="00191C73" w:rsidP="008E4ECC">
            <w:pPr>
              <w:spacing w:beforeLines="60" w:before="144" w:afterLines="60" w:after="144"/>
              <w:contextualSpacing/>
              <w:rPr>
                <w:rFonts w:eastAsia="Times New Roman" w:cs="Arial"/>
                <w:sz w:val="20"/>
                <w:szCs w:val="20"/>
              </w:rPr>
            </w:pPr>
          </w:p>
          <w:p w14:paraId="20D196D4" w14:textId="77777777" w:rsidR="00191C73" w:rsidRPr="00482F97" w:rsidRDefault="00191C73" w:rsidP="008E4ECC">
            <w:pPr>
              <w:spacing w:beforeLines="60" w:before="144" w:afterLines="60" w:after="144"/>
              <w:contextualSpacing/>
              <w:rPr>
                <w:rFonts w:eastAsia="Times New Roman" w:cs="Arial"/>
                <w:sz w:val="20"/>
                <w:szCs w:val="20"/>
              </w:rPr>
            </w:pPr>
          </w:p>
          <w:p w14:paraId="3FFD0673" w14:textId="448F5DD5" w:rsidR="00191C73" w:rsidRPr="00482F97" w:rsidRDefault="00191C73" w:rsidP="008E4ECC">
            <w:pPr>
              <w:spacing w:beforeLines="60" w:before="144" w:afterLines="60" w:after="144"/>
              <w:contextualSpacing/>
              <w:rPr>
                <w:rFonts w:eastAsia="Times New Roman" w:cs="Arial"/>
                <w:sz w:val="20"/>
                <w:szCs w:val="20"/>
              </w:rPr>
            </w:pPr>
            <w:r w:rsidRPr="00482F97">
              <w:rPr>
                <w:rFonts w:eastAsia="Times New Roman" w:cs="Arial"/>
                <w:sz w:val="20"/>
                <w:szCs w:val="20"/>
                <w:lang w:eastAsia="de-DE"/>
              </w:rPr>
              <w:t>Die beobachtenden SuS werden in 2 Gruppen eingeteilt, füllen den Beobach-tungsbogen nur zu einem Rollenspiel aus.</w:t>
            </w:r>
          </w:p>
        </w:tc>
      </w:tr>
      <w:tr w:rsidR="002B6B4C" w:rsidRPr="00482F97" w14:paraId="1381064A" w14:textId="77777777" w:rsidTr="00531B7F">
        <w:trPr>
          <w:trHeight w:val="1402"/>
        </w:trPr>
        <w:tc>
          <w:tcPr>
            <w:tcW w:w="1250" w:type="dxa"/>
          </w:tcPr>
          <w:p w14:paraId="6FD226E1" w14:textId="77777777" w:rsidR="008E4ECC" w:rsidRPr="00482F97" w:rsidRDefault="008E4ECC" w:rsidP="008E4ECC">
            <w:pPr>
              <w:spacing w:before="60" w:after="60"/>
              <w:rPr>
                <w:rFonts w:eastAsia="Times New Roman" w:cs="Arial"/>
                <w:sz w:val="20"/>
                <w:szCs w:val="20"/>
                <w:lang w:eastAsia="de-DE"/>
              </w:rPr>
            </w:pPr>
            <w:r w:rsidRPr="00482F97">
              <w:rPr>
                <w:rFonts w:eastAsia="Times New Roman" w:cs="Arial"/>
                <w:sz w:val="20"/>
                <w:szCs w:val="20"/>
                <w:lang w:eastAsia="de-DE"/>
              </w:rPr>
              <w:lastRenderedPageBreak/>
              <w:t>Reflexion</w:t>
            </w:r>
          </w:p>
        </w:tc>
        <w:tc>
          <w:tcPr>
            <w:tcW w:w="1722" w:type="dxa"/>
          </w:tcPr>
          <w:p w14:paraId="6C2A8424" w14:textId="77777777" w:rsidR="008E4ECC" w:rsidRPr="00482F97" w:rsidRDefault="008E4ECC" w:rsidP="008E4ECC">
            <w:pPr>
              <w:spacing w:before="60" w:after="60"/>
              <w:ind w:left="284" w:hanging="284"/>
              <w:rPr>
                <w:rFonts w:eastAsia="Times New Roman" w:cs="Arial"/>
                <w:sz w:val="20"/>
                <w:szCs w:val="20"/>
                <w:lang w:eastAsia="de-DE"/>
              </w:rPr>
            </w:pPr>
            <w:r w:rsidRPr="00482F97">
              <w:rPr>
                <w:rFonts w:eastAsia="Times New Roman" w:cs="Arial"/>
                <w:sz w:val="20"/>
                <w:szCs w:val="20"/>
                <w:lang w:eastAsia="de-DE"/>
              </w:rPr>
              <w:t>Bewerten</w:t>
            </w:r>
          </w:p>
          <w:p w14:paraId="4EAB3EC7" w14:textId="77777777" w:rsidR="00076670" w:rsidRPr="00482F97" w:rsidRDefault="00076670" w:rsidP="008E4ECC">
            <w:pPr>
              <w:spacing w:before="60" w:after="60"/>
              <w:rPr>
                <w:rFonts w:eastAsia="Times New Roman" w:cs="Arial"/>
                <w:i/>
                <w:sz w:val="18"/>
                <w:szCs w:val="18"/>
                <w:lang w:eastAsia="de-DE"/>
              </w:rPr>
            </w:pPr>
          </w:p>
          <w:p w14:paraId="755296AA" w14:textId="51B60359" w:rsidR="008E4ECC" w:rsidRPr="00482F97" w:rsidRDefault="008E4ECC" w:rsidP="008E4ECC">
            <w:pPr>
              <w:spacing w:before="60" w:after="60"/>
              <w:rPr>
                <w:rFonts w:eastAsia="Times New Roman" w:cs="Arial"/>
                <w:i/>
                <w:sz w:val="18"/>
                <w:szCs w:val="18"/>
                <w:lang w:eastAsia="de-DE"/>
              </w:rPr>
            </w:pPr>
            <w:r w:rsidRPr="00482F97">
              <w:rPr>
                <w:rFonts w:eastAsia="Times New Roman" w:cs="Arial"/>
                <w:i/>
                <w:sz w:val="18"/>
                <w:szCs w:val="18"/>
                <w:lang w:eastAsia="de-DE"/>
              </w:rPr>
              <w:t>Was kann zukünftig besser gemacht werden?</w:t>
            </w:r>
          </w:p>
        </w:tc>
        <w:tc>
          <w:tcPr>
            <w:tcW w:w="1985" w:type="dxa"/>
          </w:tcPr>
          <w:p w14:paraId="364192C1" w14:textId="00769F8C" w:rsidR="008E4ECC" w:rsidRPr="00482F97" w:rsidRDefault="008A41F4" w:rsidP="008E4ECC">
            <w:pPr>
              <w:spacing w:before="60" w:after="60"/>
              <w:rPr>
                <w:rFonts w:eastAsia="Times New Roman" w:cs="Arial"/>
                <w:sz w:val="20"/>
                <w:szCs w:val="20"/>
                <w:lang w:eastAsia="de-DE"/>
              </w:rPr>
            </w:pPr>
            <w:r w:rsidRPr="00482F97">
              <w:rPr>
                <w:rFonts w:eastAsia="Times New Roman" w:cs="Arial"/>
                <w:sz w:val="20"/>
                <w:szCs w:val="20"/>
                <w:lang w:eastAsia="de-DE"/>
              </w:rPr>
              <w:t>ergänzen die Satzanfänge zu vollständigen Sätzen</w:t>
            </w:r>
          </w:p>
        </w:tc>
        <w:tc>
          <w:tcPr>
            <w:tcW w:w="2580" w:type="dxa"/>
          </w:tcPr>
          <w:p w14:paraId="4E3261A3" w14:textId="77777777" w:rsidR="00AE7B08" w:rsidRPr="00482F97" w:rsidRDefault="008A41F4" w:rsidP="00191C73">
            <w:pPr>
              <w:spacing w:before="60" w:after="60"/>
              <w:rPr>
                <w:rFonts w:eastAsia="Times New Roman" w:cs="Arial"/>
                <w:sz w:val="20"/>
                <w:szCs w:val="20"/>
                <w:lang w:eastAsia="de-DE"/>
              </w:rPr>
            </w:pPr>
            <w:r w:rsidRPr="00482F97">
              <w:rPr>
                <w:rFonts w:eastAsia="Times New Roman" w:cs="Arial"/>
                <w:sz w:val="20"/>
                <w:szCs w:val="20"/>
                <w:lang w:eastAsia="de-DE"/>
              </w:rPr>
              <w:t>stellt Satzanfänge zur Verfügung</w:t>
            </w:r>
          </w:p>
          <w:p w14:paraId="239239DD" w14:textId="04A45F97" w:rsidR="008E4ECC" w:rsidRPr="00482F97" w:rsidRDefault="008A41F4" w:rsidP="00191C73">
            <w:pPr>
              <w:spacing w:before="60" w:after="60"/>
              <w:rPr>
                <w:rFonts w:eastAsia="Times New Roman" w:cs="Arial"/>
                <w:sz w:val="20"/>
                <w:szCs w:val="20"/>
                <w:lang w:eastAsia="de-DE"/>
              </w:rPr>
            </w:pPr>
            <w:r w:rsidRPr="00482F97">
              <w:rPr>
                <w:rFonts w:eastAsia="Times New Roman" w:cs="Arial"/>
                <w:sz w:val="20"/>
                <w:szCs w:val="20"/>
                <w:lang w:eastAsia="de-DE"/>
              </w:rPr>
              <w:t>erläutert das Vorgehen</w:t>
            </w:r>
          </w:p>
        </w:tc>
        <w:tc>
          <w:tcPr>
            <w:tcW w:w="1544" w:type="dxa"/>
          </w:tcPr>
          <w:p w14:paraId="22078234" w14:textId="452A5C05" w:rsidR="008E4ECC" w:rsidRPr="00482F97" w:rsidRDefault="008A41F4" w:rsidP="008E4ECC">
            <w:pPr>
              <w:spacing w:before="60" w:after="60"/>
              <w:ind w:left="35"/>
              <w:rPr>
                <w:rFonts w:eastAsia="Times New Roman" w:cs="Arial"/>
                <w:sz w:val="20"/>
                <w:szCs w:val="20"/>
                <w:lang w:eastAsia="de-DE"/>
              </w:rPr>
            </w:pPr>
            <w:r w:rsidRPr="00482F97">
              <w:rPr>
                <w:rFonts w:eastAsia="Times New Roman" w:cs="Arial"/>
                <w:sz w:val="20"/>
                <w:szCs w:val="20"/>
                <w:lang w:eastAsia="de-DE"/>
              </w:rPr>
              <w:t>Einzelarbeit</w:t>
            </w:r>
          </w:p>
        </w:tc>
        <w:tc>
          <w:tcPr>
            <w:tcW w:w="1825" w:type="dxa"/>
          </w:tcPr>
          <w:p w14:paraId="151AC482" w14:textId="049EBA10" w:rsidR="008E4ECC" w:rsidRPr="00482F97" w:rsidRDefault="008E4ECC" w:rsidP="008E4ECC">
            <w:pPr>
              <w:spacing w:before="60" w:after="60"/>
              <w:ind w:left="284" w:hanging="284"/>
              <w:rPr>
                <w:rFonts w:eastAsia="Times New Roman" w:cs="Arial"/>
                <w:sz w:val="20"/>
                <w:szCs w:val="20"/>
                <w:lang w:eastAsia="de-DE"/>
              </w:rPr>
            </w:pPr>
          </w:p>
        </w:tc>
        <w:tc>
          <w:tcPr>
            <w:tcW w:w="1705" w:type="dxa"/>
          </w:tcPr>
          <w:p w14:paraId="3EF16ADF" w14:textId="6603A988" w:rsidR="008E4ECC" w:rsidRPr="00482F97" w:rsidRDefault="00AE7B08" w:rsidP="008E4ECC">
            <w:pPr>
              <w:spacing w:before="60" w:after="60"/>
              <w:rPr>
                <w:rFonts w:eastAsia="Times New Roman" w:cs="Arial"/>
                <w:sz w:val="20"/>
                <w:szCs w:val="20"/>
                <w:lang w:eastAsia="de-DE"/>
              </w:rPr>
            </w:pPr>
            <w:r w:rsidRPr="00482F97">
              <w:rPr>
                <w:rFonts w:eastAsia="Times New Roman" w:cs="Arial"/>
                <w:sz w:val="20"/>
                <w:szCs w:val="20"/>
                <w:lang w:eastAsia="de-DE"/>
              </w:rPr>
              <w:t>Satzanfänge</w:t>
            </w:r>
          </w:p>
        </w:tc>
        <w:tc>
          <w:tcPr>
            <w:tcW w:w="1701" w:type="dxa"/>
          </w:tcPr>
          <w:p w14:paraId="4E9DB6F7" w14:textId="4E940F76" w:rsidR="008E4ECC" w:rsidRPr="00482F97" w:rsidRDefault="008E4ECC" w:rsidP="008E4ECC">
            <w:pPr>
              <w:spacing w:before="60" w:after="60"/>
              <w:contextualSpacing/>
              <w:rPr>
                <w:rFonts w:eastAsia="Times New Roman" w:cs="Arial"/>
                <w:sz w:val="20"/>
                <w:szCs w:val="20"/>
                <w:lang w:eastAsia="de-DE"/>
              </w:rPr>
            </w:pPr>
          </w:p>
        </w:tc>
      </w:tr>
      <w:tr w:rsidR="002B6B4C" w:rsidRPr="00482F97" w14:paraId="7A1D131A" w14:textId="77777777" w:rsidTr="00531B7F">
        <w:trPr>
          <w:trHeight w:val="863"/>
        </w:trPr>
        <w:tc>
          <w:tcPr>
            <w:tcW w:w="1250" w:type="dxa"/>
          </w:tcPr>
          <w:p w14:paraId="57DAEF37" w14:textId="77777777" w:rsidR="008E4ECC" w:rsidRPr="00482F97" w:rsidRDefault="008E4ECC" w:rsidP="008E4ECC">
            <w:pPr>
              <w:spacing w:before="60" w:after="60"/>
              <w:rPr>
                <w:rFonts w:eastAsia="Times New Roman" w:cs="Arial"/>
                <w:sz w:val="20"/>
                <w:szCs w:val="20"/>
                <w:lang w:eastAsia="de-DE"/>
              </w:rPr>
            </w:pPr>
            <w:r w:rsidRPr="00482F97">
              <w:rPr>
                <w:rFonts w:eastAsia="Times New Roman" w:cs="Arial"/>
                <w:sz w:val="20"/>
                <w:szCs w:val="20"/>
                <w:lang w:eastAsia="de-DE"/>
              </w:rPr>
              <w:t>Vertiefung</w:t>
            </w:r>
          </w:p>
        </w:tc>
        <w:tc>
          <w:tcPr>
            <w:tcW w:w="1722" w:type="dxa"/>
          </w:tcPr>
          <w:p w14:paraId="051802E0" w14:textId="77777777" w:rsidR="008E4ECC" w:rsidRPr="00482F97" w:rsidRDefault="008E4ECC" w:rsidP="008E4ECC">
            <w:pPr>
              <w:spacing w:before="60" w:after="60"/>
              <w:rPr>
                <w:rFonts w:eastAsia="Times New Roman" w:cs="Arial"/>
                <w:sz w:val="20"/>
                <w:szCs w:val="20"/>
                <w:lang w:eastAsia="de-DE"/>
              </w:rPr>
            </w:pPr>
          </w:p>
        </w:tc>
        <w:tc>
          <w:tcPr>
            <w:tcW w:w="1985" w:type="dxa"/>
          </w:tcPr>
          <w:p w14:paraId="05330274" w14:textId="77777777" w:rsidR="008E4ECC" w:rsidRPr="00482F97" w:rsidRDefault="008E4ECC" w:rsidP="008E4ECC">
            <w:pPr>
              <w:spacing w:before="60" w:after="60"/>
              <w:rPr>
                <w:rFonts w:eastAsia="Times New Roman" w:cs="Arial"/>
                <w:sz w:val="20"/>
                <w:szCs w:val="20"/>
                <w:lang w:eastAsia="de-DE"/>
              </w:rPr>
            </w:pPr>
            <w:r w:rsidRPr="00482F97">
              <w:rPr>
                <w:rFonts w:eastAsia="Times New Roman" w:cs="Arial"/>
                <w:sz w:val="20"/>
                <w:szCs w:val="20"/>
                <w:lang w:eastAsia="de-DE"/>
              </w:rPr>
              <w:t>formulieren E-Mail als Antwort zur Anfrage der Mandantin</w:t>
            </w:r>
          </w:p>
          <w:p w14:paraId="10F1BCAA" w14:textId="77777777" w:rsidR="008E4ECC" w:rsidRPr="00482F97" w:rsidRDefault="008E4ECC" w:rsidP="008E4ECC">
            <w:pPr>
              <w:spacing w:before="60" w:after="60"/>
              <w:rPr>
                <w:rFonts w:eastAsia="Times New Roman" w:cs="Arial"/>
                <w:sz w:val="20"/>
                <w:szCs w:val="20"/>
                <w:lang w:eastAsia="de-DE"/>
              </w:rPr>
            </w:pPr>
            <w:r w:rsidRPr="00482F97">
              <w:rPr>
                <w:rFonts w:eastAsia="Times New Roman" w:cs="Arial"/>
                <w:sz w:val="20"/>
                <w:szCs w:val="20"/>
                <w:lang w:eastAsia="de-DE"/>
              </w:rPr>
              <w:lastRenderedPageBreak/>
              <w:t>stellen ihr Handlungsergebnis vor</w:t>
            </w:r>
          </w:p>
          <w:p w14:paraId="24DF72CB" w14:textId="06AAB510" w:rsidR="008E4ECC" w:rsidRPr="00482F97" w:rsidRDefault="008E4ECC" w:rsidP="008E4ECC">
            <w:pPr>
              <w:spacing w:before="60" w:after="60"/>
              <w:rPr>
                <w:rFonts w:eastAsia="Times New Roman" w:cs="Arial"/>
                <w:sz w:val="20"/>
                <w:szCs w:val="20"/>
                <w:lang w:eastAsia="de-DE"/>
              </w:rPr>
            </w:pPr>
            <w:r w:rsidRPr="00482F97">
              <w:rPr>
                <w:rFonts w:eastAsia="Times New Roman" w:cs="Arial"/>
                <w:sz w:val="20"/>
                <w:szCs w:val="20"/>
                <w:lang w:eastAsia="de-DE"/>
              </w:rPr>
              <w:t>reflektieren ggf. ihren Arbeits</w:t>
            </w:r>
            <w:r w:rsidR="00076670" w:rsidRPr="00482F97">
              <w:rPr>
                <w:rFonts w:eastAsia="Times New Roman" w:cs="Arial"/>
                <w:sz w:val="20"/>
                <w:szCs w:val="20"/>
                <w:lang w:eastAsia="de-DE"/>
              </w:rPr>
              <w:t>-</w:t>
            </w:r>
            <w:r w:rsidRPr="00482F97">
              <w:rPr>
                <w:rFonts w:eastAsia="Times New Roman" w:cs="Arial"/>
                <w:sz w:val="20"/>
                <w:szCs w:val="20"/>
                <w:lang w:eastAsia="de-DE"/>
              </w:rPr>
              <w:t>prozess</w:t>
            </w:r>
          </w:p>
        </w:tc>
        <w:tc>
          <w:tcPr>
            <w:tcW w:w="2580" w:type="dxa"/>
          </w:tcPr>
          <w:p w14:paraId="2B438F98" w14:textId="77777777" w:rsidR="008E4ECC" w:rsidRPr="00482F97" w:rsidRDefault="008E4ECC" w:rsidP="008E4ECC">
            <w:pPr>
              <w:spacing w:before="60" w:after="60"/>
              <w:rPr>
                <w:rFonts w:eastAsia="Times New Roman" w:cs="Arial"/>
                <w:sz w:val="20"/>
                <w:szCs w:val="20"/>
                <w:lang w:eastAsia="de-DE"/>
              </w:rPr>
            </w:pPr>
            <w:r w:rsidRPr="00482F97">
              <w:rPr>
                <w:rFonts w:eastAsia="Times New Roman" w:cs="Arial"/>
                <w:sz w:val="20"/>
                <w:szCs w:val="20"/>
                <w:lang w:eastAsia="de-DE"/>
              </w:rPr>
              <w:lastRenderedPageBreak/>
              <w:t>berät/unterstützt bei Bedarf</w:t>
            </w:r>
          </w:p>
        </w:tc>
        <w:tc>
          <w:tcPr>
            <w:tcW w:w="1544" w:type="dxa"/>
          </w:tcPr>
          <w:p w14:paraId="59E87663" w14:textId="77777777" w:rsidR="008E4ECC" w:rsidRPr="00482F97" w:rsidRDefault="008E4ECC" w:rsidP="008E4ECC">
            <w:pPr>
              <w:spacing w:before="60" w:after="60"/>
              <w:rPr>
                <w:rFonts w:eastAsia="Times New Roman" w:cs="Arial"/>
                <w:sz w:val="20"/>
                <w:szCs w:val="20"/>
                <w:lang w:eastAsia="de-DE"/>
              </w:rPr>
            </w:pPr>
            <w:r w:rsidRPr="00482F97">
              <w:rPr>
                <w:rFonts w:eastAsia="Times New Roman" w:cs="Arial"/>
                <w:sz w:val="20"/>
                <w:szCs w:val="20"/>
                <w:lang w:eastAsia="de-DE"/>
              </w:rPr>
              <w:t>Einzelarbeit</w:t>
            </w:r>
          </w:p>
          <w:p w14:paraId="46128856" w14:textId="77777777" w:rsidR="008E4ECC" w:rsidRPr="00482F97" w:rsidRDefault="008E4ECC" w:rsidP="008E4ECC">
            <w:pPr>
              <w:spacing w:before="60" w:after="60"/>
              <w:rPr>
                <w:rFonts w:eastAsia="Times New Roman" w:cs="Arial"/>
                <w:sz w:val="20"/>
                <w:szCs w:val="20"/>
                <w:lang w:eastAsia="de-DE"/>
              </w:rPr>
            </w:pPr>
          </w:p>
          <w:p w14:paraId="500512F3" w14:textId="77777777" w:rsidR="008E4ECC" w:rsidRPr="00482F97" w:rsidRDefault="008E4ECC" w:rsidP="008E4ECC">
            <w:pPr>
              <w:spacing w:before="60" w:after="60"/>
              <w:rPr>
                <w:rFonts w:eastAsia="Times New Roman" w:cs="Arial"/>
                <w:sz w:val="20"/>
                <w:szCs w:val="20"/>
                <w:lang w:eastAsia="de-DE"/>
              </w:rPr>
            </w:pPr>
          </w:p>
          <w:p w14:paraId="4B5A11D2" w14:textId="77777777" w:rsidR="008E4ECC" w:rsidRPr="00482F97" w:rsidRDefault="008E4ECC" w:rsidP="008E4ECC">
            <w:pPr>
              <w:spacing w:before="60" w:after="60"/>
              <w:rPr>
                <w:rFonts w:eastAsia="Times New Roman" w:cs="Arial"/>
                <w:sz w:val="20"/>
                <w:szCs w:val="20"/>
                <w:lang w:eastAsia="de-DE"/>
              </w:rPr>
            </w:pPr>
            <w:r w:rsidRPr="00482F97">
              <w:rPr>
                <w:rFonts w:eastAsia="Times New Roman" w:cs="Arial"/>
                <w:sz w:val="20"/>
                <w:szCs w:val="20"/>
                <w:lang w:eastAsia="de-DE"/>
              </w:rPr>
              <w:t>Plenum</w:t>
            </w:r>
          </w:p>
          <w:p w14:paraId="596A8C04" w14:textId="77777777" w:rsidR="008E4ECC" w:rsidRPr="00482F97" w:rsidRDefault="008E4ECC" w:rsidP="008E4ECC">
            <w:pPr>
              <w:spacing w:before="60" w:after="60"/>
              <w:rPr>
                <w:rFonts w:eastAsia="Times New Roman" w:cs="Arial"/>
                <w:sz w:val="20"/>
                <w:szCs w:val="20"/>
                <w:lang w:eastAsia="de-DE"/>
              </w:rPr>
            </w:pPr>
          </w:p>
        </w:tc>
        <w:tc>
          <w:tcPr>
            <w:tcW w:w="1825" w:type="dxa"/>
          </w:tcPr>
          <w:p w14:paraId="678A506A" w14:textId="77777777" w:rsidR="008E4ECC" w:rsidRPr="00482F97" w:rsidRDefault="008E4ECC" w:rsidP="008E4ECC">
            <w:pPr>
              <w:spacing w:before="60" w:after="60"/>
              <w:rPr>
                <w:rFonts w:eastAsia="Times New Roman" w:cs="Arial"/>
                <w:sz w:val="20"/>
                <w:szCs w:val="20"/>
                <w:lang w:eastAsia="de-DE"/>
              </w:rPr>
            </w:pPr>
          </w:p>
        </w:tc>
        <w:tc>
          <w:tcPr>
            <w:tcW w:w="1705" w:type="dxa"/>
          </w:tcPr>
          <w:p w14:paraId="403BDFFA" w14:textId="77777777" w:rsidR="008E4ECC" w:rsidRPr="00482F97" w:rsidRDefault="008E4ECC" w:rsidP="008E4ECC">
            <w:pPr>
              <w:spacing w:before="60" w:after="60"/>
              <w:rPr>
                <w:rFonts w:eastAsia="Times New Roman" w:cs="Arial"/>
                <w:sz w:val="20"/>
                <w:szCs w:val="20"/>
                <w:lang w:eastAsia="de-DE"/>
              </w:rPr>
            </w:pPr>
            <w:r w:rsidRPr="00482F97">
              <w:rPr>
                <w:rFonts w:eastAsia="Times New Roman" w:cs="Arial"/>
                <w:sz w:val="20"/>
                <w:szCs w:val="20"/>
                <w:lang w:eastAsia="de-DE"/>
              </w:rPr>
              <w:t>E-Mail-Anfrage</w:t>
            </w:r>
          </w:p>
        </w:tc>
        <w:tc>
          <w:tcPr>
            <w:tcW w:w="1701" w:type="dxa"/>
          </w:tcPr>
          <w:p w14:paraId="540C621F" w14:textId="77777777" w:rsidR="008E4ECC" w:rsidRPr="00482F97" w:rsidRDefault="008E4ECC" w:rsidP="008E4ECC">
            <w:pPr>
              <w:spacing w:beforeLines="60" w:before="144" w:afterLines="60" w:after="144"/>
              <w:rPr>
                <w:rFonts w:eastAsia="Times New Roman" w:cs="Arial"/>
                <w:sz w:val="20"/>
                <w:szCs w:val="20"/>
                <w:lang w:eastAsia="de-DE"/>
              </w:rPr>
            </w:pPr>
          </w:p>
        </w:tc>
      </w:tr>
    </w:tbl>
    <w:p w14:paraId="3F3EE2CD" w14:textId="77777777" w:rsidR="004745C4" w:rsidRPr="00482F97" w:rsidRDefault="004745C4" w:rsidP="00871446">
      <w:pPr>
        <w:pStyle w:val="TestLsungshinweis"/>
        <w:spacing w:before="120" w:after="120" w:line="276" w:lineRule="auto"/>
        <w:ind w:left="0"/>
        <w:rPr>
          <w:vanish w:val="0"/>
        </w:rPr>
        <w:sectPr w:rsidR="004745C4" w:rsidRPr="00482F97" w:rsidSect="00EE53D7">
          <w:pgSz w:w="16838" w:h="11906" w:orient="landscape" w:code="9"/>
          <w:pgMar w:top="1134" w:right="851" w:bottom="1021" w:left="1383" w:header="709" w:footer="567" w:gutter="0"/>
          <w:cols w:space="708"/>
          <w:docGrid w:linePitch="360"/>
        </w:sectPr>
      </w:pPr>
    </w:p>
    <w:p w14:paraId="3AE77796" w14:textId="77777777" w:rsidR="00311091" w:rsidRPr="00482F97" w:rsidRDefault="00311091" w:rsidP="00311091">
      <w:pPr>
        <w:pStyle w:val="LSLsungshinweisgrn"/>
        <w:rPr>
          <w:vanish w:val="0"/>
        </w:rPr>
      </w:pPr>
      <w:r w:rsidRPr="00482F97">
        <w:rPr>
          <w:vanish w:val="0"/>
        </w:rPr>
        <w:lastRenderedPageBreak/>
        <w:t>Ergänzendes Material</w:t>
      </w:r>
    </w:p>
    <w:p w14:paraId="42503326" w14:textId="77777777" w:rsidR="00B95EC9" w:rsidRPr="00482F97" w:rsidRDefault="00B95EC9" w:rsidP="00B95EC9">
      <w:pPr>
        <w:pStyle w:val="LsLsungTextgrnfett"/>
        <w:rPr>
          <w:vanish w:val="0"/>
        </w:rPr>
      </w:pPr>
      <w:r w:rsidRPr="00482F97">
        <w:rPr>
          <w:vanish w:val="0"/>
        </w:rPr>
        <w:t xml:space="preserve">Zu Auftrag 1: </w:t>
      </w:r>
    </w:p>
    <w:p w14:paraId="19C71D10" w14:textId="6CAE3C07" w:rsidR="00B95EC9" w:rsidRPr="00482F97" w:rsidRDefault="00B95EC9" w:rsidP="00B95EC9">
      <w:pPr>
        <w:pStyle w:val="LSLsungTextgrn"/>
        <w:rPr>
          <w:vanish w:val="0"/>
        </w:rPr>
      </w:pPr>
      <w:r w:rsidRPr="00482F97">
        <w:rPr>
          <w:vanish w:val="0"/>
        </w:rPr>
        <w:t xml:space="preserve">Die nachfolgende Tabelle mit Erläuterungen kann im Sinne des Scaffolding </w:t>
      </w:r>
      <w:r w:rsidRPr="00482F97">
        <w:rPr>
          <w:b/>
          <w:vanish w:val="0"/>
        </w:rPr>
        <w:t>binnendifferenziert für sprach</w:t>
      </w:r>
      <w:r w:rsidR="00497AFE" w:rsidRPr="00482F97">
        <w:rPr>
          <w:b/>
          <w:vanish w:val="0"/>
        </w:rPr>
        <w:t xml:space="preserve">lich </w:t>
      </w:r>
      <w:r w:rsidRPr="00482F97">
        <w:rPr>
          <w:b/>
          <w:vanish w:val="0"/>
        </w:rPr>
        <w:t>schw</w:t>
      </w:r>
      <w:r w:rsidR="005A1AB9" w:rsidRPr="00482F97">
        <w:rPr>
          <w:b/>
          <w:vanish w:val="0"/>
        </w:rPr>
        <w:t>ächere</w:t>
      </w:r>
      <w:r w:rsidRPr="00482F97">
        <w:rPr>
          <w:b/>
          <w:vanish w:val="0"/>
        </w:rPr>
        <w:t xml:space="preserve"> Schülerinnen und Schüler </w:t>
      </w:r>
      <w:r w:rsidRPr="00482F97">
        <w:rPr>
          <w:vanish w:val="0"/>
        </w:rPr>
        <w:t xml:space="preserve">eingesetzt werden. </w:t>
      </w:r>
    </w:p>
    <w:p w14:paraId="737AB749" w14:textId="77777777" w:rsidR="00B95EC9" w:rsidRPr="00482F97" w:rsidRDefault="00B95EC9" w:rsidP="00B95EC9">
      <w:pPr>
        <w:pStyle w:val="LSLsungTextgrn"/>
        <w:rPr>
          <w:vanish w:val="0"/>
        </w:rPr>
      </w:pPr>
    </w:p>
    <w:p w14:paraId="06B2A3A4" w14:textId="46EC54B6" w:rsidR="00B95EC9" w:rsidRPr="00482F97" w:rsidRDefault="00B95EC9" w:rsidP="00B95EC9">
      <w:pPr>
        <w:pStyle w:val="LSLsungTextgrn"/>
        <w:rPr>
          <w:vanish w:val="0"/>
        </w:rPr>
      </w:pPr>
      <w:r w:rsidRPr="00482F97">
        <w:rPr>
          <w:vanish w:val="0"/>
        </w:rPr>
        <w:t>Vorschlag 1: Vor der Bearbeitung des Auftrags 1 können die Schülerinnen und Schüler die Tabelle ausfüllen und somit das Gesetz analysieren.</w:t>
      </w:r>
    </w:p>
    <w:p w14:paraId="6930B399" w14:textId="77777777" w:rsidR="00B95EC9" w:rsidRPr="00482F97" w:rsidRDefault="00B95EC9" w:rsidP="00B95EC9">
      <w:pPr>
        <w:pStyle w:val="LSLsungTextgrn"/>
        <w:rPr>
          <w:vanish w:val="0"/>
        </w:rPr>
      </w:pPr>
    </w:p>
    <w:p w14:paraId="0E3C803B" w14:textId="4A0D1677" w:rsidR="00B95EC9" w:rsidRPr="00482F97" w:rsidRDefault="00B95EC9" w:rsidP="00B95EC9">
      <w:pPr>
        <w:pStyle w:val="LSLsungTextgrn"/>
        <w:rPr>
          <w:vanish w:val="0"/>
        </w:rPr>
      </w:pPr>
      <w:r w:rsidRPr="00482F97">
        <w:rPr>
          <w:vanish w:val="0"/>
        </w:rPr>
        <w:t>Vorschlag 2: Die Lehrkraft kann die Tabelle selbst ausfüllen, in einzelne Zeilen zerschneiden und diese Zeilen den Schülerinnen und Schülern als Hilfe bei der Analyse des Gesetzes zur Verfügung stellen</w:t>
      </w:r>
      <w:r w:rsidR="0028749F" w:rsidRPr="00482F97">
        <w:rPr>
          <w:vanish w:val="0"/>
        </w:rPr>
        <w:t>. Dies kann punktuell an einer Stelle des Paragrafen erfolgen, an der die Schülerinnen und Schüler Hilfe brauchen</w:t>
      </w:r>
      <w:r w:rsidRPr="00482F97">
        <w:rPr>
          <w:vanish w:val="0"/>
        </w:rPr>
        <w:t>.</w:t>
      </w:r>
    </w:p>
    <w:p w14:paraId="7BAF4493" w14:textId="77777777" w:rsidR="00637D71" w:rsidRPr="00482F97" w:rsidRDefault="00637D71" w:rsidP="00B95EC9">
      <w:pPr>
        <w:pStyle w:val="LSLsungTextgrn"/>
        <w:rPr>
          <w:rFonts w:ascii="Arial Fett" w:hAnsi="Arial Fett"/>
          <w:vanish w:val="0"/>
        </w:rPr>
      </w:pPr>
    </w:p>
    <w:p w14:paraId="02755091" w14:textId="77777777" w:rsidR="00B95EC9" w:rsidRPr="00482F97" w:rsidRDefault="00B95EC9" w:rsidP="00B95EC9">
      <w:pPr>
        <w:spacing w:after="0" w:line="240" w:lineRule="auto"/>
        <w:rPr>
          <w:rFonts w:ascii="Arial Fett" w:eastAsia="Times New Roman" w:hAnsi="Arial Fett" w:cs="Arial"/>
          <w:b/>
          <w:bCs/>
          <w:sz w:val="24"/>
          <w:lang w:val="en-US"/>
        </w:rPr>
      </w:pPr>
      <w:r w:rsidRPr="00482F97">
        <w:rPr>
          <w:rFonts w:ascii="Arial Fett" w:eastAsia="Times New Roman" w:hAnsi="Arial Fett" w:cs="Arial"/>
          <w:b/>
          <w:bCs/>
          <w:sz w:val="24"/>
          <w:lang w:val="en-US"/>
        </w:rPr>
        <w:t>Erläuterungen zu § 19 UStG</w:t>
      </w:r>
    </w:p>
    <w:p w14:paraId="69A0887D" w14:textId="77777777" w:rsidR="00B95EC9" w:rsidRPr="00482F97" w:rsidRDefault="00B95EC9" w:rsidP="00B95EC9">
      <w:pPr>
        <w:spacing w:after="0" w:line="240" w:lineRule="auto"/>
        <w:rPr>
          <w:rFonts w:ascii="Arial Fett" w:eastAsia="Times New Roman" w:hAnsi="Arial Fett" w:cs="Arial"/>
          <w:sz w:val="24"/>
          <w:lang w:val="en-US"/>
        </w:rPr>
      </w:pPr>
    </w:p>
    <w:tbl>
      <w:tblPr>
        <w:tblStyle w:val="Tabellenraster"/>
        <w:tblW w:w="9634" w:type="dxa"/>
        <w:tblCellMar>
          <w:top w:w="28" w:type="dxa"/>
          <w:bottom w:w="28" w:type="dxa"/>
        </w:tblCellMar>
        <w:tblLook w:val="04A0" w:firstRow="1" w:lastRow="0" w:firstColumn="1" w:lastColumn="0" w:noHBand="0" w:noVBand="1"/>
        <w:tblDescription w:val="Erläuterung § 10 UStG"/>
      </w:tblPr>
      <w:tblGrid>
        <w:gridCol w:w="3114"/>
        <w:gridCol w:w="6520"/>
      </w:tblGrid>
      <w:tr w:rsidR="00B95EC9" w:rsidRPr="00482F97" w14:paraId="6198DEA4" w14:textId="77777777" w:rsidTr="00273714">
        <w:trPr>
          <w:tblHeader/>
        </w:trPr>
        <w:tc>
          <w:tcPr>
            <w:tcW w:w="3114" w:type="dxa"/>
          </w:tcPr>
          <w:p w14:paraId="4EA11DFF" w14:textId="77777777" w:rsidR="00B95EC9" w:rsidRPr="00482F97" w:rsidRDefault="00B95EC9" w:rsidP="00B95EC9">
            <w:pPr>
              <w:spacing w:after="0" w:line="240" w:lineRule="auto"/>
              <w:rPr>
                <w:rFonts w:asciiTheme="minorBidi" w:eastAsia="Times New Roman" w:hAnsiTheme="minorBidi" w:cs="Arial"/>
                <w:b/>
                <w:bCs/>
                <w:sz w:val="20"/>
                <w:szCs w:val="20"/>
                <w:lang w:val="en-US"/>
              </w:rPr>
            </w:pPr>
            <w:r w:rsidRPr="00482F97">
              <w:rPr>
                <w:rFonts w:asciiTheme="minorBidi" w:eastAsia="Times New Roman" w:hAnsiTheme="minorBidi" w:cs="Arial"/>
                <w:b/>
                <w:bCs/>
                <w:sz w:val="20"/>
                <w:szCs w:val="20"/>
                <w:lang w:val="en-US"/>
              </w:rPr>
              <w:t>Text des § 19 UStG</w:t>
            </w:r>
          </w:p>
        </w:tc>
        <w:tc>
          <w:tcPr>
            <w:tcW w:w="6520" w:type="dxa"/>
          </w:tcPr>
          <w:p w14:paraId="1608906A" w14:textId="452C30EE" w:rsidR="00B95EC9" w:rsidRPr="00482F97" w:rsidRDefault="00273714" w:rsidP="00B95EC9">
            <w:pPr>
              <w:spacing w:after="0" w:line="240" w:lineRule="auto"/>
              <w:rPr>
                <w:rFonts w:asciiTheme="minorBidi" w:eastAsia="Times New Roman" w:hAnsiTheme="minorBidi" w:cs="Arial"/>
                <w:b/>
                <w:bCs/>
                <w:sz w:val="20"/>
                <w:szCs w:val="20"/>
                <w:lang w:val="en-US"/>
              </w:rPr>
            </w:pPr>
            <w:r w:rsidRPr="00482F97">
              <w:rPr>
                <w:rFonts w:asciiTheme="minorBidi" w:eastAsia="Times New Roman" w:hAnsiTheme="minorBidi" w:cs="Arial"/>
                <w:b/>
                <w:bCs/>
                <w:sz w:val="20"/>
                <w:szCs w:val="20"/>
                <w:lang w:val="en-US"/>
              </w:rPr>
              <w:t>Erläuterung</w:t>
            </w:r>
          </w:p>
        </w:tc>
      </w:tr>
      <w:tr w:rsidR="00B95EC9" w:rsidRPr="00482F97" w14:paraId="269E0346" w14:textId="77777777" w:rsidTr="00273714">
        <w:tc>
          <w:tcPr>
            <w:tcW w:w="3114" w:type="dxa"/>
          </w:tcPr>
          <w:p w14:paraId="40A212E5" w14:textId="06E91A5B" w:rsidR="00B95EC9" w:rsidRPr="00482F97" w:rsidRDefault="00B95EC9" w:rsidP="00497AFE">
            <w:pPr>
              <w:spacing w:after="0" w:line="240" w:lineRule="auto"/>
              <w:rPr>
                <w:rFonts w:ascii="Arial" w:eastAsia="Times New Roman" w:hAnsi="Arial" w:cs="Arial"/>
                <w:sz w:val="20"/>
                <w:szCs w:val="20"/>
              </w:rPr>
            </w:pPr>
            <w:r w:rsidRPr="00482F97">
              <w:rPr>
                <w:rFonts w:ascii="Arial" w:eastAsia="Times New Roman" w:hAnsi="Arial" w:cs="Arial"/>
                <w:color w:val="000000"/>
                <w:sz w:val="20"/>
                <w:szCs w:val="20"/>
                <w:lang w:eastAsia="de-DE"/>
              </w:rPr>
              <w:t>Die für Umsätze im Sinne des §</w:t>
            </w:r>
            <w:r w:rsidR="00497AFE" w:rsidRPr="00482F97">
              <w:rPr>
                <w:rFonts w:ascii="Arial" w:eastAsia="Times New Roman" w:hAnsi="Arial" w:cs="Arial"/>
                <w:color w:val="000000"/>
                <w:sz w:val="20"/>
                <w:szCs w:val="20"/>
                <w:lang w:eastAsia="de-DE"/>
              </w:rPr>
              <w:t> </w:t>
            </w:r>
            <w:r w:rsidRPr="00482F97">
              <w:rPr>
                <w:rFonts w:ascii="Arial" w:eastAsia="Times New Roman" w:hAnsi="Arial" w:cs="Arial"/>
                <w:color w:val="000000"/>
                <w:sz w:val="20"/>
                <w:szCs w:val="20"/>
                <w:lang w:eastAsia="de-DE"/>
              </w:rPr>
              <w:t>1 Abs. 1 Nr. 1 geschuldete Umsatzsteuer</w:t>
            </w:r>
          </w:p>
        </w:tc>
        <w:tc>
          <w:tcPr>
            <w:tcW w:w="6520" w:type="dxa"/>
          </w:tcPr>
          <w:p w14:paraId="24BBA273" w14:textId="3CD584A4" w:rsidR="00B95EC9" w:rsidRPr="00482F97" w:rsidRDefault="00B95EC9" w:rsidP="00B95EC9">
            <w:pPr>
              <w:spacing w:after="0" w:line="240" w:lineRule="auto"/>
              <w:rPr>
                <w:rFonts w:ascii="Arial" w:eastAsia="Times New Roman" w:hAnsi="Arial" w:cs="Arial"/>
                <w:color w:val="000000"/>
                <w:sz w:val="20"/>
                <w:szCs w:val="20"/>
                <w:lang w:eastAsia="de-DE"/>
              </w:rPr>
            </w:pPr>
            <w:r w:rsidRPr="00482F97">
              <w:rPr>
                <w:rFonts w:ascii="Arial" w:eastAsia="Times New Roman" w:hAnsi="Arial" w:cs="Arial"/>
                <w:color w:val="000000"/>
                <w:sz w:val="20"/>
                <w:szCs w:val="20"/>
                <w:lang w:eastAsia="de-DE"/>
              </w:rPr>
              <w:t>Umsätze gem. § 1 Abs. 1 Nr. 1 UStG</w:t>
            </w:r>
          </w:p>
          <w:p w14:paraId="4D53E5A7" w14:textId="7323BB4E" w:rsidR="00B95EC9" w:rsidRPr="00482F97" w:rsidRDefault="00B95EC9" w:rsidP="00B95EC9">
            <w:pPr>
              <w:pStyle w:val="LSLsungTextgrn"/>
              <w:rPr>
                <w:rFonts w:asciiTheme="minorBidi" w:hAnsiTheme="minorBidi" w:cs="Arial"/>
                <w:vanish w:val="0"/>
                <w:color w:val="000000"/>
                <w:lang w:eastAsia="de-DE"/>
              </w:rPr>
            </w:pPr>
            <w:r w:rsidRPr="00482F97">
              <w:rPr>
                <w:vanish w:val="0"/>
              </w:rPr>
              <w:t>Lieferungen und sonstige Leistungen, die ein Unternehmer im Inland gegen Entgelt im Rahmen seines Unternehmens ausführt</w:t>
            </w:r>
          </w:p>
        </w:tc>
      </w:tr>
      <w:tr w:rsidR="00B95EC9" w:rsidRPr="00482F97" w14:paraId="764C0FB8" w14:textId="77777777" w:rsidTr="00273714">
        <w:tc>
          <w:tcPr>
            <w:tcW w:w="3114" w:type="dxa"/>
          </w:tcPr>
          <w:p w14:paraId="16F05279" w14:textId="3E1C59A1" w:rsidR="00B95EC9" w:rsidRPr="00482F97" w:rsidRDefault="00B95EC9" w:rsidP="00497AFE">
            <w:pPr>
              <w:spacing w:after="0" w:line="240" w:lineRule="auto"/>
              <w:rPr>
                <w:rFonts w:ascii="Arial" w:eastAsia="Times New Roman" w:hAnsi="Arial" w:cs="Arial"/>
                <w:sz w:val="20"/>
                <w:szCs w:val="20"/>
              </w:rPr>
            </w:pPr>
            <w:r w:rsidRPr="00482F97">
              <w:rPr>
                <w:rFonts w:ascii="Arial" w:eastAsia="Times New Roman" w:hAnsi="Arial" w:cs="Arial"/>
                <w:color w:val="000000"/>
                <w:sz w:val="20"/>
                <w:szCs w:val="20"/>
                <w:lang w:eastAsia="de-DE"/>
              </w:rPr>
              <w:t>wird von Unternehmern, die im Inland oder in den in §</w:t>
            </w:r>
            <w:r w:rsidR="00497AFE" w:rsidRPr="00482F97">
              <w:rPr>
                <w:rFonts w:ascii="Arial" w:eastAsia="Times New Roman" w:hAnsi="Arial" w:cs="Arial"/>
                <w:color w:val="000000"/>
                <w:sz w:val="20"/>
                <w:szCs w:val="20"/>
                <w:lang w:eastAsia="de-DE"/>
              </w:rPr>
              <w:t> </w:t>
            </w:r>
            <w:r w:rsidRPr="00482F97">
              <w:rPr>
                <w:rFonts w:ascii="Arial" w:eastAsia="Times New Roman" w:hAnsi="Arial" w:cs="Arial"/>
                <w:color w:val="000000"/>
                <w:sz w:val="20"/>
                <w:szCs w:val="20"/>
                <w:lang w:eastAsia="de-DE"/>
              </w:rPr>
              <w:t>1 Abs.</w:t>
            </w:r>
            <w:r w:rsidR="002D20EB" w:rsidRPr="00482F97">
              <w:rPr>
                <w:rFonts w:ascii="Arial" w:eastAsia="Times New Roman" w:hAnsi="Arial" w:cs="Arial"/>
                <w:color w:val="000000"/>
                <w:sz w:val="20"/>
                <w:szCs w:val="20"/>
                <w:lang w:eastAsia="de-DE"/>
              </w:rPr>
              <w:t> </w:t>
            </w:r>
            <w:r w:rsidRPr="00482F97">
              <w:rPr>
                <w:rFonts w:ascii="Arial" w:eastAsia="Times New Roman" w:hAnsi="Arial" w:cs="Arial"/>
                <w:color w:val="000000"/>
                <w:sz w:val="20"/>
                <w:szCs w:val="20"/>
                <w:lang w:eastAsia="de-DE"/>
              </w:rPr>
              <w:t>3 bezeichneten Gebieten ansässig sind,</w:t>
            </w:r>
          </w:p>
        </w:tc>
        <w:tc>
          <w:tcPr>
            <w:tcW w:w="6520" w:type="dxa"/>
          </w:tcPr>
          <w:p w14:paraId="1C98AEB8" w14:textId="664E513B" w:rsidR="00B95EC9" w:rsidRPr="00482F97" w:rsidRDefault="00B95EC9" w:rsidP="00B95EC9">
            <w:pPr>
              <w:spacing w:after="0" w:line="240" w:lineRule="auto"/>
              <w:rPr>
                <w:rFonts w:ascii="Arial" w:eastAsia="Times New Roman" w:hAnsi="Arial" w:cs="Arial"/>
                <w:color w:val="000000"/>
                <w:sz w:val="20"/>
                <w:szCs w:val="20"/>
                <w:lang w:eastAsia="de-DE"/>
              </w:rPr>
            </w:pPr>
            <w:r w:rsidRPr="00482F97">
              <w:rPr>
                <w:rFonts w:ascii="Arial" w:eastAsia="Times New Roman" w:hAnsi="Arial" w:cs="Arial"/>
                <w:color w:val="000000"/>
                <w:sz w:val="20"/>
                <w:szCs w:val="20"/>
                <w:lang w:eastAsia="de-DE"/>
              </w:rPr>
              <w:t>in § 1 Abs. 3 bezeichneten Gebiete</w:t>
            </w:r>
          </w:p>
          <w:p w14:paraId="28739C9E" w14:textId="77777777" w:rsidR="00B95EC9" w:rsidRPr="00482F97" w:rsidRDefault="00B95EC9" w:rsidP="00B95EC9">
            <w:pPr>
              <w:pStyle w:val="LSLsungTextgrn"/>
              <w:rPr>
                <w:rFonts w:asciiTheme="minorBidi" w:hAnsiTheme="minorBidi" w:cs="Arial"/>
                <w:vanish w:val="0"/>
              </w:rPr>
            </w:pPr>
            <w:r w:rsidRPr="00482F97">
              <w:rPr>
                <w:vanish w:val="0"/>
              </w:rPr>
              <w:t>Freihäfen und Gewässer und Watten zwischen der Hoheitsgrenze und der jeweiligen Strandlinie</w:t>
            </w:r>
            <w:r w:rsidRPr="00482F97">
              <w:rPr>
                <w:rFonts w:cs="Arial"/>
                <w:vanish w:val="0"/>
                <w:color w:val="000000"/>
                <w:shd w:val="clear" w:color="auto" w:fill="EEF1F6"/>
              </w:rPr>
              <w:t> </w:t>
            </w:r>
          </w:p>
        </w:tc>
      </w:tr>
      <w:tr w:rsidR="00B95EC9" w:rsidRPr="00482F97" w14:paraId="5578E998" w14:textId="77777777" w:rsidTr="00273714">
        <w:tc>
          <w:tcPr>
            <w:tcW w:w="3114" w:type="dxa"/>
          </w:tcPr>
          <w:p w14:paraId="5F03FA22" w14:textId="658F337A" w:rsidR="00B95EC9" w:rsidRPr="00482F97" w:rsidRDefault="00B95EC9" w:rsidP="00B95EC9">
            <w:pPr>
              <w:spacing w:after="0" w:line="240" w:lineRule="auto"/>
              <w:rPr>
                <w:rFonts w:ascii="Arial" w:eastAsia="Times New Roman" w:hAnsi="Arial" w:cs="Arial"/>
                <w:color w:val="000000"/>
                <w:sz w:val="20"/>
                <w:szCs w:val="20"/>
                <w:lang w:eastAsia="de-DE"/>
              </w:rPr>
            </w:pPr>
            <w:r w:rsidRPr="00482F97">
              <w:rPr>
                <w:rFonts w:ascii="Arial" w:eastAsia="Times New Roman" w:hAnsi="Arial" w:cs="Arial"/>
                <w:color w:val="000000"/>
                <w:sz w:val="20"/>
                <w:szCs w:val="20"/>
                <w:lang w:eastAsia="de-DE"/>
              </w:rPr>
              <w:t>nicht erhoben, wenn der in Satz</w:t>
            </w:r>
            <w:r w:rsidR="002D20EB" w:rsidRPr="00482F97">
              <w:rPr>
                <w:rFonts w:ascii="Arial" w:eastAsia="Times New Roman" w:hAnsi="Arial" w:cs="Arial"/>
                <w:color w:val="000000"/>
                <w:sz w:val="20"/>
                <w:szCs w:val="20"/>
                <w:lang w:eastAsia="de-DE"/>
              </w:rPr>
              <w:t> </w:t>
            </w:r>
            <w:r w:rsidRPr="00482F97">
              <w:rPr>
                <w:rFonts w:ascii="Arial" w:eastAsia="Times New Roman" w:hAnsi="Arial" w:cs="Arial"/>
                <w:color w:val="000000"/>
                <w:sz w:val="20"/>
                <w:szCs w:val="20"/>
                <w:lang w:eastAsia="de-DE"/>
              </w:rPr>
              <w:t>2 bezeichnete Umsatz zuzüglich der darauf entfallenden Steuer</w:t>
            </w:r>
          </w:p>
        </w:tc>
        <w:tc>
          <w:tcPr>
            <w:tcW w:w="6520" w:type="dxa"/>
          </w:tcPr>
          <w:p w14:paraId="369FC098" w14:textId="77777777" w:rsidR="00B95EC9" w:rsidRPr="00482F97" w:rsidRDefault="00B95EC9" w:rsidP="00B95EC9">
            <w:pPr>
              <w:spacing w:after="0" w:line="240" w:lineRule="auto"/>
              <w:rPr>
                <w:rFonts w:ascii="Arial" w:eastAsia="Times New Roman" w:hAnsi="Arial" w:cs="Arial"/>
                <w:color w:val="000000"/>
                <w:sz w:val="20"/>
                <w:szCs w:val="20"/>
                <w:lang w:eastAsia="de-DE"/>
              </w:rPr>
            </w:pPr>
            <w:r w:rsidRPr="00482F97">
              <w:rPr>
                <w:rFonts w:ascii="Arial" w:eastAsia="Times New Roman" w:hAnsi="Arial" w:cs="Arial"/>
                <w:color w:val="000000"/>
                <w:sz w:val="20"/>
                <w:szCs w:val="20"/>
                <w:lang w:eastAsia="de-DE"/>
              </w:rPr>
              <w:t>Begründung, ob der Umsatz brutto oder netto zu berücksichtigen ist</w:t>
            </w:r>
          </w:p>
          <w:p w14:paraId="29AC63AF" w14:textId="77777777" w:rsidR="00B95EC9" w:rsidRPr="00482F97" w:rsidRDefault="00B95EC9" w:rsidP="00B95EC9">
            <w:pPr>
              <w:spacing w:after="0" w:line="240" w:lineRule="auto"/>
              <w:rPr>
                <w:rFonts w:asciiTheme="minorBidi" w:eastAsia="Times New Roman" w:hAnsiTheme="minorBidi" w:cs="Arial"/>
                <w:lang w:val="en-US"/>
              </w:rPr>
            </w:pPr>
            <w:r w:rsidRPr="00482F97">
              <w:rPr>
                <w:rStyle w:val="LSLsungTextgrnZchn"/>
                <w:vanish w:val="0"/>
              </w:rPr>
              <w:t xml:space="preserve">Der Eintrag „zuzüglich der darauf entfallenden Steuer“ ist so zu verstehen, dass bei der Berechnung des anzusetzenden Umsatzes die Steuer mitberücksichtigt werden muss. </w:t>
            </w:r>
            <w:r w:rsidRPr="00482F97">
              <w:rPr>
                <w:rStyle w:val="LSLsungTextgrnZchn"/>
                <w:vanish w:val="0"/>
                <w:lang w:val="en-US"/>
              </w:rPr>
              <w:t>Deshalb ist der Bruttoumsatz zu verwenden</w:t>
            </w:r>
            <w:r w:rsidRPr="00482F97">
              <w:rPr>
                <w:rFonts w:ascii="Times New Roman" w:eastAsia="Times New Roman" w:hAnsi="Times New Roman" w:cs="Times New Roman"/>
                <w:i/>
                <w:color w:val="FF0000"/>
                <w:lang w:val="en-US"/>
              </w:rPr>
              <w:t>.</w:t>
            </w:r>
          </w:p>
        </w:tc>
      </w:tr>
      <w:tr w:rsidR="00B95EC9" w:rsidRPr="00482F97" w14:paraId="012BB7F0" w14:textId="77777777" w:rsidTr="00273714">
        <w:tc>
          <w:tcPr>
            <w:tcW w:w="3114" w:type="dxa"/>
          </w:tcPr>
          <w:p w14:paraId="1AA64ED4" w14:textId="3F1C2AE3" w:rsidR="00B95EC9" w:rsidRPr="00482F97" w:rsidRDefault="00B95EC9" w:rsidP="00B95EC9">
            <w:pPr>
              <w:spacing w:after="0" w:line="240" w:lineRule="auto"/>
              <w:rPr>
                <w:rFonts w:ascii="Arial" w:eastAsia="Times New Roman" w:hAnsi="Arial" w:cs="Arial"/>
                <w:sz w:val="20"/>
                <w:szCs w:val="20"/>
              </w:rPr>
            </w:pPr>
            <w:r w:rsidRPr="00482F97">
              <w:rPr>
                <w:rFonts w:ascii="Arial" w:eastAsia="Times New Roman" w:hAnsi="Arial" w:cs="Arial"/>
                <w:color w:val="000000"/>
                <w:sz w:val="20"/>
                <w:szCs w:val="20"/>
                <w:lang w:eastAsia="de-DE"/>
              </w:rPr>
              <w:t>im vorangegangenen Kalenderjahr 22 000</w:t>
            </w:r>
            <w:r w:rsidR="002D20EB" w:rsidRPr="00482F97">
              <w:rPr>
                <w:rFonts w:ascii="Arial" w:eastAsia="Times New Roman" w:hAnsi="Arial" w:cs="Arial"/>
                <w:color w:val="000000"/>
                <w:sz w:val="20"/>
                <w:szCs w:val="20"/>
                <w:lang w:eastAsia="de-DE"/>
              </w:rPr>
              <w:t> </w:t>
            </w:r>
            <w:r w:rsidRPr="00482F97">
              <w:rPr>
                <w:rFonts w:ascii="Arial" w:eastAsia="Times New Roman" w:hAnsi="Arial" w:cs="Arial"/>
                <w:color w:val="000000"/>
                <w:sz w:val="20"/>
                <w:szCs w:val="20"/>
                <w:lang w:eastAsia="de-DE"/>
              </w:rPr>
              <w:t>Euro nicht überstiegen hat und im laufenden Kalenderjahr 50 000</w:t>
            </w:r>
            <w:r w:rsidR="002D20EB" w:rsidRPr="00482F97">
              <w:rPr>
                <w:rFonts w:ascii="Arial" w:eastAsia="Times New Roman" w:hAnsi="Arial" w:cs="Arial"/>
                <w:color w:val="000000"/>
                <w:sz w:val="20"/>
                <w:szCs w:val="20"/>
                <w:lang w:eastAsia="de-DE"/>
              </w:rPr>
              <w:t> </w:t>
            </w:r>
            <w:r w:rsidRPr="00482F97">
              <w:rPr>
                <w:rFonts w:ascii="Arial" w:eastAsia="Times New Roman" w:hAnsi="Arial" w:cs="Arial"/>
                <w:color w:val="000000"/>
                <w:sz w:val="20"/>
                <w:szCs w:val="20"/>
                <w:lang w:eastAsia="de-DE"/>
              </w:rPr>
              <w:t>Euro voraussichtlich nicht übersteigen wird.</w:t>
            </w:r>
          </w:p>
        </w:tc>
        <w:tc>
          <w:tcPr>
            <w:tcW w:w="6520" w:type="dxa"/>
          </w:tcPr>
          <w:p w14:paraId="792ACFFD" w14:textId="77777777" w:rsidR="00B95EC9" w:rsidRPr="00482F97" w:rsidRDefault="00B95EC9" w:rsidP="00B95EC9">
            <w:pPr>
              <w:spacing w:after="0" w:line="240" w:lineRule="auto"/>
              <w:rPr>
                <w:rFonts w:ascii="Arial" w:eastAsia="Times New Roman" w:hAnsi="Arial" w:cs="Arial"/>
                <w:color w:val="000000"/>
                <w:sz w:val="20"/>
                <w:szCs w:val="20"/>
                <w:lang w:eastAsia="de-DE"/>
              </w:rPr>
            </w:pPr>
            <w:r w:rsidRPr="00482F97">
              <w:rPr>
                <w:rFonts w:ascii="Arial" w:eastAsia="Times New Roman" w:hAnsi="Arial" w:cs="Arial"/>
                <w:color w:val="000000"/>
                <w:sz w:val="20"/>
                <w:szCs w:val="20"/>
                <w:lang w:eastAsia="de-DE"/>
              </w:rPr>
              <w:t>Anwendung auf Frau Münsters Situation</w:t>
            </w:r>
          </w:p>
          <w:p w14:paraId="7A7A06DB" w14:textId="77777777" w:rsidR="00B95EC9" w:rsidRPr="00482F97" w:rsidRDefault="00B95EC9" w:rsidP="00B95EC9">
            <w:pPr>
              <w:spacing w:after="0" w:line="240" w:lineRule="auto"/>
              <w:rPr>
                <w:rStyle w:val="LSLsungTextgrnZchn"/>
                <w:vanish w:val="0"/>
              </w:rPr>
            </w:pPr>
            <w:r w:rsidRPr="00482F97">
              <w:rPr>
                <w:rStyle w:val="LSLsungTextgrnZchn"/>
                <w:vanish w:val="0"/>
              </w:rPr>
              <w:t>Im vorangegangenen Kalenderjahr (20xx) hatte Frau Münster selbst noch keinen Umsatz. Die EÜR des Vorgängers kann als Schätzung herangezogen werden.</w:t>
            </w:r>
          </w:p>
          <w:p w14:paraId="3665F9C4" w14:textId="77777777" w:rsidR="00B95EC9" w:rsidRPr="00482F97" w:rsidRDefault="00B95EC9" w:rsidP="00B95EC9">
            <w:pPr>
              <w:spacing w:after="0" w:line="240" w:lineRule="auto"/>
              <w:rPr>
                <w:rFonts w:asciiTheme="minorBidi" w:hAnsiTheme="minorBidi" w:cs="Arial"/>
                <w:sz w:val="18"/>
                <w:szCs w:val="18"/>
              </w:rPr>
            </w:pPr>
            <w:r w:rsidRPr="00482F97">
              <w:rPr>
                <w:rStyle w:val="LSLsungTextgrnZchn"/>
                <w:vanish w:val="0"/>
              </w:rPr>
              <w:t>Jetzt ist das laufende Kalenderjahr, in dem Frau Münster eine Entscheidung zur Kleinunternehmerschaft treffen muss. Es ist nicht mit einem höheren Umsatz zu rechnen als im vorangegangenen Jahr.</w:t>
            </w:r>
          </w:p>
        </w:tc>
      </w:tr>
      <w:tr w:rsidR="00B95EC9" w:rsidRPr="00482F97" w14:paraId="72F2FBEA" w14:textId="77777777" w:rsidTr="00273714">
        <w:tc>
          <w:tcPr>
            <w:tcW w:w="3114" w:type="dxa"/>
          </w:tcPr>
          <w:p w14:paraId="053C1C9A" w14:textId="77777777" w:rsidR="00B95EC9" w:rsidRPr="00482F97" w:rsidRDefault="00B95EC9" w:rsidP="00B95EC9">
            <w:pPr>
              <w:spacing w:after="0" w:line="240" w:lineRule="auto"/>
              <w:rPr>
                <w:rFonts w:ascii="Arial" w:eastAsia="Times New Roman" w:hAnsi="Arial" w:cs="Arial"/>
                <w:sz w:val="20"/>
                <w:szCs w:val="20"/>
              </w:rPr>
            </w:pPr>
            <w:r w:rsidRPr="00482F97">
              <w:rPr>
                <w:rFonts w:ascii="Arial" w:eastAsia="Times New Roman" w:hAnsi="Arial" w:cs="Arial"/>
                <w:color w:val="000000"/>
                <w:sz w:val="20"/>
                <w:szCs w:val="20"/>
                <w:lang w:eastAsia="de-DE"/>
              </w:rPr>
              <w:t>Satz 2: Umsatz im Sinne des Satzes 1 ist der nach vereinnahmten Entgelten bemessene Gesamtumsatz, gekürzt um die darin enthaltenen Umsätze von Wirtschaftsgütern des Anlagevermögens.</w:t>
            </w:r>
          </w:p>
        </w:tc>
        <w:tc>
          <w:tcPr>
            <w:tcW w:w="6520" w:type="dxa"/>
          </w:tcPr>
          <w:p w14:paraId="6E21EC14" w14:textId="77777777" w:rsidR="00B95EC9" w:rsidRPr="00482F97" w:rsidRDefault="00B95EC9" w:rsidP="00B95EC9">
            <w:pPr>
              <w:spacing w:after="0" w:line="240" w:lineRule="auto"/>
              <w:rPr>
                <w:rFonts w:ascii="Arial" w:eastAsia="Times New Roman" w:hAnsi="Arial" w:cs="Arial"/>
                <w:color w:val="000000"/>
                <w:sz w:val="20"/>
                <w:szCs w:val="20"/>
                <w:lang w:eastAsia="de-DE"/>
              </w:rPr>
            </w:pPr>
            <w:r w:rsidRPr="00482F97">
              <w:rPr>
                <w:rFonts w:ascii="Arial" w:eastAsia="Times New Roman" w:hAnsi="Arial" w:cs="Arial"/>
                <w:color w:val="000000"/>
                <w:sz w:val="20"/>
                <w:szCs w:val="20"/>
                <w:lang w:eastAsia="de-DE"/>
              </w:rPr>
              <w:t>Definition des Begriffs Gesamtumsatz</w:t>
            </w:r>
          </w:p>
          <w:p w14:paraId="266AA014" w14:textId="77777777" w:rsidR="00B95EC9" w:rsidRPr="00482F97" w:rsidRDefault="00B95EC9" w:rsidP="00B95EC9">
            <w:pPr>
              <w:spacing w:after="0" w:line="240" w:lineRule="auto"/>
              <w:rPr>
                <w:rStyle w:val="LSLsungTextgrnZchn"/>
                <w:vanish w:val="0"/>
              </w:rPr>
            </w:pPr>
            <w:r w:rsidRPr="00482F97">
              <w:rPr>
                <w:rStyle w:val="LSLsungTextgrnZchn"/>
                <w:vanish w:val="0"/>
              </w:rPr>
              <w:t xml:space="preserve">Gesamtumsatz </w:t>
            </w:r>
          </w:p>
          <w:p w14:paraId="638BED90" w14:textId="77777777" w:rsidR="00B95EC9" w:rsidRPr="00482F97" w:rsidRDefault="00B95EC9" w:rsidP="00B95EC9">
            <w:pPr>
              <w:spacing w:after="0" w:line="240" w:lineRule="auto"/>
              <w:rPr>
                <w:rStyle w:val="LSLsungTextgrnZchn"/>
                <w:vanish w:val="0"/>
              </w:rPr>
            </w:pPr>
            <w:r w:rsidRPr="00482F97">
              <w:rPr>
                <w:rStyle w:val="LSLsungTextgrnZchn"/>
                <w:vanish w:val="0"/>
              </w:rPr>
              <w:t>= Einnahmen</w:t>
            </w:r>
          </w:p>
          <w:p w14:paraId="0A25A666" w14:textId="77777777" w:rsidR="00B95EC9" w:rsidRPr="00482F97" w:rsidRDefault="00B95EC9" w:rsidP="00B95EC9">
            <w:pPr>
              <w:spacing w:after="0" w:line="240" w:lineRule="auto"/>
              <w:rPr>
                <w:rStyle w:val="LSLsungTextgrnZchn"/>
                <w:vanish w:val="0"/>
              </w:rPr>
            </w:pPr>
            <w:r w:rsidRPr="00482F97">
              <w:rPr>
                <w:rStyle w:val="LSLsungTextgrnZchn"/>
                <w:vanish w:val="0"/>
              </w:rPr>
              <w:t xml:space="preserve">    - die Umsätze aus dem Verkauf von Anlagegütern</w:t>
            </w:r>
          </w:p>
          <w:p w14:paraId="616D5EE9" w14:textId="77777777" w:rsidR="00B95EC9" w:rsidRPr="00482F97" w:rsidRDefault="00B95EC9" w:rsidP="00B95EC9">
            <w:pPr>
              <w:spacing w:after="0" w:line="240" w:lineRule="auto"/>
              <w:rPr>
                <w:rStyle w:val="LSLsungTextgrnZchn"/>
                <w:vanish w:val="0"/>
              </w:rPr>
            </w:pPr>
            <w:r w:rsidRPr="00482F97">
              <w:rPr>
                <w:rStyle w:val="LSLsungTextgrnZchn"/>
                <w:vanish w:val="0"/>
              </w:rPr>
              <w:t xml:space="preserve">    - verschiedene steuerbefreite Umsätze aus § 4 UStG, die in Absatz 3</w:t>
            </w:r>
          </w:p>
          <w:p w14:paraId="3BDEF1E7" w14:textId="77777777" w:rsidR="00B95EC9" w:rsidRPr="00482F97" w:rsidRDefault="00B95EC9" w:rsidP="00B95EC9">
            <w:pPr>
              <w:spacing w:after="0" w:line="240" w:lineRule="auto"/>
              <w:rPr>
                <w:rFonts w:asciiTheme="minorBidi" w:hAnsiTheme="minorBidi" w:cs="Arial"/>
                <w:sz w:val="18"/>
                <w:szCs w:val="18"/>
                <w:lang w:val="en-US"/>
              </w:rPr>
            </w:pPr>
            <w:r w:rsidRPr="00482F97">
              <w:rPr>
                <w:rStyle w:val="LSLsungTextgrnZchn"/>
                <w:vanish w:val="0"/>
              </w:rPr>
              <w:t xml:space="preserve">       aufgeführt werden.</w:t>
            </w:r>
          </w:p>
        </w:tc>
      </w:tr>
      <w:tr w:rsidR="00B95EC9" w:rsidRPr="00482F97" w14:paraId="31F79CE9" w14:textId="77777777" w:rsidTr="00273714">
        <w:tc>
          <w:tcPr>
            <w:tcW w:w="3114" w:type="dxa"/>
          </w:tcPr>
          <w:p w14:paraId="036FB41A" w14:textId="1DF66365" w:rsidR="00B95EC9" w:rsidRPr="00482F97" w:rsidRDefault="00B95EC9" w:rsidP="00497AFE">
            <w:pPr>
              <w:spacing w:after="0" w:line="240" w:lineRule="auto"/>
              <w:rPr>
                <w:rFonts w:ascii="Arial" w:eastAsia="Times New Roman" w:hAnsi="Arial" w:cs="Arial"/>
                <w:color w:val="000000"/>
                <w:sz w:val="20"/>
                <w:szCs w:val="20"/>
                <w:lang w:eastAsia="de-DE"/>
              </w:rPr>
            </w:pPr>
            <w:r w:rsidRPr="00482F97">
              <w:rPr>
                <w:rFonts w:ascii="Arial" w:eastAsia="Times New Roman" w:hAnsi="Arial" w:cs="Arial"/>
                <w:color w:val="000000"/>
                <w:sz w:val="20"/>
                <w:szCs w:val="20"/>
                <w:lang w:eastAsia="de-DE"/>
              </w:rPr>
              <w:t>Satz 1 gilt nicht für die nach §</w:t>
            </w:r>
            <w:r w:rsidR="00497AFE" w:rsidRPr="00482F97">
              <w:rPr>
                <w:rFonts w:ascii="Arial" w:eastAsia="Times New Roman" w:hAnsi="Arial" w:cs="Arial"/>
                <w:color w:val="000000"/>
                <w:sz w:val="20"/>
                <w:szCs w:val="20"/>
                <w:lang w:eastAsia="de-DE"/>
              </w:rPr>
              <w:t> </w:t>
            </w:r>
            <w:r w:rsidRPr="00482F97">
              <w:rPr>
                <w:rFonts w:ascii="Arial" w:eastAsia="Times New Roman" w:hAnsi="Arial" w:cs="Arial"/>
                <w:color w:val="000000"/>
                <w:sz w:val="20"/>
                <w:szCs w:val="20"/>
                <w:lang w:eastAsia="de-DE"/>
              </w:rPr>
              <w:t>13a Abs. 1 Nr. 6, §</w:t>
            </w:r>
            <w:r w:rsidR="00497AFE" w:rsidRPr="00482F97">
              <w:rPr>
                <w:rFonts w:ascii="Arial" w:eastAsia="Times New Roman" w:hAnsi="Arial" w:cs="Arial"/>
                <w:color w:val="000000"/>
                <w:sz w:val="20"/>
                <w:szCs w:val="20"/>
                <w:lang w:eastAsia="de-DE"/>
              </w:rPr>
              <w:t> </w:t>
            </w:r>
            <w:r w:rsidRPr="00482F97">
              <w:rPr>
                <w:rFonts w:ascii="Arial" w:eastAsia="Times New Roman" w:hAnsi="Arial" w:cs="Arial"/>
                <w:color w:val="000000"/>
                <w:sz w:val="20"/>
                <w:szCs w:val="20"/>
                <w:lang w:eastAsia="de-DE"/>
              </w:rPr>
              <w:t>13b Absatz 5, § 14c Abs. 2 und §</w:t>
            </w:r>
            <w:r w:rsidR="00497AFE" w:rsidRPr="00482F97">
              <w:rPr>
                <w:rFonts w:ascii="Arial" w:eastAsia="Times New Roman" w:hAnsi="Arial" w:cs="Arial"/>
                <w:color w:val="000000"/>
                <w:sz w:val="20"/>
                <w:szCs w:val="20"/>
                <w:lang w:eastAsia="de-DE"/>
              </w:rPr>
              <w:t> </w:t>
            </w:r>
            <w:r w:rsidRPr="00482F97">
              <w:rPr>
                <w:rFonts w:ascii="Arial" w:eastAsia="Times New Roman" w:hAnsi="Arial" w:cs="Arial"/>
                <w:color w:val="000000"/>
                <w:sz w:val="20"/>
                <w:szCs w:val="20"/>
                <w:lang w:eastAsia="de-DE"/>
              </w:rPr>
              <w:t xml:space="preserve">25b Abs. 2 geschuldete Steuer. In den Fällen des Satzes 1 finden die Vorschriften über die </w:t>
            </w:r>
            <w:r w:rsidRPr="00482F97">
              <w:rPr>
                <w:rFonts w:ascii="Arial" w:eastAsia="Times New Roman" w:hAnsi="Arial" w:cs="Arial"/>
                <w:color w:val="000000"/>
                <w:sz w:val="20"/>
                <w:szCs w:val="20"/>
                <w:lang w:eastAsia="de-DE"/>
              </w:rPr>
              <w:lastRenderedPageBreak/>
              <w:t>Steuerbefreiung innergemeinschaftlicher Lieferungen (§ 4 Nr. 1 Buchstabe b, § 6a), über den Verzicht auf Steuerbefreiungen (§ 9), über den gesonderten Ausweis der Steuer in einer Rechnung (§ 14 Abs. 4), über die Angabe der Umsatzsteuer-Identifikationsnummern in einer Rechnung (§ 14a Abs. 1, 3 und 7) und über den Vorsteuerabzug (§ 15) keine Anwendung.</w:t>
            </w:r>
          </w:p>
        </w:tc>
        <w:tc>
          <w:tcPr>
            <w:tcW w:w="6520" w:type="dxa"/>
          </w:tcPr>
          <w:p w14:paraId="6F5CEB89" w14:textId="41B6B081" w:rsidR="00B95EC9" w:rsidRPr="00482F97" w:rsidRDefault="00B95EC9" w:rsidP="00B95EC9">
            <w:pPr>
              <w:spacing w:after="0" w:line="240" w:lineRule="auto"/>
              <w:rPr>
                <w:rFonts w:ascii="Arial" w:eastAsia="Times New Roman" w:hAnsi="Arial" w:cs="Arial"/>
                <w:color w:val="000000"/>
                <w:sz w:val="20"/>
                <w:szCs w:val="20"/>
                <w:lang w:eastAsia="de-DE"/>
              </w:rPr>
            </w:pPr>
            <w:r w:rsidRPr="00482F97">
              <w:rPr>
                <w:rFonts w:ascii="Arial" w:eastAsia="Times New Roman" w:hAnsi="Arial" w:cs="Arial"/>
                <w:color w:val="000000"/>
                <w:sz w:val="20"/>
                <w:szCs w:val="20"/>
                <w:lang w:eastAsia="de-DE"/>
              </w:rPr>
              <w:lastRenderedPageBreak/>
              <w:t>Zusammenfassung für diesen Satz</w:t>
            </w:r>
          </w:p>
          <w:p w14:paraId="5AC4D969" w14:textId="77777777" w:rsidR="00B95EC9" w:rsidRPr="00482F97" w:rsidRDefault="00B95EC9" w:rsidP="00B95EC9">
            <w:pPr>
              <w:spacing w:after="0" w:line="240" w:lineRule="auto"/>
              <w:rPr>
                <w:rFonts w:asciiTheme="minorBidi" w:eastAsia="Times New Roman" w:hAnsiTheme="minorBidi" w:cs="Arial"/>
                <w:sz w:val="18"/>
                <w:szCs w:val="18"/>
              </w:rPr>
            </w:pPr>
          </w:p>
          <w:p w14:paraId="4CD567B0" w14:textId="7599FE4E" w:rsidR="00B95EC9" w:rsidRPr="00482F97" w:rsidRDefault="00B95EC9" w:rsidP="00B95EC9">
            <w:pPr>
              <w:pStyle w:val="LSLsungTextgrn"/>
              <w:rPr>
                <w:rFonts w:asciiTheme="minorBidi" w:hAnsiTheme="minorBidi" w:cs="Arial"/>
                <w:vanish w:val="0"/>
              </w:rPr>
            </w:pPr>
            <w:r w:rsidRPr="00482F97">
              <w:rPr>
                <w:vanish w:val="0"/>
              </w:rPr>
              <w:t>Dieser Satz ist für die Bearbeitung dieser Lernsituation irrelevant.</w:t>
            </w:r>
          </w:p>
        </w:tc>
      </w:tr>
      <w:tr w:rsidR="00B95EC9" w:rsidRPr="00482F97" w14:paraId="4CB05C0E" w14:textId="77777777" w:rsidTr="00273714">
        <w:tc>
          <w:tcPr>
            <w:tcW w:w="3114" w:type="dxa"/>
          </w:tcPr>
          <w:p w14:paraId="034B658C" w14:textId="77777777" w:rsidR="00B95EC9" w:rsidRPr="00482F97" w:rsidRDefault="00B95EC9" w:rsidP="00B95EC9">
            <w:pPr>
              <w:spacing w:after="0" w:line="240" w:lineRule="auto"/>
              <w:rPr>
                <w:rFonts w:ascii="Arial" w:eastAsia="Times New Roman" w:hAnsi="Arial" w:cs="Arial"/>
                <w:color w:val="000000"/>
                <w:sz w:val="20"/>
                <w:szCs w:val="20"/>
                <w:lang w:eastAsia="de-DE"/>
              </w:rPr>
            </w:pPr>
            <w:r w:rsidRPr="00482F97">
              <w:rPr>
                <w:rFonts w:ascii="Arial" w:eastAsia="Times New Roman" w:hAnsi="Arial" w:cs="Arial"/>
                <w:color w:val="000000"/>
                <w:sz w:val="20"/>
                <w:szCs w:val="20"/>
                <w:lang w:eastAsia="de-DE"/>
              </w:rPr>
              <w:t>(2) Der Unternehmer kann dem Finanzamt bis zur Unanfechtbarkeit der Steuerfestsetzung (§ 18 Abs. 3 und 4) erklären, dass er auf die Anwendung des Absatzes 1 verzichtet. Nach Eintritt der Unanfechtbarkeit der Steuerfestsetzung bindet die Erklärung den Unternehmer mindestens für fünf Kalenderjahre. Sie kann nur mit Wirkung von Beginn eines Kalenderjahres an widerrufen werden. Der Widerruf ist spätestens bis zur Unanfechtbarkeit der Steuerfestsetzung des Kalenderjahres, für das er gelten soll, zu erklären.</w:t>
            </w:r>
          </w:p>
          <w:p w14:paraId="7E836999" w14:textId="77777777" w:rsidR="00B95EC9" w:rsidRPr="00482F97" w:rsidRDefault="00B95EC9" w:rsidP="00B95EC9">
            <w:pPr>
              <w:spacing w:after="0" w:line="240" w:lineRule="auto"/>
              <w:rPr>
                <w:rFonts w:ascii="Arial" w:eastAsia="Times New Roman" w:hAnsi="Arial" w:cs="Arial"/>
                <w:color w:val="000000"/>
                <w:sz w:val="20"/>
                <w:szCs w:val="20"/>
                <w:lang w:val="en-US" w:eastAsia="de-DE"/>
              </w:rPr>
            </w:pPr>
            <w:r w:rsidRPr="00482F97">
              <w:rPr>
                <w:rFonts w:ascii="Arial" w:eastAsia="Times New Roman" w:hAnsi="Arial" w:cs="Arial"/>
                <w:color w:val="000000"/>
                <w:sz w:val="20"/>
                <w:szCs w:val="20"/>
                <w:lang w:val="en-US" w:eastAsia="de-DE"/>
              </w:rPr>
              <w:t>(…)</w:t>
            </w:r>
          </w:p>
        </w:tc>
        <w:tc>
          <w:tcPr>
            <w:tcW w:w="6520" w:type="dxa"/>
          </w:tcPr>
          <w:p w14:paraId="12770634" w14:textId="77777777" w:rsidR="00B95EC9" w:rsidRPr="00482F97" w:rsidRDefault="00B95EC9" w:rsidP="00B95EC9">
            <w:pPr>
              <w:spacing w:after="0" w:line="240" w:lineRule="auto"/>
              <w:rPr>
                <w:rFonts w:ascii="Arial" w:eastAsia="Times New Roman" w:hAnsi="Arial" w:cs="Arial"/>
                <w:color w:val="000000"/>
                <w:sz w:val="20"/>
                <w:szCs w:val="20"/>
                <w:lang w:eastAsia="de-DE"/>
              </w:rPr>
            </w:pPr>
            <w:r w:rsidRPr="00482F97">
              <w:rPr>
                <w:rFonts w:ascii="Arial" w:eastAsia="Times New Roman" w:hAnsi="Arial" w:cs="Arial"/>
                <w:color w:val="000000"/>
                <w:sz w:val="20"/>
                <w:szCs w:val="20"/>
                <w:lang w:eastAsia="de-DE"/>
              </w:rPr>
              <w:t>Beschreibung in eigenen Worten.</w:t>
            </w:r>
          </w:p>
          <w:p w14:paraId="7B35A76B" w14:textId="77777777" w:rsidR="00B95EC9" w:rsidRPr="00482F97" w:rsidRDefault="00B95EC9" w:rsidP="00B95EC9">
            <w:pPr>
              <w:spacing w:after="0" w:line="240" w:lineRule="auto"/>
              <w:rPr>
                <w:rFonts w:asciiTheme="minorBidi" w:eastAsia="Times New Roman" w:hAnsiTheme="minorBidi" w:cs="Arial"/>
                <w:sz w:val="18"/>
                <w:szCs w:val="18"/>
              </w:rPr>
            </w:pPr>
          </w:p>
          <w:p w14:paraId="5464AC5B" w14:textId="2FCBE4AF" w:rsidR="00B95EC9" w:rsidRPr="00482F97" w:rsidRDefault="00B95EC9" w:rsidP="00B95EC9">
            <w:pPr>
              <w:spacing w:after="0" w:line="240" w:lineRule="auto"/>
              <w:rPr>
                <w:rFonts w:eastAsia="Times New Roman" w:cstheme="minorHAnsi"/>
                <w:i/>
                <w:color w:val="00B050"/>
              </w:rPr>
            </w:pPr>
            <w:r w:rsidRPr="00482F97">
              <w:rPr>
                <w:rFonts w:eastAsia="Times New Roman" w:cstheme="minorHAnsi"/>
                <w:i/>
                <w:color w:val="00B050"/>
              </w:rPr>
              <w:t>Sobald die Voraussetzungen zur Anwendung der Kleinunternehmerreglung erfüllt sind, ist diese anzuwenden. Wenn ein Unternehmer das nicht will, muss er dem Finanzamt mitteilen, dass er auf die Anwendung der Kleinunternehmerregelung verzichtet. Er ist dann für 5 Kalenderjahre kein Kleinunternehmer mehr. Erst nach Ablauf dieser 5 Jahre kann er dem Finanzamt mitteilen, dass er wieder</w:t>
            </w:r>
            <w:r w:rsidRPr="00482F97">
              <w:rPr>
                <w:rFonts w:eastAsia="Times New Roman" w:cstheme="minorHAnsi"/>
                <w:color w:val="00B050"/>
              </w:rPr>
              <w:t xml:space="preserve"> </w:t>
            </w:r>
            <w:r w:rsidRPr="00482F97">
              <w:rPr>
                <w:rFonts w:eastAsia="Times New Roman" w:cstheme="minorHAnsi"/>
                <w:i/>
                <w:color w:val="00B050"/>
              </w:rPr>
              <w:t>Kleinunternehmer sein will. Die Mitteilungen an das Finanzamt können relativ spät erfolgen bis zur Unanfechtbarkeit der jeweiligen Steuerfestsetzungen. Dies bedeutet</w:t>
            </w:r>
            <w:r w:rsidR="0028749F" w:rsidRPr="00482F97">
              <w:rPr>
                <w:rFonts w:eastAsia="Times New Roman" w:cstheme="minorHAnsi"/>
                <w:i/>
                <w:color w:val="00B050"/>
              </w:rPr>
              <w:t>,</w:t>
            </w:r>
            <w:r w:rsidRPr="00482F97">
              <w:rPr>
                <w:rFonts w:eastAsia="Times New Roman" w:cstheme="minorHAnsi"/>
                <w:i/>
                <w:color w:val="00B050"/>
              </w:rPr>
              <w:t xml:space="preserve"> bis es keine Änderungsmöglichkeit an der Steuerfestsetzung mehr gibt.</w:t>
            </w:r>
          </w:p>
          <w:p w14:paraId="3534FBE5" w14:textId="77777777" w:rsidR="00B95EC9" w:rsidRPr="00482F97" w:rsidRDefault="00B95EC9" w:rsidP="00B95EC9">
            <w:pPr>
              <w:spacing w:after="0" w:line="240" w:lineRule="auto"/>
              <w:rPr>
                <w:rFonts w:asciiTheme="minorBidi" w:eastAsia="Times New Roman" w:hAnsiTheme="minorBidi" w:cs="Arial"/>
                <w:sz w:val="18"/>
                <w:szCs w:val="18"/>
              </w:rPr>
            </w:pPr>
          </w:p>
        </w:tc>
      </w:tr>
      <w:tr w:rsidR="00B95EC9" w:rsidRPr="00482F97" w14:paraId="46D744FC" w14:textId="77777777" w:rsidTr="00273714">
        <w:tc>
          <w:tcPr>
            <w:tcW w:w="3114" w:type="dxa"/>
          </w:tcPr>
          <w:p w14:paraId="24C85317" w14:textId="77777777" w:rsidR="00B95EC9" w:rsidRPr="00482F97" w:rsidRDefault="00B95EC9" w:rsidP="00B95EC9">
            <w:pPr>
              <w:spacing w:after="0" w:line="240" w:lineRule="auto"/>
              <w:rPr>
                <w:rFonts w:ascii="Arial" w:eastAsia="Times New Roman" w:hAnsi="Arial" w:cs="Arial"/>
                <w:color w:val="000000"/>
                <w:sz w:val="20"/>
                <w:szCs w:val="20"/>
                <w:lang w:eastAsia="de-DE"/>
              </w:rPr>
            </w:pPr>
            <w:r w:rsidRPr="00482F97">
              <w:rPr>
                <w:rFonts w:ascii="Arial" w:eastAsia="Times New Roman" w:hAnsi="Arial" w:cs="Arial"/>
                <w:color w:val="000000"/>
                <w:sz w:val="20"/>
                <w:szCs w:val="20"/>
                <w:lang w:eastAsia="de-DE"/>
              </w:rPr>
              <w:t>Soweit der Unternehmer die Steuer nach vereinnahmten Entgelten berechnet (§ 13 Abs. 1 Nr. 1 Buchstabe a Satz 4 oder § 20), ist auch der Gesamtumsatz nach diesen Entgelten zu berechnen. Hat der Unternehmer seine gewerbliche oder berufliche Tätigkeit nur in einem Teil des Kalenderjahres ausgeübt, so ist der tatsächliche Gesamtumsatz in einen Jahresgesamtumsatz umzurechnen. Angefangene Kalendermonate sind bei der Umrechnung als volle Kalendermonate zu behandeln, es sei denn, dass die Umrechnung nach Tagen zu einem niedrigeren Jahresgesamtumsatz führt.</w:t>
            </w:r>
          </w:p>
          <w:p w14:paraId="34285034" w14:textId="77777777" w:rsidR="00B95EC9" w:rsidRPr="00482F97" w:rsidRDefault="00B95EC9" w:rsidP="00B95EC9">
            <w:pPr>
              <w:spacing w:after="0" w:line="240" w:lineRule="auto"/>
              <w:jc w:val="both"/>
              <w:rPr>
                <w:rFonts w:ascii="Arial" w:eastAsia="Times New Roman" w:hAnsi="Arial" w:cs="Arial"/>
                <w:color w:val="000000"/>
                <w:sz w:val="20"/>
                <w:szCs w:val="20"/>
                <w:lang w:eastAsia="de-DE"/>
              </w:rPr>
            </w:pPr>
          </w:p>
        </w:tc>
        <w:tc>
          <w:tcPr>
            <w:tcW w:w="6520" w:type="dxa"/>
          </w:tcPr>
          <w:p w14:paraId="0999B33C" w14:textId="77777777" w:rsidR="00B95EC9" w:rsidRPr="00482F97" w:rsidRDefault="00B95EC9" w:rsidP="00B95EC9">
            <w:pPr>
              <w:spacing w:after="0" w:line="240" w:lineRule="auto"/>
              <w:rPr>
                <w:rFonts w:ascii="Arial" w:eastAsia="Times New Roman" w:hAnsi="Arial" w:cs="Arial"/>
                <w:color w:val="000000"/>
                <w:sz w:val="20"/>
                <w:szCs w:val="20"/>
                <w:lang w:eastAsia="de-DE"/>
              </w:rPr>
            </w:pPr>
            <w:r w:rsidRPr="00482F97">
              <w:rPr>
                <w:rFonts w:ascii="Arial" w:eastAsia="Times New Roman" w:hAnsi="Arial" w:cs="Arial"/>
                <w:color w:val="000000"/>
                <w:sz w:val="20"/>
                <w:szCs w:val="20"/>
                <w:lang w:eastAsia="de-DE"/>
              </w:rPr>
              <w:t>Beschreibung in eigenen Worten</w:t>
            </w:r>
          </w:p>
          <w:p w14:paraId="687DBE31" w14:textId="77777777" w:rsidR="00B95EC9" w:rsidRPr="00482F97" w:rsidRDefault="00B95EC9" w:rsidP="00B95EC9">
            <w:pPr>
              <w:spacing w:after="0" w:line="240" w:lineRule="auto"/>
              <w:rPr>
                <w:rFonts w:asciiTheme="minorBidi" w:eastAsia="Times New Roman" w:hAnsiTheme="minorBidi" w:cs="Arial"/>
                <w:sz w:val="18"/>
                <w:szCs w:val="18"/>
              </w:rPr>
            </w:pPr>
          </w:p>
          <w:p w14:paraId="3AF63CE3" w14:textId="77777777" w:rsidR="00B95EC9" w:rsidRPr="00482F97" w:rsidRDefault="00B95EC9" w:rsidP="00B95EC9">
            <w:pPr>
              <w:spacing w:after="0" w:line="240" w:lineRule="auto"/>
              <w:rPr>
                <w:rFonts w:eastAsia="Times New Roman" w:cstheme="minorHAnsi"/>
                <w:i/>
                <w:color w:val="00B050"/>
              </w:rPr>
            </w:pPr>
            <w:r w:rsidRPr="00482F97">
              <w:rPr>
                <w:rFonts w:eastAsia="Times New Roman" w:cstheme="minorHAnsi"/>
                <w:i/>
                <w:color w:val="00B050"/>
              </w:rPr>
              <w:t xml:space="preserve">Berechnung der Umsatzsteuer nach vereinnahmten Entgelten bedeutet, dass er die Umsatzsteuer nicht nach Ausführung der Leistung, sondern erst nach Geldeingang anmelden muss. </w:t>
            </w:r>
            <w:r w:rsidRPr="00482F97">
              <w:rPr>
                <w:rFonts w:eastAsia="Times New Roman" w:cstheme="minorHAnsi"/>
                <w:i/>
                <w:color w:val="00B050"/>
              </w:rPr>
              <w:br/>
            </w:r>
          </w:p>
          <w:p w14:paraId="4B7E47A0" w14:textId="77777777" w:rsidR="00F96C45" w:rsidRPr="00482F97" w:rsidRDefault="00B95EC9" w:rsidP="002D20EB">
            <w:pPr>
              <w:spacing w:after="0" w:line="240" w:lineRule="auto"/>
              <w:rPr>
                <w:rFonts w:eastAsia="Times New Roman" w:cstheme="minorHAnsi"/>
                <w:i/>
                <w:color w:val="00B050"/>
              </w:rPr>
            </w:pPr>
            <w:r w:rsidRPr="00482F97">
              <w:rPr>
                <w:rFonts w:eastAsia="Times New Roman" w:cstheme="minorHAnsi"/>
                <w:i/>
                <w:color w:val="00B050"/>
              </w:rPr>
              <w:t>Bei Start der unternehmerischen Tätigkeit nach dem 01.01. eines Jahres muss zuerst ganz normal der Gesamtumsatz ausgerechnet werden. Da dieser Umsatz aber nicht dem Umsatz eines ganzen Jahres entspricht</w:t>
            </w:r>
            <w:r w:rsidR="00F96C45" w:rsidRPr="00482F97">
              <w:rPr>
                <w:rFonts w:eastAsia="Times New Roman" w:cstheme="minorHAnsi"/>
                <w:i/>
                <w:color w:val="00B050"/>
              </w:rPr>
              <w:t>,</w:t>
            </w:r>
            <w:r w:rsidRPr="00482F97">
              <w:rPr>
                <w:rFonts w:eastAsia="Times New Roman" w:cstheme="minorHAnsi"/>
                <w:i/>
                <w:color w:val="00B050"/>
              </w:rPr>
              <w:t xml:space="preserve"> muss der Umsatz auf ein Jahr hochgerechnet werden. </w:t>
            </w:r>
          </w:p>
          <w:p w14:paraId="138A9733" w14:textId="436EA84B" w:rsidR="00B95EC9" w:rsidRPr="00482F97" w:rsidRDefault="00B95EC9" w:rsidP="002D20EB">
            <w:pPr>
              <w:spacing w:after="0" w:line="240" w:lineRule="auto"/>
              <w:rPr>
                <w:rFonts w:asciiTheme="minorBidi" w:eastAsia="Times New Roman" w:hAnsiTheme="minorBidi" w:cs="Arial"/>
                <w:sz w:val="18"/>
                <w:szCs w:val="18"/>
              </w:rPr>
            </w:pPr>
            <w:r w:rsidRPr="00482F97">
              <w:rPr>
                <w:rFonts w:eastAsia="Times New Roman" w:cstheme="minorHAnsi"/>
                <w:i/>
                <w:color w:val="00B050"/>
              </w:rPr>
              <w:t>Bsp.</w:t>
            </w:r>
            <w:r w:rsidR="00F96C45" w:rsidRPr="00482F97">
              <w:rPr>
                <w:rFonts w:eastAsia="Times New Roman" w:cstheme="minorHAnsi"/>
                <w:i/>
                <w:color w:val="00B050"/>
              </w:rPr>
              <w:t>:</w:t>
            </w:r>
            <w:r w:rsidRPr="00482F97">
              <w:rPr>
                <w:rFonts w:eastAsia="Times New Roman" w:cstheme="minorHAnsi"/>
                <w:i/>
                <w:color w:val="00B050"/>
              </w:rPr>
              <w:t xml:space="preserve"> Start am 01.11 und Umsatz für die Zeit 01.11. -31.12. beträgt 2.000,00</w:t>
            </w:r>
            <w:r w:rsidR="002D20EB" w:rsidRPr="00482F97">
              <w:rPr>
                <w:rFonts w:eastAsia="Times New Roman" w:cstheme="minorHAnsi"/>
                <w:i/>
                <w:color w:val="00B050"/>
              </w:rPr>
              <w:t> </w:t>
            </w:r>
            <w:r w:rsidRPr="00482F97">
              <w:rPr>
                <w:rFonts w:eastAsia="Times New Roman" w:cstheme="minorHAnsi"/>
                <w:i/>
                <w:color w:val="00B050"/>
              </w:rPr>
              <w:t xml:space="preserve">EUR. Dann </w:t>
            </w:r>
            <w:r w:rsidR="00A16AD6" w:rsidRPr="00482F97">
              <w:rPr>
                <w:rFonts w:eastAsia="Times New Roman" w:cstheme="minorHAnsi"/>
                <w:i/>
                <w:color w:val="00B050"/>
              </w:rPr>
              <w:t>be</w:t>
            </w:r>
            <w:r w:rsidRPr="00482F97">
              <w:rPr>
                <w:rFonts w:eastAsia="Times New Roman" w:cstheme="minorHAnsi"/>
                <w:i/>
                <w:color w:val="00B050"/>
              </w:rPr>
              <w:t>rechnet man zunächst den Umsatz pro Monat</w:t>
            </w:r>
            <w:r w:rsidR="002D20EB" w:rsidRPr="00482F97">
              <w:rPr>
                <w:rFonts w:eastAsia="Times New Roman" w:cstheme="minorHAnsi"/>
                <w:i/>
                <w:color w:val="00B050"/>
              </w:rPr>
              <w:t> </w:t>
            </w:r>
            <w:r w:rsidRPr="00482F97">
              <w:rPr>
                <w:rFonts w:eastAsia="Times New Roman" w:cstheme="minorHAnsi"/>
                <w:i/>
                <w:color w:val="00B050"/>
              </w:rPr>
              <w:t>(:2)</w:t>
            </w:r>
            <w:r w:rsidR="00A16AD6" w:rsidRPr="00482F97">
              <w:rPr>
                <w:rFonts w:eastAsia="Times New Roman" w:cstheme="minorHAnsi"/>
                <w:i/>
                <w:color w:val="00B050"/>
              </w:rPr>
              <w:t>,</w:t>
            </w:r>
            <w:r w:rsidRPr="00482F97">
              <w:rPr>
                <w:rFonts w:eastAsia="Times New Roman" w:cstheme="minorHAnsi"/>
                <w:i/>
                <w:color w:val="00B050"/>
              </w:rPr>
              <w:t xml:space="preserve"> multipliziert diesen mit 12 und kommt so zu einem Jahresumsatz. Hier wären es dann 12.000 EUR Jahresumsatz.</w:t>
            </w:r>
            <w:r w:rsidRPr="00482F97">
              <w:rPr>
                <w:rFonts w:ascii="Times New Roman" w:eastAsia="Times New Roman" w:hAnsi="Times New Roman" w:cs="Times New Roman"/>
                <w:i/>
                <w:color w:val="FF0000"/>
              </w:rPr>
              <w:t xml:space="preserve"> </w:t>
            </w:r>
            <w:r w:rsidRPr="00482F97">
              <w:rPr>
                <w:rFonts w:ascii="Times New Roman" w:eastAsia="Times New Roman" w:hAnsi="Times New Roman" w:cs="Times New Roman"/>
                <w:i/>
                <w:color w:val="FF0000"/>
              </w:rPr>
              <w:br/>
            </w:r>
          </w:p>
        </w:tc>
      </w:tr>
    </w:tbl>
    <w:p w14:paraId="4B7E5FFF" w14:textId="41819537" w:rsidR="002D20EB" w:rsidRPr="00482F97" w:rsidRDefault="002D20EB" w:rsidP="00B95EC9">
      <w:pPr>
        <w:pStyle w:val="LSLsungTextgrn"/>
        <w:rPr>
          <w:vanish w:val="0"/>
        </w:rPr>
      </w:pPr>
      <w:r w:rsidRPr="00482F97">
        <w:rPr>
          <w:vanish w:val="0"/>
        </w:rPr>
        <w:br w:type="page"/>
      </w:r>
    </w:p>
    <w:p w14:paraId="3AF44213" w14:textId="347E32F9" w:rsidR="00B95EC9" w:rsidRPr="00482F97" w:rsidRDefault="00B95EC9" w:rsidP="00B95EC9">
      <w:pPr>
        <w:pStyle w:val="LSLsungTextgrn"/>
        <w:rPr>
          <w:b/>
          <w:vanish w:val="0"/>
        </w:rPr>
      </w:pPr>
      <w:r w:rsidRPr="00482F97">
        <w:rPr>
          <w:b/>
          <w:vanish w:val="0"/>
        </w:rPr>
        <w:lastRenderedPageBreak/>
        <w:t xml:space="preserve">Zu Auftrag 2: </w:t>
      </w:r>
      <w:r w:rsidRPr="00482F97">
        <w:rPr>
          <w:b/>
          <w:bCs w:val="0"/>
          <w:vanish w:val="0"/>
        </w:rPr>
        <w:t>Binnendifferenzierung</w:t>
      </w:r>
      <w:r w:rsidRPr="00482F97">
        <w:rPr>
          <w:b/>
          <w:vanish w:val="0"/>
        </w:rPr>
        <w:t xml:space="preserve"> für schwächere Schülerinnen und Schüler – Textbausteine für die Erstellung des Prüfschemas</w:t>
      </w:r>
    </w:p>
    <w:p w14:paraId="68764BAD" w14:textId="77777777" w:rsidR="00680E59" w:rsidRPr="00482F97" w:rsidRDefault="00680E59" w:rsidP="00B95EC9">
      <w:pPr>
        <w:pStyle w:val="LSLsungTextgrn"/>
        <w:rPr>
          <w:vanish w:val="0"/>
        </w:rPr>
      </w:pPr>
    </w:p>
    <w:tbl>
      <w:tblPr>
        <w:tblStyle w:val="Tabellenraster"/>
        <w:tblW w:w="0" w:type="auto"/>
        <w:tblLook w:val="04A0" w:firstRow="1" w:lastRow="0" w:firstColumn="1" w:lastColumn="0" w:noHBand="0" w:noVBand="1"/>
        <w:tblDescription w:val="Textbausteine Prüfschema"/>
      </w:tblPr>
      <w:tblGrid>
        <w:gridCol w:w="4814"/>
        <w:gridCol w:w="4814"/>
      </w:tblGrid>
      <w:tr w:rsidR="00B95EC9" w:rsidRPr="00482F97" w14:paraId="2E9871A4" w14:textId="77777777" w:rsidTr="00AC5420">
        <w:trPr>
          <w:trHeight w:val="964"/>
          <w:tblHeader/>
        </w:trPr>
        <w:tc>
          <w:tcPr>
            <w:tcW w:w="4814" w:type="dxa"/>
            <w:vAlign w:val="center"/>
          </w:tcPr>
          <w:p w14:paraId="1F40F86A" w14:textId="77777777" w:rsidR="00B95EC9" w:rsidRPr="00482F97" w:rsidRDefault="00B95EC9" w:rsidP="00637D71">
            <w:pPr>
              <w:spacing w:after="0" w:line="276" w:lineRule="auto"/>
              <w:jc w:val="center"/>
              <w:rPr>
                <w:rFonts w:ascii="Arial" w:eastAsia="Times New Roman" w:hAnsi="Arial" w:cs="Arial"/>
              </w:rPr>
            </w:pPr>
            <w:r w:rsidRPr="00482F97">
              <w:rPr>
                <w:rFonts w:ascii="Arial" w:eastAsia="Times New Roman" w:hAnsi="Arial" w:cs="Arial"/>
              </w:rPr>
              <w:t>umsatzsteuerpflichtige Erlöse im</w:t>
            </w:r>
          </w:p>
          <w:p w14:paraId="1A86C909" w14:textId="77777777" w:rsidR="00B95EC9" w:rsidRPr="00482F97" w:rsidRDefault="00B95EC9" w:rsidP="00637D71">
            <w:pPr>
              <w:spacing w:after="0" w:line="276" w:lineRule="auto"/>
              <w:jc w:val="center"/>
              <w:rPr>
                <w:rFonts w:ascii="Arial" w:eastAsia="Times New Roman" w:hAnsi="Arial" w:cs="Arial"/>
              </w:rPr>
            </w:pPr>
            <w:r w:rsidRPr="00482F97">
              <w:rPr>
                <w:rFonts w:ascii="Arial" w:eastAsia="Times New Roman" w:hAnsi="Arial" w:cs="Arial"/>
              </w:rPr>
              <w:t>Vorjahr &gt; 22.000 EUR</w:t>
            </w:r>
          </w:p>
        </w:tc>
        <w:tc>
          <w:tcPr>
            <w:tcW w:w="4814" w:type="dxa"/>
            <w:vAlign w:val="center"/>
          </w:tcPr>
          <w:p w14:paraId="3FDB1F88" w14:textId="77777777" w:rsidR="00B95EC9" w:rsidRPr="00482F97" w:rsidRDefault="00B95EC9" w:rsidP="00637D71">
            <w:pPr>
              <w:spacing w:after="0" w:line="276" w:lineRule="auto"/>
              <w:jc w:val="center"/>
              <w:rPr>
                <w:rFonts w:ascii="Arial" w:eastAsia="Times New Roman" w:hAnsi="Arial" w:cs="Arial"/>
              </w:rPr>
            </w:pPr>
          </w:p>
          <w:p w14:paraId="54558643" w14:textId="77777777" w:rsidR="00B95EC9" w:rsidRPr="00482F97" w:rsidRDefault="00B95EC9" w:rsidP="00637D71">
            <w:pPr>
              <w:spacing w:after="0" w:line="276" w:lineRule="auto"/>
              <w:jc w:val="center"/>
              <w:rPr>
                <w:rFonts w:ascii="Arial" w:eastAsia="Times New Roman" w:hAnsi="Arial" w:cs="Arial"/>
              </w:rPr>
            </w:pPr>
            <w:r w:rsidRPr="00482F97">
              <w:rPr>
                <w:rFonts w:ascii="Arial" w:eastAsia="Times New Roman" w:hAnsi="Arial" w:cs="Arial"/>
              </w:rPr>
              <w:t>Verzicht auf die Anwendung der Kleinunternehmerregelung</w:t>
            </w:r>
          </w:p>
          <w:p w14:paraId="10DF0CE7" w14:textId="77777777" w:rsidR="00B95EC9" w:rsidRPr="00482F97" w:rsidRDefault="00B95EC9" w:rsidP="00637D71">
            <w:pPr>
              <w:spacing w:after="0" w:line="276" w:lineRule="auto"/>
              <w:jc w:val="center"/>
              <w:rPr>
                <w:rFonts w:ascii="Arial" w:eastAsia="Times New Roman" w:hAnsi="Arial" w:cs="Arial"/>
                <w:lang w:val="en-US"/>
              </w:rPr>
            </w:pPr>
            <w:r w:rsidRPr="00482F97">
              <w:rPr>
                <w:rFonts w:ascii="Arial" w:eastAsia="Times New Roman" w:hAnsi="Arial" w:cs="Arial"/>
                <w:lang w:val="en-US"/>
              </w:rPr>
              <w:t>§ 19 (2) UStG</w:t>
            </w:r>
          </w:p>
          <w:p w14:paraId="700C9AB8" w14:textId="172566A2" w:rsidR="00637D71" w:rsidRPr="00482F97" w:rsidRDefault="00637D71" w:rsidP="00637D71">
            <w:pPr>
              <w:spacing w:after="0" w:line="276" w:lineRule="auto"/>
              <w:jc w:val="center"/>
              <w:rPr>
                <w:rFonts w:ascii="Arial" w:eastAsia="Times New Roman" w:hAnsi="Arial" w:cs="Arial"/>
                <w:lang w:val="en-US"/>
              </w:rPr>
            </w:pPr>
          </w:p>
        </w:tc>
      </w:tr>
      <w:tr w:rsidR="00B95EC9" w:rsidRPr="00482F97" w14:paraId="3C55C84E" w14:textId="77777777" w:rsidTr="00B95EC9">
        <w:trPr>
          <w:trHeight w:val="964"/>
        </w:trPr>
        <w:tc>
          <w:tcPr>
            <w:tcW w:w="4814" w:type="dxa"/>
            <w:vAlign w:val="center"/>
          </w:tcPr>
          <w:p w14:paraId="294C7087" w14:textId="77777777" w:rsidR="00B95EC9" w:rsidRPr="00482F97" w:rsidRDefault="00B95EC9" w:rsidP="00637D71">
            <w:pPr>
              <w:spacing w:after="0" w:line="276" w:lineRule="auto"/>
              <w:jc w:val="center"/>
              <w:rPr>
                <w:rFonts w:ascii="Arial" w:eastAsia="Times New Roman" w:hAnsi="Arial" w:cs="Arial"/>
              </w:rPr>
            </w:pPr>
          </w:p>
          <w:p w14:paraId="7485BD9C" w14:textId="77777777" w:rsidR="00B95EC9" w:rsidRPr="00482F97" w:rsidRDefault="00B95EC9" w:rsidP="00637D71">
            <w:pPr>
              <w:spacing w:after="0" w:line="276" w:lineRule="auto"/>
              <w:jc w:val="center"/>
              <w:rPr>
                <w:rFonts w:ascii="Arial" w:eastAsia="Times New Roman" w:hAnsi="Arial" w:cs="Arial"/>
              </w:rPr>
            </w:pPr>
            <w:r w:rsidRPr="00482F97">
              <w:rPr>
                <w:rFonts w:ascii="Arial" w:eastAsia="Times New Roman" w:hAnsi="Arial" w:cs="Arial"/>
              </w:rPr>
              <w:t>geschätzte umsatzsteuerpflichtige Umsätze im laufenden Jahr</w:t>
            </w:r>
          </w:p>
          <w:p w14:paraId="49C81051" w14:textId="77777777" w:rsidR="00B95EC9" w:rsidRPr="00482F97" w:rsidRDefault="00B95EC9" w:rsidP="00637D71">
            <w:pPr>
              <w:spacing w:after="0" w:line="276" w:lineRule="auto"/>
              <w:jc w:val="center"/>
              <w:rPr>
                <w:rFonts w:ascii="Arial" w:eastAsia="Times New Roman" w:hAnsi="Arial" w:cs="Arial"/>
                <w:lang w:val="en-US"/>
              </w:rPr>
            </w:pPr>
            <w:r w:rsidRPr="00482F97">
              <w:rPr>
                <w:rFonts w:ascii="Arial" w:eastAsia="Times New Roman" w:hAnsi="Arial" w:cs="Arial"/>
                <w:lang w:val="en-US"/>
              </w:rPr>
              <w:t>&gt; 50.000 EUR</w:t>
            </w:r>
          </w:p>
        </w:tc>
        <w:tc>
          <w:tcPr>
            <w:tcW w:w="4814" w:type="dxa"/>
            <w:vAlign w:val="center"/>
          </w:tcPr>
          <w:p w14:paraId="1B26DD01" w14:textId="77777777" w:rsidR="00B95EC9" w:rsidRPr="00482F97" w:rsidRDefault="00B95EC9" w:rsidP="00637D71">
            <w:pPr>
              <w:spacing w:after="0" w:line="276" w:lineRule="auto"/>
              <w:jc w:val="center"/>
              <w:rPr>
                <w:rFonts w:ascii="Arial" w:eastAsia="Times New Roman" w:hAnsi="Arial" w:cs="Arial"/>
              </w:rPr>
            </w:pPr>
            <w:r w:rsidRPr="00482F97">
              <w:rPr>
                <w:rFonts w:ascii="Arial" w:eastAsia="Times New Roman" w:hAnsi="Arial" w:cs="Arial"/>
              </w:rPr>
              <w:t>Unternehmer ist Kleinunternehmer</w:t>
            </w:r>
          </w:p>
          <w:p w14:paraId="3CF92038" w14:textId="77777777" w:rsidR="00B95EC9" w:rsidRPr="00482F97" w:rsidRDefault="00B95EC9" w:rsidP="00637D71">
            <w:pPr>
              <w:spacing w:after="0" w:line="276" w:lineRule="auto"/>
              <w:jc w:val="center"/>
              <w:rPr>
                <w:rFonts w:ascii="Arial" w:eastAsia="Times New Roman" w:hAnsi="Arial" w:cs="Arial"/>
              </w:rPr>
            </w:pPr>
            <w:r w:rsidRPr="00482F97">
              <w:rPr>
                <w:rFonts w:ascii="Arial" w:eastAsia="Times New Roman" w:hAnsi="Arial" w:cs="Arial"/>
              </w:rPr>
              <w:t>i. S. d. § 19 (1) UStG</w:t>
            </w:r>
          </w:p>
        </w:tc>
      </w:tr>
      <w:tr w:rsidR="00B95EC9" w:rsidRPr="00482F97" w14:paraId="2652F0D7" w14:textId="77777777" w:rsidTr="00B95EC9">
        <w:trPr>
          <w:trHeight w:val="964"/>
        </w:trPr>
        <w:tc>
          <w:tcPr>
            <w:tcW w:w="4814" w:type="dxa"/>
            <w:vAlign w:val="center"/>
          </w:tcPr>
          <w:p w14:paraId="41F22882" w14:textId="77777777" w:rsidR="00B95EC9" w:rsidRPr="00482F97" w:rsidRDefault="00B95EC9" w:rsidP="00637D71">
            <w:pPr>
              <w:spacing w:after="0" w:line="276" w:lineRule="auto"/>
              <w:jc w:val="center"/>
              <w:rPr>
                <w:rFonts w:ascii="Arial" w:eastAsia="Times New Roman" w:hAnsi="Arial" w:cs="Arial"/>
              </w:rPr>
            </w:pPr>
          </w:p>
          <w:p w14:paraId="0208EAB5" w14:textId="77777777" w:rsidR="00B95EC9" w:rsidRPr="00482F97" w:rsidRDefault="00B95EC9" w:rsidP="00637D71">
            <w:pPr>
              <w:spacing w:after="0" w:line="276" w:lineRule="auto"/>
              <w:jc w:val="center"/>
              <w:rPr>
                <w:rFonts w:ascii="Arial" w:eastAsia="Times New Roman" w:hAnsi="Arial" w:cs="Arial"/>
              </w:rPr>
            </w:pPr>
            <w:r w:rsidRPr="00482F97">
              <w:rPr>
                <w:rFonts w:ascii="Arial" w:eastAsia="Times New Roman" w:hAnsi="Arial" w:cs="Arial"/>
              </w:rPr>
              <w:t>Regelbesteuerung</w:t>
            </w:r>
          </w:p>
          <w:p w14:paraId="014A78D8" w14:textId="77777777" w:rsidR="00B95EC9" w:rsidRPr="00482F97" w:rsidRDefault="00B95EC9" w:rsidP="00637D71">
            <w:pPr>
              <w:spacing w:after="0" w:line="276" w:lineRule="auto"/>
              <w:jc w:val="center"/>
              <w:rPr>
                <w:rFonts w:ascii="Arial" w:eastAsia="Times New Roman" w:hAnsi="Arial" w:cs="Arial"/>
              </w:rPr>
            </w:pPr>
            <w:r w:rsidRPr="00482F97">
              <w:rPr>
                <w:rFonts w:ascii="Arial" w:eastAsia="Times New Roman" w:hAnsi="Arial" w:cs="Arial"/>
              </w:rPr>
              <w:t>Anwendung der Kleinunternehmerregelung nicht möglich</w:t>
            </w:r>
          </w:p>
          <w:p w14:paraId="2B20CF50" w14:textId="5F05EC63" w:rsidR="00637D71" w:rsidRPr="00482F97" w:rsidRDefault="00637D71" w:rsidP="00637D71">
            <w:pPr>
              <w:spacing w:after="0" w:line="276" w:lineRule="auto"/>
              <w:jc w:val="center"/>
              <w:rPr>
                <w:rFonts w:ascii="Arial" w:eastAsia="Times New Roman" w:hAnsi="Arial" w:cs="Arial"/>
              </w:rPr>
            </w:pPr>
          </w:p>
        </w:tc>
        <w:tc>
          <w:tcPr>
            <w:tcW w:w="4814" w:type="dxa"/>
            <w:vAlign w:val="center"/>
          </w:tcPr>
          <w:p w14:paraId="24BDF454" w14:textId="77777777" w:rsidR="00B95EC9" w:rsidRPr="00482F97" w:rsidRDefault="00B95EC9" w:rsidP="00637D71">
            <w:pPr>
              <w:spacing w:after="0" w:line="276" w:lineRule="auto"/>
              <w:jc w:val="center"/>
              <w:rPr>
                <w:rFonts w:ascii="Arial" w:eastAsia="Times New Roman" w:hAnsi="Arial" w:cs="Arial"/>
              </w:rPr>
            </w:pPr>
          </w:p>
        </w:tc>
      </w:tr>
    </w:tbl>
    <w:p w14:paraId="2656A512" w14:textId="77777777" w:rsidR="002D20EB" w:rsidRPr="00482F97" w:rsidRDefault="002D20EB" w:rsidP="00121FFA">
      <w:pPr>
        <w:pStyle w:val="LSLsungTextgrn"/>
        <w:rPr>
          <w:vanish w:val="0"/>
        </w:rPr>
      </w:pPr>
    </w:p>
    <w:p w14:paraId="00AE1D9F" w14:textId="68225AA5" w:rsidR="00121FFA" w:rsidRPr="00482F97" w:rsidRDefault="00121FFA" w:rsidP="00121FFA">
      <w:pPr>
        <w:pStyle w:val="LSLsungTextgrn"/>
        <w:rPr>
          <w:b/>
          <w:vanish w:val="0"/>
        </w:rPr>
      </w:pPr>
      <w:r w:rsidRPr="00482F97">
        <w:rPr>
          <w:b/>
          <w:vanish w:val="0"/>
        </w:rPr>
        <w:t xml:space="preserve">Zu Auftrag 2: ergänzender Auftrag als </w:t>
      </w:r>
      <w:r w:rsidRPr="00482F97">
        <w:rPr>
          <w:b/>
          <w:bCs w:val="0"/>
          <w:vanish w:val="0"/>
        </w:rPr>
        <w:t>binnendifferenzierte Variante</w:t>
      </w:r>
      <w:r w:rsidRPr="00482F97">
        <w:rPr>
          <w:b/>
          <w:vanish w:val="0"/>
        </w:rPr>
        <w:t xml:space="preserve"> für </w:t>
      </w:r>
      <w:r w:rsidR="002D20EB" w:rsidRPr="00482F97">
        <w:rPr>
          <w:b/>
          <w:vanish w:val="0"/>
        </w:rPr>
        <w:t xml:space="preserve">besonders </w:t>
      </w:r>
      <w:r w:rsidRPr="00482F97">
        <w:rPr>
          <w:b/>
          <w:vanish w:val="0"/>
        </w:rPr>
        <w:t>schnelle Schülerinnen und Schüler</w:t>
      </w:r>
    </w:p>
    <w:p w14:paraId="1D9B3BB3" w14:textId="7957F0AF" w:rsidR="00A16AD6" w:rsidRPr="00482F97" w:rsidRDefault="00A16AD6" w:rsidP="00121FFA">
      <w:pPr>
        <w:pStyle w:val="LSLsungTextgrn"/>
        <w:rPr>
          <w:vanish w:val="0"/>
        </w:rPr>
      </w:pPr>
    </w:p>
    <w:p w14:paraId="381607F4" w14:textId="622397E7" w:rsidR="005A1AB9" w:rsidRPr="00482F97" w:rsidRDefault="005A1AB9" w:rsidP="005A1AB9">
      <w:pPr>
        <w:pStyle w:val="LSBalkengrau"/>
        <w:rPr>
          <w:rStyle w:val="Fett"/>
          <w:b/>
          <w:bCs w:val="0"/>
        </w:rPr>
      </w:pPr>
      <w:r w:rsidRPr="00482F97">
        <w:rPr>
          <w:rStyle w:val="Fett"/>
          <w:b/>
          <w:bCs w:val="0"/>
        </w:rPr>
        <w:t>Knobelaufgabe</w:t>
      </w:r>
    </w:p>
    <w:p w14:paraId="3DB955EC" w14:textId="54279FF4" w:rsidR="005A1AB9" w:rsidRPr="00482F97" w:rsidRDefault="005A1AB9" w:rsidP="00D862F8">
      <w:pPr>
        <w:pStyle w:val="LSAuftrag"/>
      </w:pPr>
      <w:r w:rsidRPr="00482F97">
        <w:t>Verdeutlichen Sie Ihre Argumente zum Verzicht auf die Kleinunternehmerregelung jeweils mit einem Rechenbeispiel</w:t>
      </w:r>
    </w:p>
    <w:p w14:paraId="1B06224C" w14:textId="77777777" w:rsidR="005A1AB9" w:rsidRPr="00482F97" w:rsidRDefault="005A1AB9" w:rsidP="005A1AB9">
      <w:pPr>
        <w:pStyle w:val="LSLsungshinweisgrn"/>
        <w:rPr>
          <w:vanish w:val="0"/>
        </w:rPr>
      </w:pPr>
      <w:r w:rsidRPr="00482F97">
        <w:rPr>
          <w:vanish w:val="0"/>
        </w:rPr>
        <w:t>Lösungshinweis</w:t>
      </w:r>
    </w:p>
    <w:p w14:paraId="53F6CA75" w14:textId="65973161" w:rsidR="00121FFA" w:rsidRPr="00482F97" w:rsidRDefault="002D20EB" w:rsidP="00121FFA">
      <w:pPr>
        <w:spacing w:after="0" w:line="276" w:lineRule="auto"/>
        <w:rPr>
          <w:rFonts w:asciiTheme="minorHAnsi" w:eastAsia="Times New Roman" w:hAnsiTheme="minorHAnsi" w:cstheme="minorHAnsi"/>
          <w:i/>
          <w:iCs/>
          <w:color w:val="00B050"/>
        </w:rPr>
      </w:pPr>
      <w:r w:rsidRPr="00482F97">
        <w:rPr>
          <w:rFonts w:asciiTheme="minorHAnsi" w:eastAsia="Times New Roman" w:hAnsiTheme="minorHAnsi" w:cstheme="minorHAnsi"/>
          <w:i/>
          <w:iCs/>
          <w:color w:val="00B050"/>
        </w:rPr>
        <w:t>S</w:t>
      </w:r>
      <w:r w:rsidR="00121FFA" w:rsidRPr="00482F97">
        <w:rPr>
          <w:rFonts w:asciiTheme="minorHAnsi" w:eastAsia="Times New Roman" w:hAnsiTheme="minorHAnsi" w:cstheme="minorHAnsi"/>
          <w:i/>
          <w:iCs/>
          <w:color w:val="00B050"/>
        </w:rPr>
        <w:t xml:space="preserve">chülerinnen- und schülerindividuelle Lösung, </w:t>
      </w:r>
      <w:r w:rsidRPr="00482F97">
        <w:rPr>
          <w:rFonts w:asciiTheme="minorHAnsi" w:eastAsia="Times New Roman" w:hAnsiTheme="minorHAnsi" w:cstheme="minorHAnsi"/>
          <w:i/>
          <w:iCs/>
          <w:color w:val="00B050"/>
        </w:rPr>
        <w:t xml:space="preserve">z. B. </w:t>
      </w:r>
    </w:p>
    <w:p w14:paraId="3DC1D893" w14:textId="77777777" w:rsidR="00121FFA" w:rsidRPr="00482F97" w:rsidRDefault="00121FFA" w:rsidP="00121FFA">
      <w:pPr>
        <w:spacing w:after="0" w:line="276" w:lineRule="auto"/>
        <w:rPr>
          <w:rFonts w:asciiTheme="minorHAnsi" w:eastAsia="Times New Roman" w:hAnsiTheme="minorHAnsi" w:cstheme="minorHAnsi"/>
          <w:b/>
          <w:bCs/>
          <w:i/>
          <w:iCs/>
          <w:color w:val="00B050"/>
        </w:rPr>
      </w:pPr>
    </w:p>
    <w:p w14:paraId="509E52B9" w14:textId="77777777" w:rsidR="00121FFA" w:rsidRPr="00482F97" w:rsidRDefault="00121FFA" w:rsidP="00121FFA">
      <w:pPr>
        <w:spacing w:after="0" w:line="276" w:lineRule="auto"/>
        <w:rPr>
          <w:rFonts w:asciiTheme="minorHAnsi" w:eastAsia="Times New Roman" w:hAnsiTheme="minorHAnsi" w:cstheme="minorHAnsi"/>
          <w:b/>
          <w:bCs/>
          <w:i/>
          <w:iCs/>
          <w:color w:val="00B050"/>
        </w:rPr>
      </w:pPr>
      <w:r w:rsidRPr="00482F97">
        <w:rPr>
          <w:rFonts w:asciiTheme="minorHAnsi" w:eastAsia="Times New Roman" w:hAnsiTheme="minorHAnsi" w:cstheme="minorHAnsi"/>
          <w:b/>
          <w:bCs/>
          <w:i/>
          <w:iCs/>
          <w:color w:val="00B050"/>
        </w:rPr>
        <w:t xml:space="preserve">Ausgangsbeispiel: </w:t>
      </w:r>
    </w:p>
    <w:p w14:paraId="64D85C72" w14:textId="2155B3AF" w:rsidR="00121FFA" w:rsidRPr="00482F97" w:rsidRDefault="00121FFA" w:rsidP="00121FFA">
      <w:pPr>
        <w:spacing w:after="0" w:line="276" w:lineRule="auto"/>
        <w:rPr>
          <w:rFonts w:asciiTheme="minorHAnsi" w:eastAsia="Times New Roman" w:hAnsiTheme="minorHAnsi" w:cstheme="minorHAnsi"/>
          <w:i/>
          <w:iCs/>
          <w:color w:val="00B050"/>
        </w:rPr>
      </w:pPr>
      <w:r w:rsidRPr="00482F97">
        <w:rPr>
          <w:rFonts w:asciiTheme="minorHAnsi" w:eastAsia="Times New Roman" w:hAnsiTheme="minorHAnsi" w:cstheme="minorHAnsi"/>
          <w:i/>
          <w:iCs/>
          <w:color w:val="00B050"/>
        </w:rPr>
        <w:t>Unternehmer mit Nettoumsatz von 15.000</w:t>
      </w:r>
      <w:r w:rsidR="00134828" w:rsidRPr="00482F97">
        <w:rPr>
          <w:rFonts w:asciiTheme="minorHAnsi" w:eastAsia="Times New Roman" w:hAnsiTheme="minorHAnsi" w:cstheme="minorHAnsi"/>
          <w:i/>
          <w:iCs/>
          <w:color w:val="00B050"/>
        </w:rPr>
        <w:t>,00</w:t>
      </w:r>
      <w:r w:rsidRPr="00482F97">
        <w:rPr>
          <w:rFonts w:asciiTheme="minorHAnsi" w:eastAsia="Times New Roman" w:hAnsiTheme="minorHAnsi" w:cstheme="minorHAnsi"/>
          <w:i/>
          <w:iCs/>
          <w:color w:val="00B050"/>
        </w:rPr>
        <w:t xml:space="preserve"> EUR</w:t>
      </w:r>
    </w:p>
    <w:p w14:paraId="5B5F6811" w14:textId="77777777" w:rsidR="00121FFA" w:rsidRPr="00482F97" w:rsidRDefault="00121FFA" w:rsidP="00121FFA">
      <w:pPr>
        <w:spacing w:after="0" w:line="276" w:lineRule="auto"/>
        <w:rPr>
          <w:rFonts w:asciiTheme="minorHAnsi" w:eastAsia="Times New Roman" w:hAnsiTheme="minorHAnsi" w:cstheme="minorHAnsi"/>
          <w:i/>
          <w:iCs/>
          <w:color w:val="00B050"/>
        </w:rPr>
      </w:pPr>
      <w:r w:rsidRPr="00482F97">
        <w:rPr>
          <w:rFonts w:asciiTheme="minorHAnsi" w:eastAsia="Times New Roman" w:hAnsiTheme="minorHAnsi" w:cstheme="minorHAnsi"/>
          <w:i/>
          <w:iCs/>
          <w:color w:val="00B050"/>
        </w:rPr>
        <w:t>laufende Aufwendungen mit Vorsteuer 8.330,00 EUR (brutto).</w:t>
      </w:r>
    </w:p>
    <w:p w14:paraId="7628282B" w14:textId="77777777" w:rsidR="00121FFA" w:rsidRPr="00482F97" w:rsidRDefault="00121FFA" w:rsidP="00121FFA">
      <w:pPr>
        <w:spacing w:after="0" w:line="276" w:lineRule="auto"/>
        <w:rPr>
          <w:rFonts w:asciiTheme="minorHAnsi" w:eastAsia="Times New Roman" w:hAnsiTheme="minorHAnsi" w:cstheme="minorHAnsi"/>
          <w:i/>
          <w:iCs/>
          <w:color w:val="00B050"/>
          <w:lang w:val="en-US"/>
        </w:rPr>
      </w:pPr>
      <w:r w:rsidRPr="00482F97">
        <w:rPr>
          <w:rFonts w:asciiTheme="minorHAnsi" w:eastAsia="Times New Roman" w:hAnsiTheme="minorHAnsi" w:cstheme="minorHAnsi"/>
          <w:i/>
          <w:iCs/>
          <w:color w:val="00B050"/>
          <w:lang w:val="en-US"/>
        </w:rPr>
        <w:t xml:space="preserve">Aufwendungen ohne Vorsteuer: 1.000,00 EUR. </w:t>
      </w:r>
    </w:p>
    <w:p w14:paraId="7D99EB35" w14:textId="77777777" w:rsidR="00121FFA" w:rsidRPr="00482F97" w:rsidRDefault="00121FFA" w:rsidP="00121FFA">
      <w:pPr>
        <w:spacing w:after="0" w:line="276" w:lineRule="auto"/>
        <w:rPr>
          <w:rFonts w:asciiTheme="minorHAnsi" w:eastAsia="Times New Roman" w:hAnsiTheme="minorHAnsi" w:cstheme="minorHAnsi"/>
          <w:i/>
          <w:iCs/>
          <w:color w:val="00B050"/>
          <w:lang w:val="en-US"/>
        </w:rPr>
      </w:pPr>
    </w:p>
    <w:p w14:paraId="14E15E8C" w14:textId="77777777" w:rsidR="00121FFA" w:rsidRPr="00482F97" w:rsidRDefault="00121FFA" w:rsidP="00121FFA">
      <w:pPr>
        <w:numPr>
          <w:ilvl w:val="0"/>
          <w:numId w:val="21"/>
        </w:numPr>
        <w:spacing w:after="0" w:line="276" w:lineRule="auto"/>
        <w:ind w:left="284" w:hanging="284"/>
        <w:contextualSpacing/>
        <w:rPr>
          <w:rFonts w:asciiTheme="minorHAnsi" w:eastAsia="Times New Roman" w:hAnsiTheme="minorHAnsi" w:cstheme="minorHAnsi"/>
          <w:b/>
          <w:bCs/>
          <w:i/>
          <w:iCs/>
          <w:color w:val="00B050"/>
          <w:lang w:val="en-US" w:eastAsia="de-DE"/>
        </w:rPr>
      </w:pPr>
      <w:r w:rsidRPr="00482F97">
        <w:rPr>
          <w:rFonts w:asciiTheme="minorHAnsi" w:eastAsia="Times New Roman" w:hAnsiTheme="minorHAnsi" w:cstheme="minorHAnsi"/>
          <w:b/>
          <w:bCs/>
          <w:i/>
          <w:iCs/>
          <w:color w:val="00B050"/>
          <w:lang w:val="en-US" w:eastAsia="de-DE"/>
        </w:rPr>
        <w:t>Kunden sind vorsteuerabzugsberechtigte Unternehmer</w:t>
      </w:r>
    </w:p>
    <w:p w14:paraId="24F4D1F0" w14:textId="77777777" w:rsidR="00121FFA" w:rsidRPr="00482F97" w:rsidRDefault="00121FFA" w:rsidP="00121FFA">
      <w:pPr>
        <w:spacing w:after="0" w:line="276" w:lineRule="auto"/>
        <w:rPr>
          <w:rFonts w:asciiTheme="minorHAnsi" w:eastAsia="Times New Roman" w:hAnsiTheme="minorHAnsi" w:cstheme="minorHAnsi"/>
          <w:i/>
          <w:iCs/>
          <w:color w:val="00B050"/>
          <w:lang w:val="en-US"/>
        </w:rPr>
      </w:pPr>
    </w:p>
    <w:p w14:paraId="5F26BD0D" w14:textId="65DAD30A" w:rsidR="00121FFA" w:rsidRPr="00482F97" w:rsidRDefault="00121FFA" w:rsidP="00121FFA">
      <w:pPr>
        <w:spacing w:after="0" w:line="276" w:lineRule="auto"/>
        <w:rPr>
          <w:rFonts w:asciiTheme="minorHAnsi" w:eastAsia="Times New Roman" w:hAnsiTheme="minorHAnsi" w:cstheme="minorHAnsi"/>
          <w:i/>
          <w:iCs/>
          <w:color w:val="00B050"/>
        </w:rPr>
      </w:pPr>
      <w:r w:rsidRPr="00482F97">
        <w:rPr>
          <w:rFonts w:asciiTheme="minorHAnsi" w:eastAsia="Times New Roman" w:hAnsiTheme="minorHAnsi" w:cstheme="minorHAnsi"/>
          <w:i/>
          <w:iCs/>
          <w:color w:val="00B050"/>
        </w:rPr>
        <w:t>bei Verzicht: 15.000</w:t>
      </w:r>
      <w:r w:rsidR="003D5495" w:rsidRPr="00482F97">
        <w:rPr>
          <w:rFonts w:asciiTheme="minorHAnsi" w:eastAsia="Times New Roman" w:hAnsiTheme="minorHAnsi" w:cstheme="minorHAnsi"/>
          <w:i/>
          <w:iCs/>
          <w:color w:val="00B050"/>
        </w:rPr>
        <w:t>,00</w:t>
      </w:r>
      <w:r w:rsidRPr="00482F97">
        <w:rPr>
          <w:rFonts w:asciiTheme="minorHAnsi" w:eastAsia="Times New Roman" w:hAnsiTheme="minorHAnsi" w:cstheme="minorHAnsi"/>
          <w:i/>
          <w:iCs/>
          <w:color w:val="00B050"/>
        </w:rPr>
        <w:t xml:space="preserve"> EUR - 7.000</w:t>
      </w:r>
      <w:r w:rsidR="003D5495" w:rsidRPr="00482F97">
        <w:rPr>
          <w:rFonts w:asciiTheme="minorHAnsi" w:eastAsia="Times New Roman" w:hAnsiTheme="minorHAnsi" w:cstheme="minorHAnsi"/>
          <w:i/>
          <w:iCs/>
          <w:color w:val="00B050"/>
        </w:rPr>
        <w:t>,00</w:t>
      </w:r>
      <w:r w:rsidRPr="00482F97">
        <w:rPr>
          <w:rFonts w:asciiTheme="minorHAnsi" w:eastAsia="Times New Roman" w:hAnsiTheme="minorHAnsi" w:cstheme="minorHAnsi"/>
          <w:i/>
          <w:iCs/>
          <w:color w:val="00B050"/>
        </w:rPr>
        <w:t xml:space="preserve"> EUR (8.330/1,19) - 1.000</w:t>
      </w:r>
      <w:r w:rsidR="003D5495" w:rsidRPr="00482F97">
        <w:rPr>
          <w:rFonts w:asciiTheme="minorHAnsi" w:eastAsia="Times New Roman" w:hAnsiTheme="minorHAnsi" w:cstheme="minorHAnsi"/>
          <w:i/>
          <w:iCs/>
          <w:color w:val="00B050"/>
        </w:rPr>
        <w:t>,00</w:t>
      </w:r>
      <w:r w:rsidRPr="00482F97">
        <w:rPr>
          <w:rFonts w:asciiTheme="minorHAnsi" w:eastAsia="Times New Roman" w:hAnsiTheme="minorHAnsi" w:cstheme="minorHAnsi"/>
          <w:i/>
          <w:iCs/>
          <w:color w:val="00B050"/>
        </w:rPr>
        <w:t xml:space="preserve"> EUR = Gewinn in Höhe von 7.000,00 EUR</w:t>
      </w:r>
    </w:p>
    <w:p w14:paraId="6C2F85E5" w14:textId="77777777" w:rsidR="00121FFA" w:rsidRPr="00482F97" w:rsidRDefault="00121FFA" w:rsidP="00121FFA">
      <w:pPr>
        <w:spacing w:after="0" w:line="276" w:lineRule="auto"/>
        <w:rPr>
          <w:rFonts w:asciiTheme="minorHAnsi" w:eastAsia="Times New Roman" w:hAnsiTheme="minorHAnsi" w:cstheme="minorHAnsi"/>
          <w:i/>
          <w:iCs/>
          <w:color w:val="00B050"/>
        </w:rPr>
      </w:pPr>
    </w:p>
    <w:p w14:paraId="76308ACA" w14:textId="35165CD1" w:rsidR="00121FFA" w:rsidRPr="00482F97" w:rsidRDefault="00121FFA" w:rsidP="00121FFA">
      <w:pPr>
        <w:spacing w:after="0" w:line="276" w:lineRule="auto"/>
        <w:rPr>
          <w:rFonts w:asciiTheme="minorHAnsi" w:eastAsia="Times New Roman" w:hAnsiTheme="minorHAnsi" w:cstheme="minorHAnsi"/>
          <w:i/>
          <w:iCs/>
          <w:color w:val="00B050"/>
        </w:rPr>
      </w:pPr>
      <w:r w:rsidRPr="00482F97">
        <w:rPr>
          <w:rFonts w:asciiTheme="minorHAnsi" w:eastAsia="Times New Roman" w:hAnsiTheme="minorHAnsi" w:cstheme="minorHAnsi"/>
          <w:i/>
          <w:iCs/>
          <w:color w:val="00B050"/>
        </w:rPr>
        <w:t>ohne Verzicht: 15.000</w:t>
      </w:r>
      <w:r w:rsidR="003D5495" w:rsidRPr="00482F97">
        <w:rPr>
          <w:rFonts w:asciiTheme="minorHAnsi" w:eastAsia="Times New Roman" w:hAnsiTheme="minorHAnsi" w:cstheme="minorHAnsi"/>
          <w:i/>
          <w:iCs/>
          <w:color w:val="00B050"/>
        </w:rPr>
        <w:t>,00</w:t>
      </w:r>
      <w:r w:rsidRPr="00482F97">
        <w:rPr>
          <w:rFonts w:asciiTheme="minorHAnsi" w:eastAsia="Times New Roman" w:hAnsiTheme="minorHAnsi" w:cstheme="minorHAnsi"/>
          <w:i/>
          <w:iCs/>
          <w:color w:val="00B050"/>
        </w:rPr>
        <w:t xml:space="preserve"> EUR- 8.330</w:t>
      </w:r>
      <w:r w:rsidR="003D5495" w:rsidRPr="00482F97">
        <w:rPr>
          <w:rFonts w:asciiTheme="minorHAnsi" w:eastAsia="Times New Roman" w:hAnsiTheme="minorHAnsi" w:cstheme="minorHAnsi"/>
          <w:i/>
          <w:iCs/>
          <w:color w:val="00B050"/>
        </w:rPr>
        <w:t>,00</w:t>
      </w:r>
      <w:r w:rsidRPr="00482F97">
        <w:rPr>
          <w:rFonts w:asciiTheme="minorHAnsi" w:eastAsia="Times New Roman" w:hAnsiTheme="minorHAnsi" w:cstheme="minorHAnsi"/>
          <w:i/>
          <w:iCs/>
          <w:color w:val="00B050"/>
        </w:rPr>
        <w:t xml:space="preserve"> EUR - 1.000</w:t>
      </w:r>
      <w:r w:rsidR="003D5495" w:rsidRPr="00482F97">
        <w:rPr>
          <w:rFonts w:asciiTheme="minorHAnsi" w:eastAsia="Times New Roman" w:hAnsiTheme="minorHAnsi" w:cstheme="minorHAnsi"/>
          <w:i/>
          <w:iCs/>
          <w:color w:val="00B050"/>
        </w:rPr>
        <w:t>,00</w:t>
      </w:r>
      <w:r w:rsidRPr="00482F97">
        <w:rPr>
          <w:rFonts w:asciiTheme="minorHAnsi" w:eastAsia="Times New Roman" w:hAnsiTheme="minorHAnsi" w:cstheme="minorHAnsi"/>
          <w:i/>
          <w:iCs/>
          <w:color w:val="00B050"/>
        </w:rPr>
        <w:t xml:space="preserve"> EUR = Gewinn in Höhe von 5.670,00</w:t>
      </w:r>
      <w:r w:rsidR="003D5495" w:rsidRPr="00482F97">
        <w:rPr>
          <w:rFonts w:asciiTheme="minorHAnsi" w:eastAsia="Times New Roman" w:hAnsiTheme="minorHAnsi" w:cstheme="minorHAnsi"/>
          <w:i/>
          <w:iCs/>
          <w:color w:val="00B050"/>
        </w:rPr>
        <w:t xml:space="preserve"> EUR</w:t>
      </w:r>
    </w:p>
    <w:p w14:paraId="3F49571A" w14:textId="77777777" w:rsidR="00121FFA" w:rsidRPr="00482F97" w:rsidRDefault="00121FFA" w:rsidP="00121FFA">
      <w:pPr>
        <w:widowControl w:val="0"/>
        <w:autoSpaceDE w:val="0"/>
        <w:autoSpaceDN w:val="0"/>
        <w:adjustRightInd w:val="0"/>
        <w:spacing w:after="0" w:line="276" w:lineRule="auto"/>
        <w:contextualSpacing/>
        <w:rPr>
          <w:rFonts w:asciiTheme="minorHAnsi" w:eastAsia="Times New Roman" w:hAnsiTheme="minorHAnsi" w:cstheme="minorHAnsi"/>
          <w:i/>
          <w:iCs/>
          <w:color w:val="00B050"/>
          <w:lang w:eastAsia="de-DE"/>
        </w:rPr>
      </w:pPr>
    </w:p>
    <w:p w14:paraId="7B9F53B0" w14:textId="68452DB4" w:rsidR="00A16AD6" w:rsidRPr="00482F97" w:rsidRDefault="00A16AD6" w:rsidP="00121FFA">
      <w:pPr>
        <w:widowControl w:val="0"/>
        <w:autoSpaceDE w:val="0"/>
        <w:autoSpaceDN w:val="0"/>
        <w:adjustRightInd w:val="0"/>
        <w:spacing w:after="0" w:line="276" w:lineRule="auto"/>
        <w:contextualSpacing/>
        <w:rPr>
          <w:rFonts w:asciiTheme="minorHAnsi" w:eastAsia="Times New Roman" w:hAnsiTheme="minorHAnsi" w:cstheme="minorHAnsi"/>
          <w:i/>
          <w:iCs/>
          <w:color w:val="00B050"/>
          <w:lang w:eastAsia="de-DE"/>
        </w:rPr>
      </w:pPr>
      <w:r w:rsidRPr="00482F97">
        <w:rPr>
          <w:rFonts w:asciiTheme="minorHAnsi" w:eastAsia="Times New Roman" w:hAnsiTheme="minorHAnsi" w:cstheme="minorHAnsi"/>
          <w:i/>
          <w:iCs/>
          <w:color w:val="00B050"/>
          <w:lang w:eastAsia="de-DE"/>
        </w:rPr>
        <w:br w:type="page"/>
      </w:r>
    </w:p>
    <w:p w14:paraId="2A5A7F93" w14:textId="416E96D1" w:rsidR="00121FFA" w:rsidRPr="00482F97" w:rsidRDefault="00134828" w:rsidP="00121FFA">
      <w:pPr>
        <w:numPr>
          <w:ilvl w:val="0"/>
          <w:numId w:val="21"/>
        </w:numPr>
        <w:spacing w:after="0" w:line="276" w:lineRule="auto"/>
        <w:ind w:left="284" w:hanging="284"/>
        <w:contextualSpacing/>
        <w:rPr>
          <w:rFonts w:asciiTheme="minorHAnsi" w:eastAsia="Times New Roman" w:hAnsiTheme="minorHAnsi" w:cstheme="minorHAnsi"/>
          <w:b/>
          <w:bCs/>
          <w:i/>
          <w:iCs/>
          <w:color w:val="00B050"/>
          <w:lang w:eastAsia="de-DE"/>
        </w:rPr>
      </w:pPr>
      <w:r w:rsidRPr="00482F97">
        <w:rPr>
          <w:rFonts w:asciiTheme="minorHAnsi" w:eastAsia="Times New Roman" w:hAnsiTheme="minorHAnsi" w:cstheme="minorHAnsi"/>
          <w:b/>
          <w:bCs/>
          <w:i/>
          <w:iCs/>
          <w:color w:val="00B050"/>
          <w:lang w:eastAsia="de-DE"/>
        </w:rPr>
        <w:lastRenderedPageBreak/>
        <w:t>H</w:t>
      </w:r>
      <w:r w:rsidR="00121FFA" w:rsidRPr="00482F97">
        <w:rPr>
          <w:rFonts w:asciiTheme="minorHAnsi" w:eastAsia="Times New Roman" w:hAnsiTheme="minorHAnsi" w:cstheme="minorHAnsi"/>
          <w:b/>
          <w:bCs/>
          <w:i/>
          <w:iCs/>
          <w:color w:val="00B050"/>
          <w:lang w:eastAsia="de-DE"/>
        </w:rPr>
        <w:t>oh</w:t>
      </w:r>
      <w:r w:rsidRPr="00482F97">
        <w:rPr>
          <w:rFonts w:asciiTheme="minorHAnsi" w:eastAsia="Times New Roman" w:hAnsiTheme="minorHAnsi" w:cstheme="minorHAnsi"/>
          <w:b/>
          <w:bCs/>
          <w:i/>
          <w:iCs/>
          <w:color w:val="00B050"/>
          <w:lang w:eastAsia="de-DE"/>
        </w:rPr>
        <w:t>e Investitionen (mit Vorsteuer)</w:t>
      </w:r>
    </w:p>
    <w:p w14:paraId="6CDCEEF6" w14:textId="77777777" w:rsidR="00121FFA" w:rsidRPr="00482F97" w:rsidRDefault="00121FFA" w:rsidP="00121FFA">
      <w:pPr>
        <w:widowControl w:val="0"/>
        <w:autoSpaceDE w:val="0"/>
        <w:autoSpaceDN w:val="0"/>
        <w:adjustRightInd w:val="0"/>
        <w:spacing w:after="0" w:line="276" w:lineRule="auto"/>
        <w:contextualSpacing/>
        <w:rPr>
          <w:rFonts w:asciiTheme="minorHAnsi" w:eastAsia="Times New Roman" w:hAnsiTheme="minorHAnsi" w:cstheme="minorHAnsi"/>
          <w:i/>
          <w:iCs/>
          <w:color w:val="00B050"/>
          <w:lang w:eastAsia="de-DE"/>
        </w:rPr>
      </w:pPr>
    </w:p>
    <w:p w14:paraId="72C834EC" w14:textId="77777777" w:rsidR="00121FFA" w:rsidRPr="00482F97" w:rsidRDefault="00121FFA" w:rsidP="00121FFA">
      <w:pPr>
        <w:widowControl w:val="0"/>
        <w:autoSpaceDE w:val="0"/>
        <w:autoSpaceDN w:val="0"/>
        <w:adjustRightInd w:val="0"/>
        <w:spacing w:after="0" w:line="276" w:lineRule="auto"/>
        <w:contextualSpacing/>
        <w:rPr>
          <w:rFonts w:asciiTheme="minorHAnsi" w:eastAsia="Times New Roman" w:hAnsiTheme="minorHAnsi" w:cstheme="minorHAnsi"/>
          <w:b/>
          <w:i/>
          <w:iCs/>
          <w:color w:val="00B050"/>
          <w:lang w:eastAsia="de-DE"/>
        </w:rPr>
      </w:pPr>
      <w:r w:rsidRPr="00482F97">
        <w:rPr>
          <w:rFonts w:asciiTheme="minorHAnsi" w:eastAsia="Times New Roman" w:hAnsiTheme="minorHAnsi" w:cstheme="minorHAnsi"/>
          <w:b/>
          <w:i/>
          <w:iCs/>
          <w:color w:val="00B050"/>
          <w:lang w:eastAsia="de-DE"/>
        </w:rPr>
        <w:t>Ausgangsbeispiel wie oben</w:t>
      </w:r>
    </w:p>
    <w:p w14:paraId="05A32EC2" w14:textId="77777777" w:rsidR="00121FFA" w:rsidRPr="00482F97" w:rsidRDefault="00121FFA" w:rsidP="00121FFA">
      <w:pPr>
        <w:widowControl w:val="0"/>
        <w:autoSpaceDE w:val="0"/>
        <w:autoSpaceDN w:val="0"/>
        <w:adjustRightInd w:val="0"/>
        <w:spacing w:after="0" w:line="276" w:lineRule="auto"/>
        <w:contextualSpacing/>
        <w:rPr>
          <w:rFonts w:asciiTheme="minorHAnsi" w:eastAsia="Times New Roman" w:hAnsiTheme="minorHAnsi" w:cstheme="minorHAnsi"/>
          <w:i/>
          <w:iCs/>
          <w:color w:val="00B050"/>
          <w:lang w:eastAsia="de-DE"/>
        </w:rPr>
      </w:pPr>
      <w:r w:rsidRPr="00482F97">
        <w:rPr>
          <w:rFonts w:asciiTheme="minorHAnsi" w:eastAsia="Times New Roman" w:hAnsiTheme="minorHAnsi" w:cstheme="minorHAnsi"/>
          <w:i/>
          <w:iCs/>
          <w:color w:val="00B050"/>
          <w:lang w:eastAsia="de-DE"/>
        </w:rPr>
        <w:t>Zusätzlich steht eine Investition in Höhe von 85.000 EUR (netto) an.</w:t>
      </w:r>
    </w:p>
    <w:p w14:paraId="6045870A" w14:textId="67AD4AFB" w:rsidR="00B84B8D" w:rsidRPr="00482F97" w:rsidRDefault="00121FFA" w:rsidP="00121FFA">
      <w:pPr>
        <w:widowControl w:val="0"/>
        <w:autoSpaceDE w:val="0"/>
        <w:autoSpaceDN w:val="0"/>
        <w:adjustRightInd w:val="0"/>
        <w:spacing w:after="0" w:line="276" w:lineRule="auto"/>
        <w:contextualSpacing/>
        <w:rPr>
          <w:rFonts w:asciiTheme="minorHAnsi" w:eastAsia="Times New Roman" w:hAnsiTheme="minorHAnsi" w:cstheme="minorHAnsi"/>
          <w:i/>
          <w:iCs/>
          <w:color w:val="00B050"/>
          <w:lang w:eastAsia="de-DE"/>
        </w:rPr>
      </w:pPr>
      <w:r w:rsidRPr="00482F97">
        <w:rPr>
          <w:rFonts w:asciiTheme="minorHAnsi" w:eastAsia="Times New Roman" w:hAnsiTheme="minorHAnsi" w:cstheme="minorHAnsi"/>
          <w:i/>
          <w:iCs/>
          <w:color w:val="00B050"/>
          <w:lang w:eastAsia="de-DE"/>
        </w:rPr>
        <w:t>Betrachtet wird ein Zeitraum von 5 Jahren.</w:t>
      </w:r>
    </w:p>
    <w:p w14:paraId="38A73B45" w14:textId="77777777" w:rsidR="00121FFA" w:rsidRPr="00482F97" w:rsidRDefault="00121FFA" w:rsidP="00121FFA">
      <w:pPr>
        <w:widowControl w:val="0"/>
        <w:tabs>
          <w:tab w:val="right" w:pos="9214"/>
        </w:tabs>
        <w:autoSpaceDE w:val="0"/>
        <w:autoSpaceDN w:val="0"/>
        <w:adjustRightInd w:val="0"/>
        <w:spacing w:after="0" w:line="276" w:lineRule="auto"/>
        <w:contextualSpacing/>
        <w:rPr>
          <w:rFonts w:asciiTheme="minorHAnsi" w:eastAsia="Times New Roman" w:hAnsiTheme="minorHAnsi" w:cstheme="minorHAnsi"/>
          <w:i/>
          <w:iCs/>
          <w:color w:val="00B050"/>
          <w:lang w:eastAsia="de-DE"/>
        </w:rPr>
      </w:pPr>
      <w:r w:rsidRPr="00482F97">
        <w:rPr>
          <w:rFonts w:asciiTheme="minorHAnsi" w:eastAsia="Times New Roman" w:hAnsiTheme="minorHAnsi" w:cstheme="minorHAnsi"/>
          <w:i/>
          <w:iCs/>
          <w:color w:val="00B050"/>
          <w:lang w:eastAsia="de-DE"/>
        </w:rPr>
        <w:t>durchschnittlicher Bruttojahresumsatz (15.000 EUR * 1,19):</w:t>
      </w:r>
      <w:r w:rsidRPr="00482F97">
        <w:rPr>
          <w:rFonts w:asciiTheme="minorHAnsi" w:eastAsia="Times New Roman" w:hAnsiTheme="minorHAnsi" w:cstheme="minorHAnsi"/>
          <w:i/>
          <w:iCs/>
          <w:color w:val="00B050"/>
          <w:lang w:eastAsia="de-DE"/>
        </w:rPr>
        <w:tab/>
        <w:t>17.850,00 EUR</w:t>
      </w:r>
    </w:p>
    <w:p w14:paraId="0299A561" w14:textId="77777777" w:rsidR="00121FFA" w:rsidRPr="00482F97" w:rsidRDefault="00121FFA" w:rsidP="00121FFA">
      <w:pPr>
        <w:widowControl w:val="0"/>
        <w:tabs>
          <w:tab w:val="right" w:pos="9214"/>
        </w:tabs>
        <w:autoSpaceDE w:val="0"/>
        <w:autoSpaceDN w:val="0"/>
        <w:adjustRightInd w:val="0"/>
        <w:spacing w:after="0" w:line="276" w:lineRule="auto"/>
        <w:contextualSpacing/>
        <w:rPr>
          <w:rFonts w:asciiTheme="minorHAnsi" w:eastAsia="Times New Roman" w:hAnsiTheme="minorHAnsi" w:cstheme="minorHAnsi"/>
          <w:i/>
          <w:iCs/>
          <w:color w:val="00B050"/>
          <w:lang w:eastAsia="de-DE"/>
        </w:rPr>
      </w:pPr>
      <w:r w:rsidRPr="00482F97">
        <w:rPr>
          <w:rFonts w:asciiTheme="minorHAnsi" w:eastAsia="Times New Roman" w:hAnsiTheme="minorHAnsi" w:cstheme="minorHAnsi"/>
          <w:i/>
          <w:iCs/>
          <w:color w:val="00B050"/>
          <w:lang w:eastAsia="de-DE"/>
        </w:rPr>
        <w:t>Umsatzsteuer aus diesem Betrag:</w:t>
      </w:r>
      <w:r w:rsidRPr="00482F97">
        <w:rPr>
          <w:rFonts w:asciiTheme="minorHAnsi" w:eastAsia="Times New Roman" w:hAnsiTheme="minorHAnsi" w:cstheme="minorHAnsi"/>
          <w:i/>
          <w:iCs/>
          <w:color w:val="00B050"/>
          <w:lang w:eastAsia="de-DE"/>
        </w:rPr>
        <w:tab/>
        <w:t>2.850,00 EUR</w:t>
      </w:r>
    </w:p>
    <w:p w14:paraId="5B6A2F83" w14:textId="77777777" w:rsidR="00121FFA" w:rsidRPr="00482F97" w:rsidRDefault="00121FFA" w:rsidP="00121FFA">
      <w:pPr>
        <w:widowControl w:val="0"/>
        <w:tabs>
          <w:tab w:val="right" w:pos="9214"/>
        </w:tabs>
        <w:autoSpaceDE w:val="0"/>
        <w:autoSpaceDN w:val="0"/>
        <w:adjustRightInd w:val="0"/>
        <w:spacing w:after="0" w:line="276" w:lineRule="auto"/>
        <w:contextualSpacing/>
        <w:rPr>
          <w:rFonts w:asciiTheme="minorHAnsi" w:eastAsia="Times New Roman" w:hAnsiTheme="minorHAnsi" w:cstheme="minorHAnsi"/>
          <w:i/>
          <w:iCs/>
          <w:color w:val="00B050"/>
          <w:lang w:eastAsia="de-DE"/>
        </w:rPr>
      </w:pPr>
    </w:p>
    <w:p w14:paraId="13AD940E" w14:textId="77777777" w:rsidR="00121FFA" w:rsidRPr="00482F97" w:rsidRDefault="00121FFA" w:rsidP="00121FFA">
      <w:pPr>
        <w:widowControl w:val="0"/>
        <w:tabs>
          <w:tab w:val="right" w:pos="9214"/>
        </w:tabs>
        <w:autoSpaceDE w:val="0"/>
        <w:autoSpaceDN w:val="0"/>
        <w:adjustRightInd w:val="0"/>
        <w:spacing w:after="0" w:line="276" w:lineRule="auto"/>
        <w:contextualSpacing/>
        <w:rPr>
          <w:rFonts w:asciiTheme="minorHAnsi" w:eastAsia="Times New Roman" w:hAnsiTheme="minorHAnsi" w:cstheme="minorHAnsi"/>
          <w:i/>
          <w:iCs/>
          <w:color w:val="00B050"/>
          <w:lang w:eastAsia="de-DE"/>
        </w:rPr>
      </w:pPr>
      <w:r w:rsidRPr="00482F97">
        <w:rPr>
          <w:rFonts w:asciiTheme="minorHAnsi" w:eastAsia="Times New Roman" w:hAnsiTheme="minorHAnsi" w:cstheme="minorHAnsi"/>
          <w:i/>
          <w:iCs/>
          <w:color w:val="00B050"/>
          <w:lang w:eastAsia="de-DE"/>
        </w:rPr>
        <w:t xml:space="preserve">Summe der </w:t>
      </w:r>
      <w:r w:rsidRPr="00482F97">
        <w:rPr>
          <w:rFonts w:asciiTheme="minorHAnsi" w:eastAsia="Times New Roman" w:hAnsiTheme="minorHAnsi" w:cstheme="minorHAnsi"/>
          <w:b/>
          <w:bCs/>
          <w:i/>
          <w:iCs/>
          <w:color w:val="00B050"/>
          <w:lang w:eastAsia="de-DE"/>
        </w:rPr>
        <w:t>Umsatzsteuer</w:t>
      </w:r>
      <w:r w:rsidRPr="00482F97">
        <w:rPr>
          <w:rFonts w:asciiTheme="minorHAnsi" w:eastAsia="Times New Roman" w:hAnsiTheme="minorHAnsi" w:cstheme="minorHAnsi"/>
          <w:i/>
          <w:iCs/>
          <w:color w:val="00B050"/>
          <w:lang w:eastAsia="de-DE"/>
        </w:rPr>
        <w:t xml:space="preserve"> in 5 Jahren (2.850 EUR * 5):</w:t>
      </w:r>
      <w:r w:rsidRPr="00482F97">
        <w:rPr>
          <w:rFonts w:asciiTheme="minorHAnsi" w:eastAsia="Times New Roman" w:hAnsiTheme="minorHAnsi" w:cstheme="minorHAnsi"/>
          <w:i/>
          <w:iCs/>
          <w:color w:val="00B050"/>
          <w:lang w:eastAsia="de-DE"/>
        </w:rPr>
        <w:tab/>
      </w:r>
      <w:r w:rsidRPr="00482F97">
        <w:rPr>
          <w:rFonts w:asciiTheme="minorHAnsi" w:eastAsia="Times New Roman" w:hAnsiTheme="minorHAnsi" w:cstheme="minorHAnsi"/>
          <w:b/>
          <w:bCs/>
          <w:i/>
          <w:iCs/>
          <w:color w:val="00B050"/>
          <w:lang w:eastAsia="de-DE"/>
        </w:rPr>
        <w:t>14.250,00 EUR</w:t>
      </w:r>
    </w:p>
    <w:p w14:paraId="051590F1" w14:textId="77777777" w:rsidR="00121FFA" w:rsidRPr="00482F97" w:rsidRDefault="00121FFA" w:rsidP="00121FFA">
      <w:pPr>
        <w:widowControl w:val="0"/>
        <w:tabs>
          <w:tab w:val="right" w:pos="9214"/>
        </w:tabs>
        <w:autoSpaceDE w:val="0"/>
        <w:autoSpaceDN w:val="0"/>
        <w:adjustRightInd w:val="0"/>
        <w:spacing w:after="0" w:line="276" w:lineRule="auto"/>
        <w:contextualSpacing/>
        <w:rPr>
          <w:rFonts w:asciiTheme="minorHAnsi" w:eastAsia="Times New Roman" w:hAnsiTheme="minorHAnsi" w:cstheme="minorHAnsi"/>
          <w:i/>
          <w:iCs/>
          <w:color w:val="00B050"/>
          <w:lang w:eastAsia="de-DE"/>
        </w:rPr>
      </w:pPr>
    </w:p>
    <w:p w14:paraId="27661557" w14:textId="77777777" w:rsidR="00121FFA" w:rsidRPr="00482F97" w:rsidRDefault="00121FFA" w:rsidP="00121FFA">
      <w:pPr>
        <w:widowControl w:val="0"/>
        <w:tabs>
          <w:tab w:val="right" w:pos="9214"/>
        </w:tabs>
        <w:autoSpaceDE w:val="0"/>
        <w:autoSpaceDN w:val="0"/>
        <w:adjustRightInd w:val="0"/>
        <w:spacing w:after="0" w:line="276" w:lineRule="auto"/>
        <w:contextualSpacing/>
        <w:rPr>
          <w:rFonts w:asciiTheme="minorHAnsi" w:eastAsia="Times New Roman" w:hAnsiTheme="minorHAnsi" w:cstheme="minorHAnsi"/>
          <w:i/>
          <w:iCs/>
          <w:color w:val="00B050"/>
          <w:lang w:eastAsia="de-DE"/>
        </w:rPr>
      </w:pPr>
      <w:r w:rsidRPr="00482F97">
        <w:rPr>
          <w:rFonts w:asciiTheme="minorHAnsi" w:eastAsia="Times New Roman" w:hAnsiTheme="minorHAnsi" w:cstheme="minorHAnsi"/>
          <w:i/>
          <w:iCs/>
          <w:color w:val="00B050"/>
          <w:lang w:eastAsia="de-DE"/>
        </w:rPr>
        <w:t>Investition netto</w:t>
      </w:r>
      <w:r w:rsidRPr="00482F97">
        <w:rPr>
          <w:rFonts w:asciiTheme="minorHAnsi" w:eastAsia="Times New Roman" w:hAnsiTheme="minorHAnsi" w:cstheme="minorHAnsi"/>
          <w:i/>
          <w:iCs/>
          <w:color w:val="00B050"/>
          <w:lang w:eastAsia="de-DE"/>
        </w:rPr>
        <w:tab/>
        <w:t>85.000,00 EUR</w:t>
      </w:r>
    </w:p>
    <w:p w14:paraId="124D6F65" w14:textId="77777777" w:rsidR="00121FFA" w:rsidRPr="00482F97" w:rsidRDefault="00121FFA" w:rsidP="00121FFA">
      <w:pPr>
        <w:widowControl w:val="0"/>
        <w:tabs>
          <w:tab w:val="right" w:pos="9214"/>
        </w:tabs>
        <w:autoSpaceDE w:val="0"/>
        <w:autoSpaceDN w:val="0"/>
        <w:adjustRightInd w:val="0"/>
        <w:spacing w:after="0" w:line="276" w:lineRule="auto"/>
        <w:contextualSpacing/>
        <w:rPr>
          <w:rFonts w:asciiTheme="minorHAnsi" w:eastAsia="Times New Roman" w:hAnsiTheme="minorHAnsi" w:cstheme="minorHAnsi"/>
          <w:i/>
          <w:iCs/>
          <w:color w:val="00B050"/>
          <w:lang w:eastAsia="de-DE"/>
        </w:rPr>
      </w:pPr>
      <w:r w:rsidRPr="00482F97">
        <w:rPr>
          <w:rFonts w:asciiTheme="minorHAnsi" w:eastAsia="Times New Roman" w:hAnsiTheme="minorHAnsi" w:cstheme="minorHAnsi"/>
          <w:i/>
          <w:iCs/>
          <w:color w:val="00B050"/>
          <w:lang w:eastAsia="de-DE"/>
        </w:rPr>
        <w:t>Vorsteuer auf Investition</w:t>
      </w:r>
      <w:r w:rsidRPr="00482F97">
        <w:rPr>
          <w:rFonts w:asciiTheme="minorHAnsi" w:eastAsia="Times New Roman" w:hAnsiTheme="minorHAnsi" w:cstheme="minorHAnsi"/>
          <w:i/>
          <w:iCs/>
          <w:color w:val="00B050"/>
          <w:lang w:eastAsia="de-DE"/>
        </w:rPr>
        <w:tab/>
        <w:t>16.150,00 EUR</w:t>
      </w:r>
    </w:p>
    <w:p w14:paraId="3FB71F6D" w14:textId="77777777" w:rsidR="00121FFA" w:rsidRPr="00482F97" w:rsidRDefault="00121FFA" w:rsidP="00121FFA">
      <w:pPr>
        <w:widowControl w:val="0"/>
        <w:tabs>
          <w:tab w:val="right" w:pos="9214"/>
        </w:tabs>
        <w:autoSpaceDE w:val="0"/>
        <w:autoSpaceDN w:val="0"/>
        <w:adjustRightInd w:val="0"/>
        <w:spacing w:after="0" w:line="276" w:lineRule="auto"/>
        <w:contextualSpacing/>
        <w:rPr>
          <w:rFonts w:asciiTheme="minorHAnsi" w:eastAsia="Times New Roman" w:hAnsiTheme="minorHAnsi" w:cstheme="minorHAnsi"/>
          <w:i/>
          <w:iCs/>
          <w:color w:val="00B050"/>
          <w:lang w:eastAsia="de-DE"/>
        </w:rPr>
      </w:pPr>
      <w:r w:rsidRPr="00482F97">
        <w:rPr>
          <w:rFonts w:asciiTheme="minorHAnsi" w:eastAsia="Times New Roman" w:hAnsiTheme="minorHAnsi" w:cstheme="minorHAnsi"/>
          <w:i/>
          <w:iCs/>
          <w:color w:val="00B050"/>
          <w:lang w:eastAsia="de-DE"/>
        </w:rPr>
        <w:t>zzgl. Vorsteuer aus laufenden Aufwendungen aus 5 Jahren (5*1.330 EUR)</w:t>
      </w:r>
      <w:r w:rsidRPr="00482F97">
        <w:rPr>
          <w:rFonts w:asciiTheme="minorHAnsi" w:eastAsia="Times New Roman" w:hAnsiTheme="minorHAnsi" w:cstheme="minorHAnsi"/>
          <w:i/>
          <w:iCs/>
          <w:color w:val="00B050"/>
          <w:lang w:eastAsia="de-DE"/>
        </w:rPr>
        <w:tab/>
        <w:t>6.650,00 EUR</w:t>
      </w:r>
    </w:p>
    <w:p w14:paraId="6F3D791A" w14:textId="77777777" w:rsidR="00121FFA" w:rsidRPr="00482F97" w:rsidRDefault="00121FFA" w:rsidP="00121FFA">
      <w:pPr>
        <w:widowControl w:val="0"/>
        <w:tabs>
          <w:tab w:val="right" w:pos="9214"/>
        </w:tabs>
        <w:autoSpaceDE w:val="0"/>
        <w:autoSpaceDN w:val="0"/>
        <w:adjustRightInd w:val="0"/>
        <w:spacing w:after="0" w:line="276" w:lineRule="auto"/>
        <w:contextualSpacing/>
        <w:rPr>
          <w:rFonts w:asciiTheme="minorHAnsi" w:eastAsia="Times New Roman" w:hAnsiTheme="minorHAnsi" w:cstheme="minorHAnsi"/>
          <w:i/>
          <w:iCs/>
          <w:color w:val="00B050"/>
          <w:lang w:eastAsia="de-DE"/>
        </w:rPr>
      </w:pPr>
      <w:r w:rsidRPr="00482F97">
        <w:rPr>
          <w:rFonts w:asciiTheme="minorHAnsi" w:eastAsia="Times New Roman" w:hAnsiTheme="minorHAnsi" w:cstheme="minorHAnsi"/>
          <w:i/>
          <w:iCs/>
          <w:color w:val="00B050"/>
          <w:lang w:eastAsia="de-DE"/>
        </w:rPr>
        <w:t xml:space="preserve">Summe der absetzbaren </w:t>
      </w:r>
      <w:r w:rsidRPr="00482F97">
        <w:rPr>
          <w:rFonts w:asciiTheme="minorHAnsi" w:eastAsia="Times New Roman" w:hAnsiTheme="minorHAnsi" w:cstheme="minorHAnsi"/>
          <w:b/>
          <w:bCs/>
          <w:i/>
          <w:iCs/>
          <w:color w:val="00B050"/>
          <w:lang w:eastAsia="de-DE"/>
        </w:rPr>
        <w:t>Vorsteuer</w:t>
      </w:r>
      <w:r w:rsidRPr="00482F97">
        <w:rPr>
          <w:rFonts w:asciiTheme="minorHAnsi" w:eastAsia="Times New Roman" w:hAnsiTheme="minorHAnsi" w:cstheme="minorHAnsi"/>
          <w:i/>
          <w:iCs/>
          <w:color w:val="00B050"/>
          <w:lang w:eastAsia="de-DE"/>
        </w:rPr>
        <w:tab/>
      </w:r>
      <w:r w:rsidRPr="00482F97">
        <w:rPr>
          <w:rFonts w:asciiTheme="minorHAnsi" w:eastAsia="Times New Roman" w:hAnsiTheme="minorHAnsi" w:cstheme="minorHAnsi"/>
          <w:b/>
          <w:bCs/>
          <w:i/>
          <w:iCs/>
          <w:color w:val="00B050"/>
          <w:lang w:eastAsia="de-DE"/>
        </w:rPr>
        <w:t>22.800,00 EUR</w:t>
      </w:r>
    </w:p>
    <w:p w14:paraId="245BD8DA" w14:textId="77777777" w:rsidR="00121FFA" w:rsidRPr="00482F97" w:rsidRDefault="00121FFA" w:rsidP="00121FFA">
      <w:pPr>
        <w:widowControl w:val="0"/>
        <w:tabs>
          <w:tab w:val="right" w:pos="9214"/>
        </w:tabs>
        <w:autoSpaceDE w:val="0"/>
        <w:autoSpaceDN w:val="0"/>
        <w:adjustRightInd w:val="0"/>
        <w:spacing w:after="0" w:line="276" w:lineRule="auto"/>
        <w:contextualSpacing/>
        <w:rPr>
          <w:rFonts w:asciiTheme="minorHAnsi" w:eastAsia="Times New Roman" w:hAnsiTheme="minorHAnsi" w:cstheme="minorHAnsi"/>
          <w:i/>
          <w:iCs/>
          <w:color w:val="00B050"/>
          <w:lang w:eastAsia="de-DE"/>
        </w:rPr>
      </w:pPr>
    </w:p>
    <w:p w14:paraId="729AE727" w14:textId="77777777" w:rsidR="00121FFA" w:rsidRPr="00482F97" w:rsidRDefault="00121FFA" w:rsidP="00121FFA">
      <w:pPr>
        <w:widowControl w:val="0"/>
        <w:tabs>
          <w:tab w:val="right" w:pos="9214"/>
        </w:tabs>
        <w:autoSpaceDE w:val="0"/>
        <w:autoSpaceDN w:val="0"/>
        <w:adjustRightInd w:val="0"/>
        <w:spacing w:after="0" w:line="276" w:lineRule="auto"/>
        <w:contextualSpacing/>
        <w:rPr>
          <w:rFonts w:asciiTheme="minorHAnsi" w:eastAsia="Times New Roman" w:hAnsiTheme="minorHAnsi" w:cstheme="minorHAnsi"/>
          <w:i/>
          <w:iCs/>
          <w:color w:val="00B050"/>
          <w:lang w:eastAsia="de-DE"/>
        </w:rPr>
      </w:pPr>
      <w:r w:rsidRPr="00482F97">
        <w:rPr>
          <w:rFonts w:asciiTheme="minorHAnsi" w:eastAsia="Times New Roman" w:hAnsiTheme="minorHAnsi" w:cstheme="minorHAnsi"/>
          <w:i/>
          <w:iCs/>
          <w:color w:val="00B050"/>
          <w:lang w:eastAsia="de-DE"/>
        </w:rPr>
        <w:t>Vorteil durch Verzicht auf § 19 UStG:</w:t>
      </w:r>
      <w:r w:rsidRPr="00482F97">
        <w:rPr>
          <w:rFonts w:asciiTheme="minorHAnsi" w:eastAsia="Times New Roman" w:hAnsiTheme="minorHAnsi" w:cstheme="minorHAnsi"/>
          <w:i/>
          <w:iCs/>
          <w:color w:val="00B050"/>
          <w:lang w:eastAsia="de-DE"/>
        </w:rPr>
        <w:tab/>
      </w:r>
      <w:r w:rsidRPr="00482F97">
        <w:rPr>
          <w:rFonts w:asciiTheme="minorHAnsi" w:eastAsia="Times New Roman" w:hAnsiTheme="minorHAnsi" w:cstheme="minorHAnsi"/>
          <w:b/>
          <w:bCs/>
          <w:i/>
          <w:iCs/>
          <w:color w:val="00B050"/>
          <w:lang w:eastAsia="de-DE"/>
        </w:rPr>
        <w:t>8.550,00 EUR</w:t>
      </w:r>
    </w:p>
    <w:p w14:paraId="3BA2B9B5" w14:textId="77777777" w:rsidR="00121FFA" w:rsidRPr="00482F97" w:rsidRDefault="00121FFA" w:rsidP="00121FFA">
      <w:pPr>
        <w:widowControl w:val="0"/>
        <w:tabs>
          <w:tab w:val="right" w:pos="9214"/>
        </w:tabs>
        <w:autoSpaceDE w:val="0"/>
        <w:autoSpaceDN w:val="0"/>
        <w:adjustRightInd w:val="0"/>
        <w:spacing w:after="0" w:line="276" w:lineRule="auto"/>
        <w:contextualSpacing/>
        <w:rPr>
          <w:rFonts w:asciiTheme="minorHAnsi" w:eastAsia="Times New Roman" w:hAnsiTheme="minorHAnsi" w:cstheme="minorHAnsi"/>
          <w:i/>
          <w:iCs/>
          <w:color w:val="00B050"/>
          <w:lang w:eastAsia="de-DE"/>
        </w:rPr>
      </w:pPr>
    </w:p>
    <w:p w14:paraId="6CBB1604" w14:textId="77777777" w:rsidR="00121FFA" w:rsidRPr="00482F97" w:rsidRDefault="00121FFA" w:rsidP="00121FFA">
      <w:pPr>
        <w:widowControl w:val="0"/>
        <w:tabs>
          <w:tab w:val="right" w:pos="9214"/>
        </w:tabs>
        <w:autoSpaceDE w:val="0"/>
        <w:autoSpaceDN w:val="0"/>
        <w:adjustRightInd w:val="0"/>
        <w:spacing w:after="0" w:line="276" w:lineRule="auto"/>
        <w:contextualSpacing/>
        <w:rPr>
          <w:rFonts w:asciiTheme="minorHAnsi" w:eastAsia="Times New Roman" w:hAnsiTheme="minorHAnsi" w:cstheme="minorHAnsi"/>
          <w:i/>
          <w:iCs/>
          <w:color w:val="00B050"/>
          <w:lang w:eastAsia="de-DE"/>
        </w:rPr>
      </w:pPr>
      <w:r w:rsidRPr="00482F97">
        <w:rPr>
          <w:rFonts w:asciiTheme="minorHAnsi" w:eastAsia="Times New Roman" w:hAnsiTheme="minorHAnsi" w:cstheme="minorHAnsi"/>
          <w:i/>
          <w:iCs/>
          <w:color w:val="00B050"/>
          <w:lang w:eastAsia="de-DE"/>
        </w:rPr>
        <w:t>Bereits ohne die Vorsteuer aus den laufenden Aufwendungen würde sich hier ein Vorteil durch den Verzicht auf Kleinunternehmerregelung ergeben! (8.550,00 EUR – 6.650,00 EUR = 1.900,00 EUR)</w:t>
      </w:r>
    </w:p>
    <w:p w14:paraId="7CE8F31B" w14:textId="77777777" w:rsidR="00626687" w:rsidRPr="00482F97" w:rsidRDefault="00626687" w:rsidP="000D1E72">
      <w:pPr>
        <w:pStyle w:val="LSText"/>
      </w:pPr>
    </w:p>
    <w:p w14:paraId="43862CE3" w14:textId="4A0833DE" w:rsidR="00121FFA" w:rsidRPr="00482F97" w:rsidRDefault="00121FFA" w:rsidP="0041177C">
      <w:pPr>
        <w:pStyle w:val="LsLsungTextgrnfett"/>
        <w:rPr>
          <w:vanish w:val="0"/>
        </w:rPr>
      </w:pPr>
      <w:r w:rsidRPr="00482F97">
        <w:rPr>
          <w:vanish w:val="0"/>
        </w:rPr>
        <w:br w:type="page"/>
      </w:r>
    </w:p>
    <w:p w14:paraId="5198DA64" w14:textId="050376BF" w:rsidR="00121FFA" w:rsidRPr="00482F97" w:rsidRDefault="00121FFA" w:rsidP="003E3BE7">
      <w:pPr>
        <w:pStyle w:val="LSAuftragEbene2"/>
        <w:numPr>
          <w:ilvl w:val="0"/>
          <w:numId w:val="0"/>
        </w:numPr>
        <w:jc w:val="both"/>
        <w:rPr>
          <w:b/>
        </w:rPr>
      </w:pPr>
      <w:r w:rsidRPr="00482F97">
        <w:rPr>
          <w:rFonts w:ascii="Calibri" w:eastAsiaTheme="minorHAnsi" w:hAnsi="Calibri" w:cstheme="majorBidi"/>
          <w:b/>
          <w:bCs/>
          <w:i/>
          <w:color w:val="00B050"/>
          <w:kern w:val="2"/>
          <w:lang w:eastAsia="en-US"/>
          <w14:ligatures w14:val="standardContextual"/>
        </w:rPr>
        <w:lastRenderedPageBreak/>
        <w:t>Zu</w:t>
      </w:r>
      <w:r w:rsidR="00A11DBC" w:rsidRPr="00482F97">
        <w:rPr>
          <w:rFonts w:ascii="Calibri" w:eastAsiaTheme="minorHAnsi" w:hAnsi="Calibri" w:cstheme="majorBidi"/>
          <w:b/>
          <w:bCs/>
          <w:i/>
          <w:color w:val="00B050"/>
          <w:kern w:val="2"/>
          <w:lang w:eastAsia="en-US"/>
          <w14:ligatures w14:val="standardContextual"/>
        </w:rPr>
        <w:t xml:space="preserve"> </w:t>
      </w:r>
      <w:r w:rsidRPr="00482F97">
        <w:rPr>
          <w:rFonts w:ascii="Calibri" w:eastAsiaTheme="minorHAnsi" w:hAnsi="Calibri" w:cstheme="majorBidi"/>
          <w:b/>
          <w:bCs/>
          <w:i/>
          <w:color w:val="00B050"/>
          <w:kern w:val="2"/>
          <w:lang w:eastAsia="en-US"/>
          <w14:ligatures w14:val="standardContextual"/>
        </w:rPr>
        <w:t xml:space="preserve">Auftrag 2: </w:t>
      </w:r>
      <w:r w:rsidRPr="00482F97">
        <w:rPr>
          <w:rFonts w:ascii="Calibri" w:eastAsiaTheme="minorHAnsi" w:hAnsi="Calibri" w:cstheme="majorBidi"/>
          <w:b/>
          <w:i/>
          <w:color w:val="00B050"/>
          <w:kern w:val="2"/>
          <w:lang w:eastAsia="en-US"/>
          <w14:ligatures w14:val="standardContextual"/>
        </w:rPr>
        <w:t>Binnendifferenzierung</w:t>
      </w:r>
      <w:r w:rsidRPr="00482F97">
        <w:rPr>
          <w:rFonts w:ascii="Calibri" w:eastAsiaTheme="minorHAnsi" w:hAnsi="Calibri" w:cstheme="majorBidi"/>
          <w:b/>
          <w:bCs/>
          <w:i/>
          <w:color w:val="00B050"/>
          <w:kern w:val="2"/>
          <w:lang w:eastAsia="en-US"/>
          <w14:ligatures w14:val="standardContextual"/>
        </w:rPr>
        <w:t xml:space="preserve"> für schwächere Schülerinnen und Schüler –</w:t>
      </w:r>
      <w:r w:rsidR="003C257D" w:rsidRPr="00482F97">
        <w:rPr>
          <w:rFonts w:ascii="Calibri" w:eastAsiaTheme="minorHAnsi" w:hAnsi="Calibri" w:cstheme="majorBidi"/>
          <w:b/>
          <w:bCs/>
          <w:i/>
          <w:color w:val="00B050"/>
          <w:kern w:val="2"/>
          <w:lang w:eastAsia="en-US"/>
          <w14:ligatures w14:val="standardContextual"/>
        </w:rPr>
        <w:t xml:space="preserve"> Worthilfen</w:t>
      </w:r>
    </w:p>
    <w:p w14:paraId="3DA7F734" w14:textId="3A909A81" w:rsidR="00680E59" w:rsidRDefault="00A11DBC" w:rsidP="00D54779">
      <w:pPr>
        <w:pStyle w:val="LSLsungTextgrn"/>
        <w:rPr>
          <w:vanish w:val="0"/>
        </w:rPr>
      </w:pPr>
      <w:r w:rsidRPr="00482F97">
        <w:rPr>
          <w:vanish w:val="0"/>
        </w:rPr>
        <w:t xml:space="preserve">Sprachlich schwächeren Schülerinnen und Schülern </w:t>
      </w:r>
      <w:r w:rsidR="00D54779" w:rsidRPr="00482F97">
        <w:rPr>
          <w:vanish w:val="0"/>
        </w:rPr>
        <w:t xml:space="preserve">können diese </w:t>
      </w:r>
      <w:r w:rsidR="003C257D" w:rsidRPr="00482F97">
        <w:rPr>
          <w:vanish w:val="0"/>
        </w:rPr>
        <w:t xml:space="preserve">Worthilfen </w:t>
      </w:r>
      <w:r w:rsidRPr="00482F97">
        <w:rPr>
          <w:vanish w:val="0"/>
        </w:rPr>
        <w:t xml:space="preserve">zum Erstellen des Informationstextes an die Hand gegeben werden. </w:t>
      </w:r>
    </w:p>
    <w:p w14:paraId="5884111E" w14:textId="77777777" w:rsidR="00D862F8" w:rsidRPr="00482F97" w:rsidRDefault="00D862F8" w:rsidP="00D54779">
      <w:pPr>
        <w:pStyle w:val="LSLsungTextgrn"/>
        <w:rPr>
          <w:vanish w:val="0"/>
        </w:rPr>
      </w:pPr>
    </w:p>
    <w:p w14:paraId="242B9F57" w14:textId="77777777" w:rsidR="00121FFA" w:rsidRPr="00482F97" w:rsidRDefault="00121FFA" w:rsidP="00121FFA">
      <w:pPr>
        <w:pBdr>
          <w:top w:val="dashed" w:sz="4" w:space="1" w:color="auto"/>
          <w:left w:val="dashed" w:sz="4" w:space="4" w:color="auto"/>
          <w:bottom w:val="dashed" w:sz="4" w:space="1" w:color="auto"/>
          <w:right w:val="dashed" w:sz="4" w:space="4" w:color="auto"/>
        </w:pBdr>
        <w:spacing w:before="120" w:after="120" w:line="240" w:lineRule="auto"/>
        <w:rPr>
          <w:rFonts w:asciiTheme="minorHAnsi" w:eastAsia="Times New Roman" w:hAnsiTheme="minorHAnsi" w:cs="Arial"/>
          <w:b/>
        </w:rPr>
      </w:pPr>
    </w:p>
    <w:p w14:paraId="04C94CE3" w14:textId="7F1205D8" w:rsidR="00121FFA" w:rsidRPr="00482F97" w:rsidRDefault="00121FFA" w:rsidP="00121FFA">
      <w:pPr>
        <w:pBdr>
          <w:top w:val="dashed" w:sz="4" w:space="1" w:color="auto"/>
          <w:left w:val="dashed" w:sz="4" w:space="4" w:color="auto"/>
          <w:bottom w:val="dashed" w:sz="4" w:space="1" w:color="auto"/>
          <w:right w:val="dashed" w:sz="4" w:space="4" w:color="auto"/>
        </w:pBdr>
        <w:spacing w:before="120" w:after="120" w:line="240" w:lineRule="auto"/>
        <w:rPr>
          <w:rFonts w:asciiTheme="minorHAnsi" w:eastAsia="Times New Roman" w:hAnsiTheme="minorHAnsi" w:cs="Times New Roman"/>
          <w:lang w:eastAsia="de-DE"/>
        </w:rPr>
      </w:pPr>
      <w:r w:rsidRPr="00482F97">
        <w:rPr>
          <w:rFonts w:asciiTheme="minorHAnsi" w:eastAsia="Times New Roman" w:hAnsiTheme="minorHAnsi" w:cs="Arial"/>
        </w:rPr>
        <w:t xml:space="preserve">Folgen </w:t>
      </w:r>
      <w:r w:rsidR="00076670" w:rsidRPr="00482F97">
        <w:rPr>
          <w:rFonts w:asciiTheme="minorHAnsi" w:eastAsia="Times New Roman" w:hAnsiTheme="minorHAnsi" w:cs="Arial"/>
        </w:rPr>
        <w:t>–</w:t>
      </w:r>
      <w:r w:rsidRPr="00482F97">
        <w:rPr>
          <w:rFonts w:asciiTheme="minorHAnsi" w:eastAsia="Times New Roman" w:hAnsiTheme="minorHAnsi" w:cs="Arial"/>
        </w:rPr>
        <w:t xml:space="preserve"> Verzicht</w:t>
      </w:r>
    </w:p>
    <w:p w14:paraId="39974A80" w14:textId="738700E6" w:rsidR="00121FFA" w:rsidRPr="00482F97" w:rsidRDefault="00121FFA" w:rsidP="00121FFA">
      <w:pPr>
        <w:pBdr>
          <w:top w:val="dashed" w:sz="4" w:space="1" w:color="auto"/>
          <w:left w:val="dashed" w:sz="4" w:space="4" w:color="auto"/>
          <w:bottom w:val="dashed" w:sz="4" w:space="1" w:color="auto"/>
          <w:right w:val="dashed" w:sz="4" w:space="4" w:color="auto"/>
        </w:pBdr>
        <w:spacing w:before="120" w:after="120" w:line="240" w:lineRule="auto"/>
        <w:rPr>
          <w:rFonts w:asciiTheme="minorHAnsi" w:eastAsia="Times New Roman" w:hAnsiTheme="minorHAnsi" w:cs="Arial"/>
        </w:rPr>
      </w:pPr>
      <w:r w:rsidRPr="00482F97">
        <w:rPr>
          <w:rFonts w:asciiTheme="minorHAnsi" w:eastAsia="Times New Roman" w:hAnsiTheme="minorHAnsi" w:cs="Times New Roman"/>
          <w:lang w:eastAsia="de-DE"/>
        </w:rPr>
        <w:t xml:space="preserve">Gründe </w:t>
      </w:r>
      <w:r w:rsidR="00076670" w:rsidRPr="00482F97">
        <w:rPr>
          <w:rFonts w:asciiTheme="minorHAnsi" w:eastAsia="Times New Roman" w:hAnsiTheme="minorHAnsi" w:cs="Times New Roman"/>
          <w:lang w:eastAsia="de-DE"/>
        </w:rPr>
        <w:t>–</w:t>
      </w:r>
      <w:r w:rsidRPr="00482F97">
        <w:rPr>
          <w:rFonts w:asciiTheme="minorHAnsi" w:eastAsia="Times New Roman" w:hAnsiTheme="minorHAnsi" w:cs="Times New Roman"/>
          <w:lang w:eastAsia="de-DE"/>
        </w:rPr>
        <w:t xml:space="preserve"> Verzicht</w:t>
      </w:r>
    </w:p>
    <w:p w14:paraId="7C11E684" w14:textId="2183DF42" w:rsidR="00121FFA" w:rsidRPr="00482F97" w:rsidRDefault="00D54779" w:rsidP="00121FFA">
      <w:pPr>
        <w:pBdr>
          <w:top w:val="dashed" w:sz="4" w:space="1" w:color="auto"/>
          <w:left w:val="dashed" w:sz="4" w:space="4" w:color="auto"/>
          <w:bottom w:val="dashed" w:sz="4" w:space="1" w:color="auto"/>
          <w:right w:val="dashed" w:sz="4" w:space="4" w:color="auto"/>
        </w:pBdr>
        <w:spacing w:before="120" w:after="120" w:line="240" w:lineRule="auto"/>
        <w:rPr>
          <w:rFonts w:asciiTheme="minorHAnsi" w:eastAsia="Times New Roman" w:hAnsiTheme="minorHAnsi" w:cs="Times New Roman"/>
          <w:lang w:eastAsia="de-DE"/>
        </w:rPr>
      </w:pPr>
      <w:r w:rsidRPr="00482F97">
        <w:rPr>
          <w:rFonts w:asciiTheme="minorHAnsi" w:eastAsia="Times New Roman" w:hAnsiTheme="minorHAnsi" w:cs="Times New Roman"/>
          <w:lang w:eastAsia="de-DE"/>
        </w:rPr>
        <w:t>Kundinnen und Kunden</w:t>
      </w:r>
      <w:r w:rsidR="00121FFA" w:rsidRPr="00482F97">
        <w:rPr>
          <w:rFonts w:asciiTheme="minorHAnsi" w:eastAsia="Times New Roman" w:hAnsiTheme="minorHAnsi" w:cs="Times New Roman"/>
          <w:lang w:eastAsia="de-DE"/>
        </w:rPr>
        <w:t xml:space="preserve"> </w:t>
      </w:r>
      <w:r w:rsidR="00076670" w:rsidRPr="00482F97">
        <w:rPr>
          <w:rFonts w:asciiTheme="minorHAnsi" w:eastAsia="Times New Roman" w:hAnsiTheme="minorHAnsi" w:cs="Times New Roman"/>
          <w:lang w:eastAsia="de-DE"/>
        </w:rPr>
        <w:t>–</w:t>
      </w:r>
      <w:r w:rsidR="00121FFA" w:rsidRPr="00482F97">
        <w:rPr>
          <w:rFonts w:asciiTheme="minorHAnsi" w:eastAsia="Times New Roman" w:hAnsiTheme="minorHAnsi" w:cs="Times New Roman"/>
          <w:lang w:eastAsia="de-DE"/>
        </w:rPr>
        <w:t xml:space="preserve"> vorsteuerabzugsberechtigte Unternehmer</w:t>
      </w:r>
    </w:p>
    <w:p w14:paraId="55C543DF" w14:textId="78A3ACC7" w:rsidR="00121FFA" w:rsidRPr="00482F97" w:rsidRDefault="00121FFA" w:rsidP="00121FFA">
      <w:pPr>
        <w:pBdr>
          <w:top w:val="dashed" w:sz="4" w:space="1" w:color="auto"/>
          <w:left w:val="dashed" w:sz="4" w:space="4" w:color="auto"/>
          <w:bottom w:val="dashed" w:sz="4" w:space="1" w:color="auto"/>
          <w:right w:val="dashed" w:sz="4" w:space="4" w:color="auto"/>
        </w:pBdr>
        <w:spacing w:before="120" w:after="120" w:line="240" w:lineRule="auto"/>
        <w:rPr>
          <w:rFonts w:asciiTheme="minorHAnsi" w:eastAsia="Times New Roman" w:hAnsiTheme="minorHAnsi" w:cs="Times New Roman"/>
          <w:lang w:eastAsia="de-DE"/>
        </w:rPr>
      </w:pPr>
      <w:r w:rsidRPr="00482F97">
        <w:rPr>
          <w:rFonts w:asciiTheme="minorHAnsi" w:eastAsia="Times New Roman" w:hAnsiTheme="minorHAnsi" w:cs="Times New Roman"/>
          <w:lang w:eastAsia="de-DE"/>
        </w:rPr>
        <w:t xml:space="preserve">Auswirkung der Umsatzsteuer in den Rechnungen – Unternehmer </w:t>
      </w:r>
    </w:p>
    <w:p w14:paraId="0BC9ADD6" w14:textId="09C7580B" w:rsidR="00121FFA" w:rsidRPr="00482F97" w:rsidRDefault="00076670" w:rsidP="00121FFA">
      <w:pPr>
        <w:pBdr>
          <w:top w:val="dashed" w:sz="4" w:space="1" w:color="auto"/>
          <w:left w:val="dashed" w:sz="4" w:space="4" w:color="auto"/>
          <w:bottom w:val="dashed" w:sz="4" w:space="1" w:color="auto"/>
          <w:right w:val="dashed" w:sz="4" w:space="4" w:color="auto"/>
        </w:pBdr>
        <w:spacing w:before="120" w:after="120" w:line="240" w:lineRule="auto"/>
        <w:rPr>
          <w:rFonts w:asciiTheme="minorHAnsi" w:eastAsia="Times New Roman" w:hAnsiTheme="minorHAnsi" w:cs="Arial"/>
        </w:rPr>
      </w:pPr>
      <w:r w:rsidRPr="00482F97">
        <w:rPr>
          <w:rFonts w:asciiTheme="minorHAnsi" w:eastAsia="Times New Roman" w:hAnsiTheme="minorHAnsi" w:cs="Arial"/>
        </w:rPr>
        <w:t>hohe Investitionen – Vorsteuer –</w:t>
      </w:r>
      <w:r w:rsidR="00121FFA" w:rsidRPr="00482F97">
        <w:rPr>
          <w:rFonts w:asciiTheme="minorHAnsi" w:eastAsia="Times New Roman" w:hAnsiTheme="minorHAnsi" w:cs="Arial"/>
        </w:rPr>
        <w:t xml:space="preserve"> Wechsel zur Regelbesteuerung</w:t>
      </w:r>
    </w:p>
    <w:p w14:paraId="531EACD4" w14:textId="374CB067" w:rsidR="00121FFA" w:rsidRPr="00482F97" w:rsidRDefault="00121FFA" w:rsidP="00121FFA">
      <w:pPr>
        <w:pBdr>
          <w:top w:val="dashed" w:sz="4" w:space="1" w:color="auto"/>
          <w:left w:val="dashed" w:sz="4" w:space="4" w:color="auto"/>
          <w:bottom w:val="dashed" w:sz="4" w:space="1" w:color="auto"/>
          <w:right w:val="dashed" w:sz="4" w:space="4" w:color="auto"/>
        </w:pBdr>
        <w:spacing w:before="120" w:after="120" w:line="240" w:lineRule="auto"/>
        <w:rPr>
          <w:rFonts w:asciiTheme="minorHAnsi" w:eastAsia="Times New Roman" w:hAnsiTheme="minorHAnsi" w:cs="Arial"/>
        </w:rPr>
      </w:pPr>
      <w:r w:rsidRPr="00482F97">
        <w:rPr>
          <w:rFonts w:asciiTheme="minorHAnsi" w:eastAsia="Times New Roman" w:hAnsiTheme="minorHAnsi" w:cs="Arial"/>
        </w:rPr>
        <w:t xml:space="preserve">Zahlenbeispiel </w:t>
      </w:r>
    </w:p>
    <w:p w14:paraId="5AD922CC" w14:textId="77777777" w:rsidR="00121FFA" w:rsidRPr="00482F97" w:rsidRDefault="00121FFA" w:rsidP="00121FFA">
      <w:pPr>
        <w:pBdr>
          <w:top w:val="dashed" w:sz="4" w:space="1" w:color="auto"/>
          <w:left w:val="dashed" w:sz="4" w:space="4" w:color="auto"/>
          <w:bottom w:val="dashed" w:sz="4" w:space="1" w:color="auto"/>
          <w:right w:val="dashed" w:sz="4" w:space="4" w:color="auto"/>
        </w:pBdr>
        <w:spacing w:before="120" w:after="120" w:line="240" w:lineRule="auto"/>
        <w:rPr>
          <w:rFonts w:asciiTheme="minorHAnsi" w:eastAsia="Times New Roman" w:hAnsiTheme="minorHAnsi" w:cs="Arial"/>
        </w:rPr>
      </w:pPr>
    </w:p>
    <w:p w14:paraId="5718C785" w14:textId="1D64C2CE" w:rsidR="00121FFA" w:rsidRPr="00482F97" w:rsidRDefault="00121FFA" w:rsidP="00121FFA">
      <w:pPr>
        <w:pBdr>
          <w:top w:val="dashed" w:sz="4" w:space="1" w:color="auto"/>
          <w:left w:val="dashed" w:sz="4" w:space="4" w:color="auto"/>
          <w:bottom w:val="dashed" w:sz="4" w:space="1" w:color="auto"/>
          <w:right w:val="dashed" w:sz="4" w:space="4" w:color="auto"/>
        </w:pBdr>
        <w:spacing w:before="120" w:after="120" w:line="240" w:lineRule="auto"/>
        <w:rPr>
          <w:rFonts w:asciiTheme="minorHAnsi" w:eastAsia="Times New Roman" w:hAnsiTheme="minorHAnsi" w:cs="Arial"/>
        </w:rPr>
      </w:pPr>
      <w:r w:rsidRPr="00482F97">
        <w:rPr>
          <w:rFonts w:eastAsia="Times New Roman" w:cs="Arial"/>
          <w:noProof/>
          <w:sz w:val="24"/>
          <w:lang w:eastAsia="de-DE"/>
        </w:rPr>
        <mc:AlternateContent>
          <mc:Choice Requires="wps">
            <w:drawing>
              <wp:anchor distT="0" distB="0" distL="114300" distR="114300" simplePos="0" relativeHeight="251670016" behindDoc="0" locked="0" layoutInCell="1" allowOverlap="1" wp14:anchorId="376FE2AB" wp14:editId="21B13C62">
                <wp:simplePos x="0" y="0"/>
                <wp:positionH relativeFrom="column">
                  <wp:posOffset>-593725</wp:posOffset>
                </wp:positionH>
                <wp:positionV relativeFrom="paragraph">
                  <wp:posOffset>112395</wp:posOffset>
                </wp:positionV>
                <wp:extent cx="510540" cy="457200"/>
                <wp:effectExtent l="0" t="0" r="3810" b="0"/>
                <wp:wrapNone/>
                <wp:docPr id="3" name="Textfeld 3" descr="Scherensymbo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0540" cy="457200"/>
                        </a:xfrm>
                        <a:prstGeom prst="rect">
                          <a:avLst/>
                        </a:prstGeom>
                        <a:solidFill>
                          <a:sysClr val="window" lastClr="FFFFFF"/>
                        </a:solidFill>
                        <a:ln w="6350">
                          <a:noFill/>
                        </a:ln>
                      </wps:spPr>
                      <wps:txbx>
                        <w:txbxContent>
                          <w:p w14:paraId="6A980FC6" w14:textId="77777777" w:rsidR="00F42772" w:rsidRPr="00402D73" w:rsidRDefault="00F42772" w:rsidP="00121FFA">
                            <w:pPr>
                              <w:rPr>
                                <w:sz w:val="48"/>
                              </w:rPr>
                            </w:pPr>
                            <w:r w:rsidRPr="00402D73">
                              <w:rPr>
                                <w:rFonts w:ascii="Calibri" w:hAnsi="Calibri"/>
                                <w:sz w:val="48"/>
                                <w:szCs w:val="48"/>
                              </w:rPr>
                              <w:sym w:font="Wingdings" w:char="F022"/>
                            </w:r>
                          </w:p>
                          <w:p w14:paraId="66A206C7" w14:textId="77777777" w:rsidR="00F42772" w:rsidRDefault="00F42772" w:rsidP="00121F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76FE2AB" id="Textfeld 3" o:spid="_x0000_s1038" type="#_x0000_t202" alt="Scherensymbol" style="position:absolute;margin-left:-46.75pt;margin-top:8.85pt;width:40.2pt;height:3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" fillcolor="window" stroked="f" strokeweight=".5pt">
                <v:path arrowok="t"/>
                <v:textbox>
                  <w:txbxContent>
                    <w:p w14:paraId="6A980FC6" w14:textId="77777777" w:rsidR="00F42772" w:rsidRPr="00402D73" w:rsidRDefault="00F42772" w:rsidP="00121FFA">
                      <w:pPr>
                        <w:rPr>
                          <w:sz w:val="48"/>
                        </w:rPr>
                      </w:pPr>
                      <w:r w:rsidRPr="00402D73">
                        <w:rPr>
                          <w:rFonts w:ascii="Calibri" w:hAnsi="Calibri"/>
                          <w:sz w:val="48"/>
                          <w:szCs w:val="48"/>
                        </w:rPr>
                        <w:sym w:font="Wingdings" w:char="F022"/>
                      </w:r>
                    </w:p>
                    <w:p w14:paraId="66A206C7" w14:textId="77777777" w:rsidR="00F42772" w:rsidRDefault="00F42772" w:rsidP="00121FFA"/>
                  </w:txbxContent>
                </v:textbox>
              </v:shape>
            </w:pict>
          </mc:Fallback>
        </mc:AlternateContent>
      </w:r>
    </w:p>
    <w:p w14:paraId="6CAB2A3B" w14:textId="77777777" w:rsidR="00121FFA" w:rsidRPr="00482F97" w:rsidRDefault="00121FFA" w:rsidP="00121FFA">
      <w:pPr>
        <w:rPr>
          <w:rFonts w:asciiTheme="minorHAnsi" w:eastAsia="Times New Roman" w:hAnsiTheme="minorHAnsi" w:cs="Arial"/>
          <w:sz w:val="2"/>
        </w:rPr>
      </w:pPr>
    </w:p>
    <w:p w14:paraId="169AF034" w14:textId="77777777" w:rsidR="003C257D" w:rsidRPr="00482F97" w:rsidRDefault="003C257D" w:rsidP="00121FFA">
      <w:pPr>
        <w:pBdr>
          <w:top w:val="dashed" w:sz="4" w:space="1" w:color="auto"/>
          <w:left w:val="dashed" w:sz="4" w:space="4" w:color="auto"/>
          <w:bottom w:val="dashed" w:sz="4" w:space="1" w:color="auto"/>
          <w:right w:val="dashed" w:sz="4" w:space="4" w:color="auto"/>
        </w:pBdr>
        <w:spacing w:before="120" w:after="120" w:line="240" w:lineRule="auto"/>
        <w:rPr>
          <w:rFonts w:asciiTheme="minorHAnsi" w:eastAsia="Times New Roman" w:hAnsiTheme="minorHAnsi" w:cs="Arial"/>
        </w:rPr>
      </w:pPr>
    </w:p>
    <w:p w14:paraId="34DA85C1" w14:textId="209BDDDB" w:rsidR="00121FFA" w:rsidRPr="00482F97" w:rsidRDefault="00121FFA" w:rsidP="00121FFA">
      <w:pPr>
        <w:pBdr>
          <w:top w:val="dashed" w:sz="4" w:space="1" w:color="auto"/>
          <w:left w:val="dashed" w:sz="4" w:space="4" w:color="auto"/>
          <w:bottom w:val="dashed" w:sz="4" w:space="1" w:color="auto"/>
          <w:right w:val="dashed" w:sz="4" w:space="4" w:color="auto"/>
        </w:pBdr>
        <w:spacing w:before="120" w:after="120" w:line="240" w:lineRule="auto"/>
        <w:rPr>
          <w:rFonts w:asciiTheme="minorHAnsi" w:eastAsia="Times New Roman" w:hAnsiTheme="minorHAnsi" w:cs="Times New Roman"/>
          <w:lang w:eastAsia="de-DE"/>
        </w:rPr>
      </w:pPr>
      <w:r w:rsidRPr="00482F97">
        <w:rPr>
          <w:rFonts w:asciiTheme="minorHAnsi" w:eastAsia="Times New Roman" w:hAnsiTheme="minorHAnsi" w:cs="Arial"/>
        </w:rPr>
        <w:t xml:space="preserve">Folgen </w:t>
      </w:r>
      <w:r w:rsidR="00076670" w:rsidRPr="00482F97">
        <w:rPr>
          <w:rFonts w:asciiTheme="minorHAnsi" w:eastAsia="Times New Roman" w:hAnsiTheme="minorHAnsi" w:cs="Arial"/>
        </w:rPr>
        <w:t>–</w:t>
      </w:r>
      <w:r w:rsidRPr="00482F97">
        <w:rPr>
          <w:rFonts w:asciiTheme="minorHAnsi" w:eastAsia="Times New Roman" w:hAnsiTheme="minorHAnsi" w:cs="Arial"/>
        </w:rPr>
        <w:t xml:space="preserve"> Verzicht</w:t>
      </w:r>
    </w:p>
    <w:p w14:paraId="3E4A19A6" w14:textId="4A877C87" w:rsidR="00121FFA" w:rsidRPr="00482F97" w:rsidRDefault="00121FFA" w:rsidP="00121FFA">
      <w:pPr>
        <w:pBdr>
          <w:top w:val="dashed" w:sz="4" w:space="1" w:color="auto"/>
          <w:left w:val="dashed" w:sz="4" w:space="4" w:color="auto"/>
          <w:bottom w:val="dashed" w:sz="4" w:space="1" w:color="auto"/>
          <w:right w:val="dashed" w:sz="4" w:space="4" w:color="auto"/>
        </w:pBdr>
        <w:spacing w:before="120" w:after="120" w:line="240" w:lineRule="auto"/>
        <w:rPr>
          <w:rFonts w:asciiTheme="minorHAnsi" w:eastAsia="Times New Roman" w:hAnsiTheme="minorHAnsi" w:cs="Arial"/>
        </w:rPr>
      </w:pPr>
      <w:r w:rsidRPr="00482F97">
        <w:rPr>
          <w:rFonts w:asciiTheme="minorHAnsi" w:eastAsia="Times New Roman" w:hAnsiTheme="minorHAnsi" w:cs="Times New Roman"/>
          <w:lang w:eastAsia="de-DE"/>
        </w:rPr>
        <w:t xml:space="preserve">Gründe </w:t>
      </w:r>
      <w:r w:rsidR="00076670" w:rsidRPr="00482F97">
        <w:rPr>
          <w:rFonts w:asciiTheme="minorHAnsi" w:eastAsia="Times New Roman" w:hAnsiTheme="minorHAnsi" w:cs="Times New Roman"/>
          <w:lang w:eastAsia="de-DE"/>
        </w:rPr>
        <w:t>–</w:t>
      </w:r>
      <w:r w:rsidRPr="00482F97">
        <w:rPr>
          <w:rFonts w:asciiTheme="minorHAnsi" w:eastAsia="Times New Roman" w:hAnsiTheme="minorHAnsi" w:cs="Times New Roman"/>
          <w:lang w:eastAsia="de-DE"/>
        </w:rPr>
        <w:t xml:space="preserve"> Verzicht</w:t>
      </w:r>
    </w:p>
    <w:p w14:paraId="3BC6DBA8" w14:textId="614AB47C" w:rsidR="00121FFA" w:rsidRPr="00482F97" w:rsidRDefault="00D54779" w:rsidP="00121FFA">
      <w:pPr>
        <w:pBdr>
          <w:top w:val="dashed" w:sz="4" w:space="1" w:color="auto"/>
          <w:left w:val="dashed" w:sz="4" w:space="4" w:color="auto"/>
          <w:bottom w:val="dashed" w:sz="4" w:space="1" w:color="auto"/>
          <w:right w:val="dashed" w:sz="4" w:space="4" w:color="auto"/>
        </w:pBdr>
        <w:spacing w:before="120" w:after="120" w:line="240" w:lineRule="auto"/>
        <w:rPr>
          <w:rFonts w:asciiTheme="minorHAnsi" w:eastAsia="Times New Roman" w:hAnsiTheme="minorHAnsi" w:cs="Times New Roman"/>
          <w:lang w:eastAsia="de-DE"/>
        </w:rPr>
      </w:pPr>
      <w:r w:rsidRPr="00482F97">
        <w:rPr>
          <w:rFonts w:asciiTheme="minorHAnsi" w:eastAsia="Times New Roman" w:hAnsiTheme="minorHAnsi" w:cs="Times New Roman"/>
          <w:lang w:eastAsia="de-DE"/>
        </w:rPr>
        <w:t>Kundinnen und Kunden</w:t>
      </w:r>
      <w:r w:rsidR="00121FFA" w:rsidRPr="00482F97">
        <w:rPr>
          <w:rFonts w:asciiTheme="minorHAnsi" w:eastAsia="Times New Roman" w:hAnsiTheme="minorHAnsi" w:cs="Times New Roman"/>
          <w:lang w:eastAsia="de-DE"/>
        </w:rPr>
        <w:t xml:space="preserve"> </w:t>
      </w:r>
      <w:r w:rsidR="00076670" w:rsidRPr="00482F97">
        <w:rPr>
          <w:rFonts w:asciiTheme="minorHAnsi" w:eastAsia="Times New Roman" w:hAnsiTheme="minorHAnsi" w:cs="Times New Roman"/>
          <w:lang w:eastAsia="de-DE"/>
        </w:rPr>
        <w:t>–</w:t>
      </w:r>
      <w:r w:rsidR="00121FFA" w:rsidRPr="00482F97">
        <w:rPr>
          <w:rFonts w:asciiTheme="minorHAnsi" w:eastAsia="Times New Roman" w:hAnsiTheme="minorHAnsi" w:cs="Times New Roman"/>
          <w:lang w:eastAsia="de-DE"/>
        </w:rPr>
        <w:t xml:space="preserve"> vorsteuerabzugsberechtigte Unternehmer</w:t>
      </w:r>
    </w:p>
    <w:p w14:paraId="56E59A84" w14:textId="03C5A0BB" w:rsidR="00121FFA" w:rsidRPr="00482F97" w:rsidRDefault="00121FFA" w:rsidP="00121FFA">
      <w:pPr>
        <w:pBdr>
          <w:top w:val="dashed" w:sz="4" w:space="1" w:color="auto"/>
          <w:left w:val="dashed" w:sz="4" w:space="4" w:color="auto"/>
          <w:bottom w:val="dashed" w:sz="4" w:space="1" w:color="auto"/>
          <w:right w:val="dashed" w:sz="4" w:space="4" w:color="auto"/>
        </w:pBdr>
        <w:spacing w:before="120" w:after="120" w:line="240" w:lineRule="auto"/>
        <w:rPr>
          <w:rFonts w:asciiTheme="minorHAnsi" w:eastAsia="Times New Roman" w:hAnsiTheme="minorHAnsi" w:cs="Times New Roman"/>
          <w:lang w:eastAsia="de-DE"/>
        </w:rPr>
      </w:pPr>
      <w:r w:rsidRPr="00482F97">
        <w:rPr>
          <w:rFonts w:asciiTheme="minorHAnsi" w:eastAsia="Times New Roman" w:hAnsiTheme="minorHAnsi" w:cs="Times New Roman"/>
          <w:lang w:eastAsia="de-DE"/>
        </w:rPr>
        <w:t xml:space="preserve">Auswirkung der Umsatzsteuer in den Rechnungen – Unternehmer </w:t>
      </w:r>
    </w:p>
    <w:p w14:paraId="416595AA" w14:textId="60953D8A" w:rsidR="00121FFA" w:rsidRPr="00482F97" w:rsidRDefault="00121FFA" w:rsidP="00121FFA">
      <w:pPr>
        <w:pBdr>
          <w:top w:val="dashed" w:sz="4" w:space="1" w:color="auto"/>
          <w:left w:val="dashed" w:sz="4" w:space="4" w:color="auto"/>
          <w:bottom w:val="dashed" w:sz="4" w:space="1" w:color="auto"/>
          <w:right w:val="dashed" w:sz="4" w:space="4" w:color="auto"/>
        </w:pBdr>
        <w:spacing w:before="120" w:after="120" w:line="240" w:lineRule="auto"/>
        <w:rPr>
          <w:rFonts w:asciiTheme="minorHAnsi" w:eastAsia="Times New Roman" w:hAnsiTheme="minorHAnsi" w:cs="Arial"/>
        </w:rPr>
      </w:pPr>
      <w:r w:rsidRPr="00482F97">
        <w:rPr>
          <w:rFonts w:asciiTheme="minorHAnsi" w:eastAsia="Times New Roman" w:hAnsiTheme="minorHAnsi" w:cs="Arial"/>
        </w:rPr>
        <w:t>hohe Investitionen – Vorsteuer</w:t>
      </w:r>
      <w:r w:rsidR="00076670" w:rsidRPr="00482F97">
        <w:rPr>
          <w:rFonts w:asciiTheme="minorHAnsi" w:eastAsia="Times New Roman" w:hAnsiTheme="minorHAnsi" w:cs="Arial"/>
        </w:rPr>
        <w:t>–</w:t>
      </w:r>
      <w:r w:rsidRPr="00482F97">
        <w:rPr>
          <w:rFonts w:asciiTheme="minorHAnsi" w:eastAsia="Times New Roman" w:hAnsiTheme="minorHAnsi" w:cs="Arial"/>
        </w:rPr>
        <w:t xml:space="preserve"> Wechsel zur Regelbesteuerung</w:t>
      </w:r>
    </w:p>
    <w:p w14:paraId="712B812F" w14:textId="42B696A9" w:rsidR="00121FFA" w:rsidRPr="00482F97" w:rsidRDefault="00076670" w:rsidP="00121FFA">
      <w:pPr>
        <w:pBdr>
          <w:top w:val="dashed" w:sz="4" w:space="1" w:color="auto"/>
          <w:left w:val="dashed" w:sz="4" w:space="4" w:color="auto"/>
          <w:bottom w:val="dashed" w:sz="4" w:space="1" w:color="auto"/>
          <w:right w:val="dashed" w:sz="4" w:space="4" w:color="auto"/>
        </w:pBdr>
        <w:spacing w:before="120" w:after="120" w:line="240" w:lineRule="auto"/>
        <w:rPr>
          <w:rFonts w:asciiTheme="minorHAnsi" w:eastAsia="Times New Roman" w:hAnsiTheme="minorHAnsi" w:cs="Arial"/>
        </w:rPr>
      </w:pPr>
      <w:r w:rsidRPr="00482F97">
        <w:rPr>
          <w:rFonts w:asciiTheme="minorHAnsi" w:eastAsia="Times New Roman" w:hAnsiTheme="minorHAnsi" w:cs="Arial"/>
        </w:rPr>
        <w:t xml:space="preserve">Zahlenbeispiel </w:t>
      </w:r>
    </w:p>
    <w:p w14:paraId="2D07CD87" w14:textId="77777777" w:rsidR="00121FFA" w:rsidRPr="00482F97" w:rsidRDefault="00121FFA" w:rsidP="00121FFA">
      <w:pPr>
        <w:pBdr>
          <w:top w:val="dashed" w:sz="4" w:space="1" w:color="auto"/>
          <w:left w:val="dashed" w:sz="4" w:space="4" w:color="auto"/>
          <w:bottom w:val="dashed" w:sz="4" w:space="1" w:color="auto"/>
          <w:right w:val="dashed" w:sz="4" w:space="4" w:color="auto"/>
        </w:pBdr>
        <w:spacing w:before="120" w:after="120" w:line="240" w:lineRule="auto"/>
        <w:rPr>
          <w:rFonts w:asciiTheme="minorHAnsi" w:eastAsia="Times New Roman" w:hAnsiTheme="minorHAnsi" w:cs="Arial"/>
        </w:rPr>
      </w:pPr>
    </w:p>
    <w:p w14:paraId="1F648BC9" w14:textId="1F3F3520" w:rsidR="00121FFA" w:rsidRPr="00482F97" w:rsidRDefault="00121FFA" w:rsidP="00121FFA">
      <w:pPr>
        <w:pBdr>
          <w:top w:val="dashed" w:sz="4" w:space="1" w:color="auto"/>
          <w:left w:val="dashed" w:sz="4" w:space="4" w:color="auto"/>
          <w:bottom w:val="dashed" w:sz="4" w:space="1" w:color="auto"/>
          <w:right w:val="dashed" w:sz="4" w:space="4" w:color="auto"/>
        </w:pBdr>
        <w:spacing w:before="120" w:after="120" w:line="240" w:lineRule="auto"/>
        <w:rPr>
          <w:rFonts w:asciiTheme="minorHAnsi" w:eastAsia="Times New Roman" w:hAnsiTheme="minorHAnsi" w:cs="Times New Roman"/>
          <w:lang w:eastAsia="de-DE"/>
        </w:rPr>
      </w:pPr>
      <w:r w:rsidRPr="00482F97">
        <w:rPr>
          <w:rFonts w:eastAsia="Times New Roman" w:cs="Arial"/>
          <w:noProof/>
          <w:sz w:val="24"/>
          <w:lang w:eastAsia="de-DE"/>
        </w:rPr>
        <mc:AlternateContent>
          <mc:Choice Requires="wps">
            <w:drawing>
              <wp:anchor distT="0" distB="0" distL="114300" distR="114300" simplePos="0" relativeHeight="251671040" behindDoc="0" locked="0" layoutInCell="1" allowOverlap="1" wp14:anchorId="5A57850C" wp14:editId="36D54451">
                <wp:simplePos x="0" y="0"/>
                <wp:positionH relativeFrom="column">
                  <wp:posOffset>-593725</wp:posOffset>
                </wp:positionH>
                <wp:positionV relativeFrom="paragraph">
                  <wp:posOffset>108585</wp:posOffset>
                </wp:positionV>
                <wp:extent cx="510540" cy="457200"/>
                <wp:effectExtent l="0" t="0" r="3810" b="0"/>
                <wp:wrapNone/>
                <wp:docPr id="2" name="Textfeld 2" descr="Scherensymbo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0540" cy="457200"/>
                        </a:xfrm>
                        <a:prstGeom prst="rect">
                          <a:avLst/>
                        </a:prstGeom>
                        <a:solidFill>
                          <a:sysClr val="window" lastClr="FFFFFF"/>
                        </a:solidFill>
                        <a:ln w="6350">
                          <a:noFill/>
                        </a:ln>
                      </wps:spPr>
                      <wps:txbx>
                        <w:txbxContent>
                          <w:p w14:paraId="0114AA1C" w14:textId="77777777" w:rsidR="00F42772" w:rsidRPr="00402D73" w:rsidRDefault="00F42772" w:rsidP="00121FFA">
                            <w:pPr>
                              <w:rPr>
                                <w:sz w:val="48"/>
                              </w:rPr>
                            </w:pPr>
                            <w:r w:rsidRPr="00402D73">
                              <w:rPr>
                                <w:rFonts w:ascii="Calibri" w:hAnsi="Calibri"/>
                                <w:sz w:val="48"/>
                                <w:szCs w:val="48"/>
                              </w:rPr>
                              <w:sym w:font="Wingdings" w:char="F022"/>
                            </w:r>
                          </w:p>
                          <w:p w14:paraId="10CE955E" w14:textId="77777777" w:rsidR="00F42772" w:rsidRDefault="00F42772" w:rsidP="00121F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A57850C" id="Textfeld 2" o:spid="_x0000_s1039" type="#_x0000_t202" alt="Scherensymbol" style="position:absolute;margin-left:-46.75pt;margin-top:8.55pt;width:40.2pt;height:3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" fillcolor="window" stroked="f" strokeweight=".5pt">
                <v:path arrowok="t"/>
                <v:textbox>
                  <w:txbxContent>
                    <w:p w14:paraId="0114AA1C" w14:textId="77777777" w:rsidR="00F42772" w:rsidRPr="00402D73" w:rsidRDefault="00F42772" w:rsidP="00121FFA">
                      <w:pPr>
                        <w:rPr>
                          <w:sz w:val="48"/>
                        </w:rPr>
                      </w:pPr>
                      <w:r w:rsidRPr="00402D73">
                        <w:rPr>
                          <w:rFonts w:ascii="Calibri" w:hAnsi="Calibri"/>
                          <w:sz w:val="48"/>
                          <w:szCs w:val="48"/>
                        </w:rPr>
                        <w:sym w:font="Wingdings" w:char="F022"/>
                      </w:r>
                    </w:p>
                    <w:p w14:paraId="10CE955E" w14:textId="77777777" w:rsidR="00F42772" w:rsidRDefault="00F42772" w:rsidP="00121FFA"/>
                  </w:txbxContent>
                </v:textbox>
              </v:shape>
            </w:pict>
          </mc:Fallback>
        </mc:AlternateContent>
      </w:r>
    </w:p>
    <w:p w14:paraId="6F536C64" w14:textId="77777777" w:rsidR="00121FFA" w:rsidRPr="00482F97" w:rsidRDefault="00121FFA" w:rsidP="00121FFA">
      <w:pPr>
        <w:rPr>
          <w:rFonts w:asciiTheme="minorHAnsi" w:eastAsia="Times New Roman" w:hAnsiTheme="minorHAnsi" w:cs="Arial"/>
          <w:sz w:val="2"/>
        </w:rPr>
      </w:pPr>
    </w:p>
    <w:p w14:paraId="48982EF1" w14:textId="77777777" w:rsidR="003C257D" w:rsidRPr="00482F97" w:rsidRDefault="003C257D" w:rsidP="00121FFA">
      <w:pPr>
        <w:pBdr>
          <w:top w:val="dashed" w:sz="4" w:space="1" w:color="auto"/>
          <w:left w:val="dashed" w:sz="4" w:space="4" w:color="auto"/>
          <w:bottom w:val="dashed" w:sz="4" w:space="1" w:color="auto"/>
          <w:right w:val="dashed" w:sz="4" w:space="4" w:color="auto"/>
        </w:pBdr>
        <w:spacing w:before="120" w:after="120" w:line="240" w:lineRule="auto"/>
        <w:rPr>
          <w:rFonts w:asciiTheme="minorHAnsi" w:eastAsia="Times New Roman" w:hAnsiTheme="minorHAnsi" w:cs="Arial"/>
        </w:rPr>
      </w:pPr>
    </w:p>
    <w:p w14:paraId="2EE9CB6A" w14:textId="35F30F21" w:rsidR="00121FFA" w:rsidRPr="00482F97" w:rsidRDefault="00076670" w:rsidP="00121FFA">
      <w:pPr>
        <w:pBdr>
          <w:top w:val="dashed" w:sz="4" w:space="1" w:color="auto"/>
          <w:left w:val="dashed" w:sz="4" w:space="4" w:color="auto"/>
          <w:bottom w:val="dashed" w:sz="4" w:space="1" w:color="auto"/>
          <w:right w:val="dashed" w:sz="4" w:space="4" w:color="auto"/>
        </w:pBdr>
        <w:spacing w:before="120" w:after="120" w:line="240" w:lineRule="auto"/>
        <w:rPr>
          <w:rFonts w:asciiTheme="minorHAnsi" w:eastAsia="Times New Roman" w:hAnsiTheme="minorHAnsi" w:cs="Times New Roman"/>
          <w:lang w:eastAsia="de-DE"/>
        </w:rPr>
      </w:pPr>
      <w:r w:rsidRPr="00482F97">
        <w:rPr>
          <w:rFonts w:asciiTheme="minorHAnsi" w:eastAsia="Times New Roman" w:hAnsiTheme="minorHAnsi" w:cs="Arial"/>
        </w:rPr>
        <w:t>Folgen –</w:t>
      </w:r>
      <w:r w:rsidR="00121FFA" w:rsidRPr="00482F97">
        <w:rPr>
          <w:rFonts w:asciiTheme="minorHAnsi" w:eastAsia="Times New Roman" w:hAnsiTheme="minorHAnsi" w:cs="Arial"/>
        </w:rPr>
        <w:t xml:space="preserve"> Verzicht</w:t>
      </w:r>
    </w:p>
    <w:p w14:paraId="5A2D63D1" w14:textId="3673A352" w:rsidR="00121FFA" w:rsidRPr="00482F97" w:rsidRDefault="00076670" w:rsidP="00121FFA">
      <w:pPr>
        <w:pBdr>
          <w:top w:val="dashed" w:sz="4" w:space="1" w:color="auto"/>
          <w:left w:val="dashed" w:sz="4" w:space="4" w:color="auto"/>
          <w:bottom w:val="dashed" w:sz="4" w:space="1" w:color="auto"/>
          <w:right w:val="dashed" w:sz="4" w:space="4" w:color="auto"/>
        </w:pBdr>
        <w:spacing w:before="120" w:after="120" w:line="240" w:lineRule="auto"/>
        <w:rPr>
          <w:rFonts w:asciiTheme="minorHAnsi" w:eastAsia="Times New Roman" w:hAnsiTheme="minorHAnsi" w:cs="Arial"/>
        </w:rPr>
      </w:pPr>
      <w:r w:rsidRPr="00482F97">
        <w:rPr>
          <w:rFonts w:asciiTheme="minorHAnsi" w:eastAsia="Times New Roman" w:hAnsiTheme="minorHAnsi" w:cs="Times New Roman"/>
          <w:lang w:eastAsia="de-DE"/>
        </w:rPr>
        <w:t>Gründe –</w:t>
      </w:r>
      <w:r w:rsidR="00121FFA" w:rsidRPr="00482F97">
        <w:rPr>
          <w:rFonts w:asciiTheme="minorHAnsi" w:eastAsia="Times New Roman" w:hAnsiTheme="minorHAnsi" w:cs="Times New Roman"/>
          <w:lang w:eastAsia="de-DE"/>
        </w:rPr>
        <w:t xml:space="preserve"> Verzicht</w:t>
      </w:r>
    </w:p>
    <w:p w14:paraId="1A5B3F9D" w14:textId="687C7B2F" w:rsidR="00121FFA" w:rsidRPr="00482F97" w:rsidRDefault="00D54779" w:rsidP="00121FFA">
      <w:pPr>
        <w:pBdr>
          <w:top w:val="dashed" w:sz="4" w:space="1" w:color="auto"/>
          <w:left w:val="dashed" w:sz="4" w:space="4" w:color="auto"/>
          <w:bottom w:val="dashed" w:sz="4" w:space="1" w:color="auto"/>
          <w:right w:val="dashed" w:sz="4" w:space="4" w:color="auto"/>
        </w:pBdr>
        <w:spacing w:before="120" w:after="120" w:line="240" w:lineRule="auto"/>
        <w:rPr>
          <w:rFonts w:asciiTheme="minorHAnsi" w:eastAsia="Times New Roman" w:hAnsiTheme="minorHAnsi" w:cs="Times New Roman"/>
          <w:lang w:eastAsia="de-DE"/>
        </w:rPr>
      </w:pPr>
      <w:r w:rsidRPr="00482F97">
        <w:rPr>
          <w:rFonts w:asciiTheme="minorHAnsi" w:eastAsia="Times New Roman" w:hAnsiTheme="minorHAnsi" w:cs="Times New Roman"/>
          <w:lang w:eastAsia="de-DE"/>
        </w:rPr>
        <w:t xml:space="preserve">Kundinnen und </w:t>
      </w:r>
      <w:r w:rsidR="00076670" w:rsidRPr="00482F97">
        <w:rPr>
          <w:rFonts w:asciiTheme="minorHAnsi" w:eastAsia="Times New Roman" w:hAnsiTheme="minorHAnsi" w:cs="Times New Roman"/>
          <w:lang w:eastAsia="de-DE"/>
        </w:rPr>
        <w:t>Kunden –</w:t>
      </w:r>
      <w:r w:rsidR="00121FFA" w:rsidRPr="00482F97">
        <w:rPr>
          <w:rFonts w:asciiTheme="minorHAnsi" w:eastAsia="Times New Roman" w:hAnsiTheme="minorHAnsi" w:cs="Times New Roman"/>
          <w:lang w:eastAsia="de-DE"/>
        </w:rPr>
        <w:t xml:space="preserve"> vorsteuerabzugsberechtigte Unternehmer</w:t>
      </w:r>
    </w:p>
    <w:p w14:paraId="39A43916" w14:textId="4376BED6" w:rsidR="00121FFA" w:rsidRPr="00482F97" w:rsidRDefault="00121FFA" w:rsidP="00121FFA">
      <w:pPr>
        <w:pBdr>
          <w:top w:val="dashed" w:sz="4" w:space="1" w:color="auto"/>
          <w:left w:val="dashed" w:sz="4" w:space="4" w:color="auto"/>
          <w:bottom w:val="dashed" w:sz="4" w:space="1" w:color="auto"/>
          <w:right w:val="dashed" w:sz="4" w:space="4" w:color="auto"/>
        </w:pBdr>
        <w:spacing w:before="120" w:after="120" w:line="240" w:lineRule="auto"/>
        <w:rPr>
          <w:rFonts w:asciiTheme="minorHAnsi" w:eastAsia="Times New Roman" w:hAnsiTheme="minorHAnsi" w:cs="Times New Roman"/>
          <w:lang w:eastAsia="de-DE"/>
        </w:rPr>
      </w:pPr>
      <w:r w:rsidRPr="00482F97">
        <w:rPr>
          <w:rFonts w:asciiTheme="minorHAnsi" w:eastAsia="Times New Roman" w:hAnsiTheme="minorHAnsi" w:cs="Times New Roman"/>
          <w:lang w:eastAsia="de-DE"/>
        </w:rPr>
        <w:t xml:space="preserve">Auswirkung der Umsatzsteuer in den Rechnungen – Unternehmer </w:t>
      </w:r>
    </w:p>
    <w:p w14:paraId="6C2ECCAB" w14:textId="6EFD85FF" w:rsidR="00121FFA" w:rsidRPr="00482F97" w:rsidRDefault="00076670" w:rsidP="00121FFA">
      <w:pPr>
        <w:pBdr>
          <w:top w:val="dashed" w:sz="4" w:space="1" w:color="auto"/>
          <w:left w:val="dashed" w:sz="4" w:space="4" w:color="auto"/>
          <w:bottom w:val="dashed" w:sz="4" w:space="1" w:color="auto"/>
          <w:right w:val="dashed" w:sz="4" w:space="4" w:color="auto"/>
        </w:pBdr>
        <w:spacing w:before="120" w:after="120" w:line="240" w:lineRule="auto"/>
        <w:rPr>
          <w:rFonts w:asciiTheme="minorHAnsi" w:eastAsia="Times New Roman" w:hAnsiTheme="minorHAnsi" w:cs="Arial"/>
        </w:rPr>
      </w:pPr>
      <w:r w:rsidRPr="00482F97">
        <w:rPr>
          <w:rFonts w:asciiTheme="minorHAnsi" w:eastAsia="Times New Roman" w:hAnsiTheme="minorHAnsi" w:cs="Arial"/>
        </w:rPr>
        <w:t>hohe Investitionen – Vorsteuer –</w:t>
      </w:r>
      <w:r w:rsidR="00121FFA" w:rsidRPr="00482F97">
        <w:rPr>
          <w:rFonts w:asciiTheme="minorHAnsi" w:eastAsia="Times New Roman" w:hAnsiTheme="minorHAnsi" w:cs="Arial"/>
        </w:rPr>
        <w:t xml:space="preserve"> Wechsel zur Regelbesteuerung</w:t>
      </w:r>
    </w:p>
    <w:p w14:paraId="5A6EA77E" w14:textId="05FD9B54" w:rsidR="00121FFA" w:rsidRPr="00482F97" w:rsidRDefault="00076670" w:rsidP="00121FFA">
      <w:pPr>
        <w:pBdr>
          <w:top w:val="dashed" w:sz="4" w:space="1" w:color="auto"/>
          <w:left w:val="dashed" w:sz="4" w:space="4" w:color="auto"/>
          <w:bottom w:val="dashed" w:sz="4" w:space="1" w:color="auto"/>
          <w:right w:val="dashed" w:sz="4" w:space="4" w:color="auto"/>
        </w:pBdr>
        <w:spacing w:before="120" w:after="120" w:line="240" w:lineRule="auto"/>
        <w:rPr>
          <w:rFonts w:asciiTheme="minorHAnsi" w:eastAsia="Times New Roman" w:hAnsiTheme="minorHAnsi" w:cs="Arial"/>
        </w:rPr>
      </w:pPr>
      <w:r w:rsidRPr="00482F97">
        <w:rPr>
          <w:rFonts w:asciiTheme="minorHAnsi" w:eastAsia="Times New Roman" w:hAnsiTheme="minorHAnsi" w:cs="Arial"/>
        </w:rPr>
        <w:t>Zahlenbeispiel</w:t>
      </w:r>
    </w:p>
    <w:p w14:paraId="621C71DA" w14:textId="77777777" w:rsidR="00121FFA" w:rsidRPr="00482F97" w:rsidRDefault="00121FFA" w:rsidP="00121FFA">
      <w:pPr>
        <w:pBdr>
          <w:top w:val="dashed" w:sz="4" w:space="1" w:color="auto"/>
          <w:left w:val="dashed" w:sz="4" w:space="4" w:color="auto"/>
          <w:bottom w:val="dashed" w:sz="4" w:space="1" w:color="auto"/>
          <w:right w:val="dashed" w:sz="4" w:space="4" w:color="auto"/>
        </w:pBdr>
        <w:spacing w:before="120" w:after="120" w:line="240" w:lineRule="auto"/>
        <w:rPr>
          <w:rFonts w:asciiTheme="minorHAnsi" w:eastAsia="Times New Roman" w:hAnsiTheme="minorHAnsi" w:cs="Arial"/>
        </w:rPr>
      </w:pPr>
    </w:p>
    <w:p w14:paraId="7848934E" w14:textId="77777777" w:rsidR="00121FFA" w:rsidRPr="00482F97" w:rsidRDefault="00121FFA" w:rsidP="00121FFA">
      <w:pPr>
        <w:pBdr>
          <w:top w:val="dashed" w:sz="4" w:space="1" w:color="auto"/>
          <w:left w:val="dashed" w:sz="4" w:space="4" w:color="auto"/>
          <w:bottom w:val="dashed" w:sz="4" w:space="1" w:color="auto"/>
          <w:right w:val="dashed" w:sz="4" w:space="4" w:color="auto"/>
        </w:pBdr>
        <w:spacing w:before="120" w:after="120" w:line="240" w:lineRule="auto"/>
        <w:rPr>
          <w:rFonts w:asciiTheme="minorHAnsi" w:eastAsia="Times New Roman" w:hAnsiTheme="minorHAnsi" w:cs="Arial"/>
        </w:rPr>
      </w:pPr>
    </w:p>
    <w:p w14:paraId="5DE48910" w14:textId="5993936D" w:rsidR="00076670" w:rsidRPr="00482F97" w:rsidRDefault="00076670" w:rsidP="0041177C">
      <w:pPr>
        <w:pStyle w:val="LsLsungTextgrnfett"/>
        <w:rPr>
          <w:vanish w:val="0"/>
        </w:rPr>
      </w:pPr>
      <w:r w:rsidRPr="00482F97">
        <w:rPr>
          <w:vanish w:val="0"/>
        </w:rPr>
        <w:br w:type="page"/>
      </w:r>
    </w:p>
    <w:p w14:paraId="5C408571" w14:textId="45C89CD8" w:rsidR="00076670" w:rsidRPr="00482F97" w:rsidRDefault="00076670" w:rsidP="00680E59">
      <w:pPr>
        <w:pStyle w:val="LsLsungTextgrnfett"/>
        <w:rPr>
          <w:vanish w:val="0"/>
        </w:rPr>
      </w:pPr>
      <w:r w:rsidRPr="00482F97">
        <w:rPr>
          <w:vanish w:val="0"/>
        </w:rPr>
        <w:lastRenderedPageBreak/>
        <w:t>Zu Auftrag 4</w:t>
      </w:r>
      <w:r w:rsidR="0008730B" w:rsidRPr="00482F97">
        <w:rPr>
          <w:vanish w:val="0"/>
        </w:rPr>
        <w:t xml:space="preserve">: </w:t>
      </w:r>
      <w:r w:rsidRPr="00482F97">
        <w:rPr>
          <w:vanish w:val="0"/>
        </w:rPr>
        <w:t>vertiefte Vorbereitung des Beratungsgesprächs</w:t>
      </w:r>
    </w:p>
    <w:p w14:paraId="5DD9A409" w14:textId="77777777" w:rsidR="00680E59" w:rsidRPr="00482F97" w:rsidRDefault="00680E59" w:rsidP="00076670">
      <w:pPr>
        <w:pStyle w:val="LSLsungTextgrn"/>
        <w:rPr>
          <w:vanish w:val="0"/>
        </w:rPr>
      </w:pPr>
    </w:p>
    <w:p w14:paraId="324C353D" w14:textId="67EBD866" w:rsidR="00076670" w:rsidRPr="00482F97" w:rsidRDefault="00076670" w:rsidP="00076670">
      <w:pPr>
        <w:pStyle w:val="LSLsungTextgrn"/>
        <w:rPr>
          <w:vanish w:val="0"/>
        </w:rPr>
      </w:pPr>
      <w:r w:rsidRPr="00482F97">
        <w:rPr>
          <w:vanish w:val="0"/>
        </w:rPr>
        <w:t xml:space="preserve">Als </w:t>
      </w:r>
      <w:r w:rsidRPr="00482F97">
        <w:rPr>
          <w:b/>
          <w:vanish w:val="0"/>
        </w:rPr>
        <w:t>Binnendifferenzierung</w:t>
      </w:r>
      <w:r w:rsidRPr="00482F97">
        <w:rPr>
          <w:vanish w:val="0"/>
        </w:rPr>
        <w:t xml:space="preserve"> können </w:t>
      </w:r>
      <w:r w:rsidRPr="00482F97">
        <w:rPr>
          <w:b/>
          <w:vanish w:val="0"/>
        </w:rPr>
        <w:t>schnellen Schülerinnen und Schülern</w:t>
      </w:r>
      <w:r w:rsidRPr="00482F97">
        <w:rPr>
          <w:vanish w:val="0"/>
        </w:rPr>
        <w:t xml:space="preserve"> folgende Zusatzaufträge zur Auswahl gestellt werden, die mithilfe einer Internetrecherche erarbeitet werden können:</w:t>
      </w:r>
    </w:p>
    <w:p w14:paraId="30A3424C" w14:textId="7F8DA5BC" w:rsidR="00076670" w:rsidRPr="00482F97" w:rsidRDefault="00076670" w:rsidP="00076670">
      <w:pPr>
        <w:pStyle w:val="LSLsungTextgrn"/>
        <w:rPr>
          <w:vanish w:val="0"/>
        </w:rPr>
      </w:pPr>
    </w:p>
    <w:p w14:paraId="515D5A3E" w14:textId="23361502" w:rsidR="003C257D" w:rsidRPr="00482F97" w:rsidRDefault="003C257D" w:rsidP="003C257D">
      <w:pPr>
        <w:pStyle w:val="LSAuftrag"/>
      </w:pPr>
      <w:r w:rsidRPr="00482F97">
        <w:t>Bitte wählen Sie aus den nachfolgenden Aufträgen einen Auftrag aus, den Sie zur Vorbereitung des Beratungsgesprächs mit Frau Münster bearbeiten möchten:</w:t>
      </w:r>
    </w:p>
    <w:p w14:paraId="388A6C13" w14:textId="1F1CC722" w:rsidR="003C257D" w:rsidRPr="00482F97" w:rsidRDefault="003C257D" w:rsidP="003C257D">
      <w:pPr>
        <w:pStyle w:val="LSBalkengrau"/>
        <w:rPr>
          <w:rStyle w:val="Fett"/>
          <w:b/>
          <w:bCs w:val="0"/>
        </w:rPr>
      </w:pPr>
      <w:r w:rsidRPr="00482F97">
        <w:rPr>
          <w:rStyle w:val="Fett"/>
          <w:b/>
          <w:bCs w:val="0"/>
        </w:rPr>
        <w:t>Zusatzauf</w:t>
      </w:r>
      <w:r w:rsidRPr="00482F97">
        <w:rPr>
          <w:rStyle w:val="Fett"/>
          <w:b/>
        </w:rPr>
        <w:t>tr</w:t>
      </w:r>
      <w:r w:rsidRPr="00482F97">
        <w:rPr>
          <w:rStyle w:val="Fett"/>
          <w:b/>
          <w:bCs w:val="0"/>
        </w:rPr>
        <w:t>ag 1</w:t>
      </w:r>
    </w:p>
    <w:p w14:paraId="3A56B384" w14:textId="77777777" w:rsidR="003C257D" w:rsidRPr="00482F97" w:rsidRDefault="003C257D" w:rsidP="003C257D">
      <w:pPr>
        <w:pStyle w:val="LSAuftrag"/>
      </w:pPr>
      <w:r w:rsidRPr="00482F97">
        <w:t>Stellen Sie den Ablauf zur Beantragung des Verzichts dar.</w:t>
      </w:r>
    </w:p>
    <w:p w14:paraId="6C74DA8F" w14:textId="6B6DA3E8" w:rsidR="003C257D" w:rsidRPr="00482F97" w:rsidRDefault="003C257D" w:rsidP="003C257D">
      <w:pPr>
        <w:pStyle w:val="LSAuftragnummeriert"/>
        <w:numPr>
          <w:ilvl w:val="0"/>
          <w:numId w:val="0"/>
        </w:numPr>
        <w:ind w:left="473"/>
      </w:pPr>
    </w:p>
    <w:p w14:paraId="4182E084" w14:textId="386AC471" w:rsidR="003C257D" w:rsidRPr="00482F97" w:rsidRDefault="003C257D" w:rsidP="003C257D">
      <w:pPr>
        <w:pStyle w:val="LSBalkengrau"/>
        <w:rPr>
          <w:rStyle w:val="Fett"/>
          <w:b/>
          <w:bCs w:val="0"/>
        </w:rPr>
      </w:pPr>
      <w:r w:rsidRPr="00482F97">
        <w:rPr>
          <w:rStyle w:val="Fett"/>
          <w:b/>
          <w:bCs w:val="0"/>
        </w:rPr>
        <w:t>Zusatzauf</w:t>
      </w:r>
      <w:r w:rsidRPr="00482F97">
        <w:rPr>
          <w:rStyle w:val="Fett"/>
          <w:b/>
        </w:rPr>
        <w:t>tr</w:t>
      </w:r>
      <w:r w:rsidRPr="00482F97">
        <w:rPr>
          <w:rStyle w:val="Fett"/>
          <w:b/>
          <w:bCs w:val="0"/>
        </w:rPr>
        <w:t>ag 2</w:t>
      </w:r>
    </w:p>
    <w:p w14:paraId="3867EDE5" w14:textId="7583D35E" w:rsidR="003C257D" w:rsidRPr="00482F97" w:rsidRDefault="003C257D" w:rsidP="003C257D">
      <w:pPr>
        <w:pStyle w:val="LSAuftrag"/>
      </w:pPr>
      <w:r w:rsidRPr="00482F97">
        <w:t>Stellen Sie die notwendigen Tätigkeiten/Ereignisse in einem Zeitstrahl dar, die sich ergeben, wenn die Mandantin die Kleinunternehmerregelung in Anspruch nimmt und in den Folgejahren Grenzen überschritten (und dann ggf. wieder unterschritten) werden.</w:t>
      </w:r>
    </w:p>
    <w:p w14:paraId="202466E8" w14:textId="77777777" w:rsidR="00076670" w:rsidRPr="00482F97" w:rsidRDefault="00076670" w:rsidP="00076670">
      <w:pPr>
        <w:spacing w:after="0" w:line="240" w:lineRule="exact"/>
        <w:rPr>
          <w:rFonts w:eastAsia="Times New Roman" w:cs="Arial"/>
          <w:i/>
        </w:rPr>
      </w:pPr>
    </w:p>
    <w:p w14:paraId="22E92E3E" w14:textId="77777777" w:rsidR="00C557BB" w:rsidRPr="00482F97" w:rsidRDefault="00C557BB" w:rsidP="00680E59">
      <w:pPr>
        <w:pStyle w:val="LsLsungTextgrnfett"/>
        <w:rPr>
          <w:vanish w:val="0"/>
          <w:lang w:val="en-US"/>
        </w:rPr>
      </w:pPr>
    </w:p>
    <w:p w14:paraId="3FC8948F" w14:textId="63ADF051" w:rsidR="00076670" w:rsidRPr="00482F97" w:rsidRDefault="00ED19C1" w:rsidP="00680E59">
      <w:pPr>
        <w:pStyle w:val="LsLsungTextgrnfett"/>
        <w:rPr>
          <w:vanish w:val="0"/>
          <w:lang w:val="en-US"/>
        </w:rPr>
      </w:pPr>
      <w:r w:rsidRPr="00482F97">
        <w:rPr>
          <w:vanish w:val="0"/>
          <w:lang w:val="en-US"/>
        </w:rPr>
        <w:t>Z</w:t>
      </w:r>
      <w:r w:rsidR="00076670" w:rsidRPr="00482F97">
        <w:rPr>
          <w:vanish w:val="0"/>
          <w:lang w:val="en-US"/>
        </w:rPr>
        <w:t>u Auftrag 4: Rollenspielkarten</w:t>
      </w:r>
    </w:p>
    <w:p w14:paraId="2072EBE1" w14:textId="3599486E" w:rsidR="00680E59" w:rsidRPr="00482F97" w:rsidRDefault="00680E59" w:rsidP="00076670">
      <w:pPr>
        <w:pStyle w:val="LSLsungTextgrn"/>
        <w:rPr>
          <w:rFonts w:asciiTheme="minorHAnsi" w:hAnsiTheme="minorHAnsi" w:cs="Arial"/>
          <w:vanish w:val="0"/>
          <w:lang w:val="en-US"/>
        </w:rPr>
      </w:pPr>
    </w:p>
    <w:tbl>
      <w:tblPr>
        <w:tblpPr w:leftFromText="142" w:rightFromText="142" w:vertAnchor="text" w:horzAnchor="margin" w:tblpY="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Description w:val="Rollenspielkarte"/>
      </w:tblPr>
      <w:tblGrid>
        <w:gridCol w:w="6091"/>
        <w:gridCol w:w="3543"/>
      </w:tblGrid>
      <w:tr w:rsidR="00C557BB" w:rsidRPr="00482F97" w14:paraId="4D6200C7" w14:textId="77777777" w:rsidTr="00FF739D">
        <w:trPr>
          <w:trHeight w:val="540"/>
        </w:trPr>
        <w:tc>
          <w:tcPr>
            <w:tcW w:w="9634" w:type="dxa"/>
            <w:gridSpan w:val="2"/>
            <w:shd w:val="clear" w:color="auto" w:fill="F2F2F2" w:themeFill="background1" w:themeFillShade="F2"/>
            <w:vAlign w:val="center"/>
          </w:tcPr>
          <w:p w14:paraId="7EBA5529" w14:textId="77777777" w:rsidR="00C557BB" w:rsidRPr="00482F97" w:rsidRDefault="00C557BB" w:rsidP="00FF739D">
            <w:pPr>
              <w:spacing w:before="120" w:after="120"/>
              <w:rPr>
                <w:rFonts w:eastAsia="Times New Roman" w:cs="Arial"/>
                <w:noProof/>
                <w:lang w:val="en-US"/>
              </w:rPr>
            </w:pPr>
            <w:r w:rsidRPr="00482F97">
              <w:rPr>
                <w:rFonts w:eastAsia="Times New Roman" w:cs="Arial"/>
                <w:b/>
                <w:noProof/>
                <w:sz w:val="28"/>
                <w:szCs w:val="28"/>
                <w:lang w:val="en-US"/>
              </w:rPr>
              <w:t>R</w:t>
            </w:r>
            <w:r w:rsidRPr="00482F97">
              <w:rPr>
                <w:rFonts w:eastAsia="Times New Roman" w:cs="Arial"/>
                <w:b/>
                <w:noProof/>
                <w:lang w:val="en-US"/>
              </w:rPr>
              <w:t>OLLENSPIELKARTE</w:t>
            </w:r>
          </w:p>
        </w:tc>
      </w:tr>
      <w:tr w:rsidR="00C557BB" w:rsidRPr="00482F97" w14:paraId="364BA3B1" w14:textId="77777777" w:rsidTr="00FF739D">
        <w:trPr>
          <w:trHeight w:val="147"/>
        </w:trPr>
        <w:tc>
          <w:tcPr>
            <w:tcW w:w="6091" w:type="dxa"/>
            <w:shd w:val="clear" w:color="auto" w:fill="F2F2F2" w:themeFill="background1" w:themeFillShade="F2"/>
            <w:vAlign w:val="center"/>
          </w:tcPr>
          <w:p w14:paraId="43C4A7F0" w14:textId="77777777" w:rsidR="00C557BB" w:rsidRPr="00482F97" w:rsidRDefault="00C557BB" w:rsidP="00FF739D">
            <w:pPr>
              <w:spacing w:before="120" w:after="120" w:line="360" w:lineRule="auto"/>
              <w:rPr>
                <w:rFonts w:eastAsia="Times New Roman" w:cs="Arial"/>
                <w:b/>
                <w:noProof/>
                <w:lang w:val="en-US"/>
              </w:rPr>
            </w:pPr>
            <w:r w:rsidRPr="00482F97">
              <w:rPr>
                <w:rFonts w:eastAsia="Times New Roman" w:cs="Arial"/>
                <w:b/>
                <w:noProof/>
                <w:lang w:val="en-US"/>
              </w:rPr>
              <w:t xml:space="preserve">Beratungsanlass: </w:t>
            </w:r>
            <w:r w:rsidRPr="00482F97">
              <w:rPr>
                <w:rFonts w:eastAsia="Times New Roman" w:cs="Arial"/>
                <w:noProof/>
                <w:lang w:val="en-US"/>
              </w:rPr>
              <w:t xml:space="preserve">Kleinunternehmerregelung </w:t>
            </w:r>
          </w:p>
        </w:tc>
        <w:tc>
          <w:tcPr>
            <w:tcW w:w="3543" w:type="dxa"/>
            <w:shd w:val="clear" w:color="auto" w:fill="F2F2F2" w:themeFill="background1" w:themeFillShade="F2"/>
          </w:tcPr>
          <w:p w14:paraId="6A6B6D43" w14:textId="77777777" w:rsidR="00C557BB" w:rsidRPr="00482F97" w:rsidRDefault="00C557BB" w:rsidP="00FF739D">
            <w:pPr>
              <w:spacing w:before="120" w:after="120" w:line="360" w:lineRule="auto"/>
              <w:rPr>
                <w:rFonts w:eastAsia="Times New Roman" w:cs="Arial"/>
                <w:b/>
                <w:noProof/>
                <w:lang w:val="en-US"/>
              </w:rPr>
            </w:pPr>
            <w:r w:rsidRPr="00482F97">
              <w:rPr>
                <w:rFonts w:eastAsia="Times New Roman" w:cs="Arial"/>
                <w:b/>
                <w:noProof/>
                <w:lang w:val="en-US"/>
              </w:rPr>
              <w:t xml:space="preserve">Mandantin: </w:t>
            </w:r>
            <w:r w:rsidRPr="00482F97">
              <w:rPr>
                <w:rFonts w:eastAsia="Times New Roman" w:cs="Arial"/>
                <w:noProof/>
                <w:lang w:val="en-US"/>
              </w:rPr>
              <w:t>Frau Münster</w:t>
            </w:r>
          </w:p>
        </w:tc>
      </w:tr>
      <w:tr w:rsidR="00C557BB" w:rsidRPr="00482F97" w14:paraId="33D501DD" w14:textId="77777777" w:rsidTr="00FF739D">
        <w:trPr>
          <w:trHeight w:val="416"/>
        </w:trPr>
        <w:tc>
          <w:tcPr>
            <w:tcW w:w="9634" w:type="dxa"/>
            <w:gridSpan w:val="2"/>
            <w:shd w:val="clear" w:color="auto" w:fill="FFFFFF"/>
          </w:tcPr>
          <w:p w14:paraId="0ED39CEA" w14:textId="77777777" w:rsidR="00C557BB" w:rsidRPr="00482F97" w:rsidRDefault="00C557BB" w:rsidP="00FF739D">
            <w:pPr>
              <w:spacing w:after="0" w:line="276" w:lineRule="auto"/>
              <w:rPr>
                <w:rFonts w:eastAsia="Times New Roman" w:cs="Arial"/>
                <w:noProof/>
              </w:rPr>
            </w:pPr>
          </w:p>
          <w:p w14:paraId="673767CA" w14:textId="77777777" w:rsidR="00C557BB" w:rsidRPr="00482F97" w:rsidRDefault="00C557BB" w:rsidP="00FF739D">
            <w:pPr>
              <w:spacing w:after="0" w:line="276" w:lineRule="auto"/>
              <w:ind w:left="210"/>
              <w:rPr>
                <w:rFonts w:eastAsia="Times New Roman" w:cs="Times New Roman"/>
                <w:szCs w:val="20"/>
                <w:lang w:eastAsia="de-DE"/>
              </w:rPr>
            </w:pPr>
            <w:r w:rsidRPr="00482F97">
              <w:rPr>
                <w:rFonts w:eastAsia="Times New Roman" w:cs="Times New Roman"/>
                <w:szCs w:val="20"/>
                <w:lang w:eastAsia="de-DE"/>
              </w:rPr>
              <w:t xml:space="preserve">Sie haben einen Kiosk übernommen und werden demnächst den Kiosk wiedereröffnen. </w:t>
            </w:r>
          </w:p>
          <w:p w14:paraId="5395A5B8" w14:textId="77777777" w:rsidR="00C557BB" w:rsidRPr="00482F97" w:rsidRDefault="00C557BB" w:rsidP="00FF739D">
            <w:pPr>
              <w:spacing w:after="0" w:line="276" w:lineRule="auto"/>
              <w:ind w:left="210"/>
              <w:rPr>
                <w:rFonts w:eastAsia="Times New Roman" w:cs="Times New Roman"/>
                <w:szCs w:val="20"/>
                <w:lang w:eastAsia="de-DE"/>
              </w:rPr>
            </w:pPr>
            <w:r w:rsidRPr="00482F97">
              <w:rPr>
                <w:rFonts w:eastAsia="Times New Roman" w:cs="Times New Roman"/>
                <w:szCs w:val="20"/>
                <w:lang w:eastAsia="de-DE"/>
              </w:rPr>
              <w:t xml:space="preserve">Ihnen wurde vom bisherigen Betreiber des Kiosks mitgeteilt, dass er keine Umsatzsteuer an das Finanzamt bezahlen musste. Er sagte, das sei bei kleinen Unternehmen immer so. Sie sind verunsichert und können das nicht glauben. Sie wollen von Anfang an keine Fehler bei den steuerlichen Pflichten insbesondere bei der Umsatzsteuer machen. </w:t>
            </w:r>
          </w:p>
          <w:p w14:paraId="2F036EEB" w14:textId="77777777" w:rsidR="00C557BB" w:rsidRPr="00482F97" w:rsidRDefault="00C557BB" w:rsidP="00FF739D">
            <w:pPr>
              <w:spacing w:after="0" w:line="276" w:lineRule="auto"/>
              <w:rPr>
                <w:rFonts w:eastAsia="Times New Roman" w:cs="Times New Roman"/>
                <w:szCs w:val="20"/>
                <w:lang w:eastAsia="de-DE"/>
              </w:rPr>
            </w:pPr>
          </w:p>
          <w:p w14:paraId="31C2F681" w14:textId="77777777" w:rsidR="00C557BB" w:rsidRPr="00482F97" w:rsidRDefault="00C557BB" w:rsidP="00FF739D">
            <w:pPr>
              <w:spacing w:after="0" w:line="276" w:lineRule="auto"/>
              <w:ind w:left="209"/>
              <w:rPr>
                <w:rFonts w:eastAsia="Times New Roman" w:cs="Times New Roman"/>
                <w:szCs w:val="20"/>
                <w:lang w:eastAsia="de-DE"/>
              </w:rPr>
            </w:pPr>
            <w:r w:rsidRPr="00482F97">
              <w:rPr>
                <w:rFonts w:eastAsia="Times New Roman" w:cs="Times New Roman"/>
                <w:szCs w:val="20"/>
                <w:lang w:eastAsia="de-DE"/>
              </w:rPr>
              <w:t>Stellen Sie während des Gesprächs viele Fragen.</w:t>
            </w:r>
          </w:p>
          <w:p w14:paraId="1F777122" w14:textId="77777777" w:rsidR="00C557BB" w:rsidRPr="00482F97" w:rsidRDefault="00C557BB" w:rsidP="00FF739D">
            <w:pPr>
              <w:spacing w:after="0" w:line="276" w:lineRule="auto"/>
              <w:ind w:left="209"/>
              <w:rPr>
                <w:rFonts w:eastAsia="Times New Roman" w:cs="Times New Roman"/>
                <w:szCs w:val="20"/>
                <w:lang w:eastAsia="de-DE"/>
              </w:rPr>
            </w:pPr>
          </w:p>
          <w:p w14:paraId="443BD6A8" w14:textId="77777777" w:rsidR="00C557BB" w:rsidRPr="00482F97" w:rsidRDefault="00C557BB" w:rsidP="00FF739D">
            <w:pPr>
              <w:spacing w:after="0" w:line="276" w:lineRule="auto"/>
              <w:ind w:left="209"/>
              <w:rPr>
                <w:rFonts w:eastAsia="Times New Roman" w:cs="Times New Roman"/>
                <w:szCs w:val="20"/>
                <w:lang w:eastAsia="de-DE"/>
              </w:rPr>
            </w:pPr>
            <w:r w:rsidRPr="00482F97">
              <w:rPr>
                <w:rFonts w:eastAsia="Times New Roman" w:cs="Times New Roman"/>
                <w:szCs w:val="20"/>
                <w:lang w:eastAsia="de-DE"/>
              </w:rPr>
              <w:t xml:space="preserve">Informieren Sie sich insbesondere über die Abzugsmöglichkeit bei der bezahlten Umsatzsteuer aus Eingangsrechnungen, da Sie eventuell Neuanschaffungen tätigen möchten. </w:t>
            </w:r>
          </w:p>
          <w:p w14:paraId="46A6B270" w14:textId="77777777" w:rsidR="00C557BB" w:rsidRPr="00482F97" w:rsidRDefault="00C557BB" w:rsidP="00FF739D">
            <w:pPr>
              <w:spacing w:after="0" w:line="276" w:lineRule="auto"/>
              <w:ind w:left="209"/>
              <w:rPr>
                <w:rFonts w:eastAsia="Times New Roman" w:cs="Times New Roman"/>
                <w:szCs w:val="20"/>
                <w:lang w:eastAsia="de-DE"/>
              </w:rPr>
            </w:pPr>
          </w:p>
          <w:p w14:paraId="04185080" w14:textId="77777777" w:rsidR="00C557BB" w:rsidRPr="00482F97" w:rsidRDefault="00C557BB" w:rsidP="00FF739D">
            <w:pPr>
              <w:spacing w:after="0" w:line="276" w:lineRule="auto"/>
              <w:ind w:left="209"/>
              <w:rPr>
                <w:rFonts w:eastAsia="Times New Roman" w:cs="Arial"/>
                <w:noProof/>
              </w:rPr>
            </w:pPr>
          </w:p>
        </w:tc>
      </w:tr>
    </w:tbl>
    <w:p w14:paraId="1D0F3961" w14:textId="77777777" w:rsidR="00C557BB" w:rsidRPr="00BF3DF0" w:rsidRDefault="00C557BB" w:rsidP="00076670">
      <w:pPr>
        <w:pStyle w:val="LSLsungTextgrn"/>
        <w:rPr>
          <w:rFonts w:asciiTheme="minorHAnsi" w:hAnsiTheme="minorHAnsi" w:cs="Arial"/>
          <w:vanish w:val="0"/>
          <w:color w:val="auto"/>
          <w:lang w:val="en-US"/>
        </w:rPr>
      </w:pPr>
    </w:p>
    <w:p w14:paraId="547C64D9" w14:textId="77777777" w:rsidR="00C557BB" w:rsidRPr="00BF3DF0" w:rsidRDefault="00C557BB" w:rsidP="00076670">
      <w:pPr>
        <w:pStyle w:val="LSLsungTextgrn"/>
        <w:rPr>
          <w:rFonts w:asciiTheme="minorHAnsi" w:hAnsiTheme="minorHAnsi" w:cs="Arial"/>
          <w:vanish w:val="0"/>
          <w:color w:val="auto"/>
          <w:lang w:val="en-US"/>
        </w:rPr>
      </w:pPr>
      <w:r w:rsidRPr="00BF3DF0">
        <w:rPr>
          <w:rFonts w:asciiTheme="minorHAnsi" w:hAnsiTheme="minorHAnsi" w:cs="Arial"/>
          <w:vanish w:val="0"/>
          <w:color w:val="auto"/>
          <w:lang w:val="en-US"/>
        </w:rPr>
        <w:br w:type="page"/>
      </w:r>
    </w:p>
    <w:p w14:paraId="2F6385B8" w14:textId="77777777" w:rsidR="00C557BB" w:rsidRPr="00BF3DF0" w:rsidRDefault="00C557BB" w:rsidP="00076670">
      <w:pPr>
        <w:pStyle w:val="LSLsungTextgrn"/>
        <w:rPr>
          <w:rFonts w:asciiTheme="minorHAnsi" w:hAnsiTheme="minorHAnsi" w:cs="Arial"/>
          <w:vanish w:val="0"/>
          <w:color w:val="auto"/>
          <w:lang w:val="en-US"/>
        </w:rPr>
      </w:pPr>
    </w:p>
    <w:tbl>
      <w:tblPr>
        <w:tblpPr w:leftFromText="142" w:rightFromText="142" w:vertAnchor="text" w:horzAnchor="margin" w:tblpY="12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Description w:val="Rollenspielkarte"/>
      </w:tblPr>
      <w:tblGrid>
        <w:gridCol w:w="6091"/>
        <w:gridCol w:w="3543"/>
      </w:tblGrid>
      <w:tr w:rsidR="00076670" w:rsidRPr="00482F97" w14:paraId="22705B7D" w14:textId="77777777" w:rsidTr="00DE1757">
        <w:trPr>
          <w:trHeight w:val="540"/>
        </w:trPr>
        <w:tc>
          <w:tcPr>
            <w:tcW w:w="9634" w:type="dxa"/>
            <w:gridSpan w:val="2"/>
            <w:shd w:val="clear" w:color="auto" w:fill="F2F2F2" w:themeFill="background1" w:themeFillShade="F2"/>
            <w:vAlign w:val="center"/>
          </w:tcPr>
          <w:p w14:paraId="0CF808A5" w14:textId="77777777" w:rsidR="00076670" w:rsidRPr="00482F97" w:rsidRDefault="00076670" w:rsidP="00076670">
            <w:pPr>
              <w:spacing w:before="120" w:after="120"/>
              <w:rPr>
                <w:rFonts w:eastAsia="Times New Roman" w:cs="Arial"/>
                <w:noProof/>
                <w:lang w:val="en-US"/>
              </w:rPr>
            </w:pPr>
            <w:r w:rsidRPr="00482F97">
              <w:rPr>
                <w:rFonts w:eastAsia="Times New Roman" w:cs="Arial"/>
                <w:b/>
                <w:noProof/>
                <w:lang w:val="en-US"/>
              </w:rPr>
              <w:t>ROLLENSPIELKARTE</w:t>
            </w:r>
          </w:p>
        </w:tc>
      </w:tr>
      <w:tr w:rsidR="00076670" w:rsidRPr="00482F97" w14:paraId="3B70DF1D" w14:textId="77777777" w:rsidTr="00DE1757">
        <w:trPr>
          <w:trHeight w:val="147"/>
        </w:trPr>
        <w:tc>
          <w:tcPr>
            <w:tcW w:w="6091" w:type="dxa"/>
            <w:shd w:val="clear" w:color="auto" w:fill="F2F2F2" w:themeFill="background1" w:themeFillShade="F2"/>
            <w:vAlign w:val="center"/>
          </w:tcPr>
          <w:p w14:paraId="4B729111" w14:textId="77777777" w:rsidR="00076670" w:rsidRPr="00482F97" w:rsidRDefault="00076670" w:rsidP="00076670">
            <w:pPr>
              <w:spacing w:before="120" w:after="120" w:line="360" w:lineRule="auto"/>
              <w:rPr>
                <w:rFonts w:eastAsia="Times New Roman" w:cs="Arial"/>
                <w:b/>
                <w:noProof/>
                <w:lang w:val="en-US"/>
              </w:rPr>
            </w:pPr>
            <w:r w:rsidRPr="00482F97">
              <w:rPr>
                <w:rFonts w:eastAsia="Times New Roman" w:cs="Arial"/>
                <w:b/>
                <w:noProof/>
                <w:lang w:val="en-US"/>
              </w:rPr>
              <w:t xml:space="preserve">Beratungsanlass: </w:t>
            </w:r>
            <w:r w:rsidRPr="00482F97">
              <w:rPr>
                <w:rFonts w:eastAsia="Times New Roman" w:cs="Arial"/>
                <w:bCs/>
                <w:noProof/>
                <w:lang w:val="en-US"/>
              </w:rPr>
              <w:t>Kleinunternehmerregelung</w:t>
            </w:r>
          </w:p>
        </w:tc>
        <w:tc>
          <w:tcPr>
            <w:tcW w:w="3543" w:type="dxa"/>
            <w:shd w:val="clear" w:color="auto" w:fill="F2F2F2" w:themeFill="background1" w:themeFillShade="F2"/>
          </w:tcPr>
          <w:p w14:paraId="05341E08" w14:textId="77777777" w:rsidR="00076670" w:rsidRPr="00482F97" w:rsidRDefault="00076670" w:rsidP="00076670">
            <w:pPr>
              <w:spacing w:before="120" w:after="120" w:line="360" w:lineRule="auto"/>
              <w:rPr>
                <w:rFonts w:eastAsia="Times New Roman" w:cs="Arial"/>
                <w:noProof/>
                <w:lang w:val="en-US"/>
              </w:rPr>
            </w:pPr>
            <w:r w:rsidRPr="00482F97">
              <w:rPr>
                <w:rFonts w:eastAsia="Times New Roman" w:cs="Arial"/>
                <w:b/>
                <w:noProof/>
                <w:lang w:val="en-US"/>
              </w:rPr>
              <w:t>Auszubildende/r:</w:t>
            </w:r>
          </w:p>
        </w:tc>
      </w:tr>
      <w:tr w:rsidR="00076670" w:rsidRPr="00482F97" w14:paraId="645A1C47" w14:textId="77777777" w:rsidTr="00C557BB">
        <w:trPr>
          <w:trHeight w:val="1499"/>
        </w:trPr>
        <w:tc>
          <w:tcPr>
            <w:tcW w:w="9634" w:type="dxa"/>
            <w:gridSpan w:val="2"/>
            <w:shd w:val="clear" w:color="auto" w:fill="FFFFFF"/>
          </w:tcPr>
          <w:p w14:paraId="742C3CF0" w14:textId="77777777" w:rsidR="00076670" w:rsidRPr="00482F97" w:rsidRDefault="00076670" w:rsidP="00076670">
            <w:pPr>
              <w:spacing w:after="0" w:line="276" w:lineRule="auto"/>
              <w:rPr>
                <w:rFonts w:eastAsia="Times New Roman" w:cs="Arial"/>
                <w:noProof/>
              </w:rPr>
            </w:pPr>
          </w:p>
          <w:p w14:paraId="6E1896BC" w14:textId="77777777" w:rsidR="00076670" w:rsidRPr="00482F97" w:rsidRDefault="00076670" w:rsidP="00076670">
            <w:pPr>
              <w:spacing w:after="0" w:line="276" w:lineRule="auto"/>
              <w:ind w:left="206" w:right="1060"/>
              <w:rPr>
                <w:rFonts w:eastAsia="Times New Roman" w:cs="Arial"/>
                <w:noProof/>
              </w:rPr>
            </w:pPr>
            <w:r w:rsidRPr="00482F97">
              <w:rPr>
                <w:rFonts w:eastAsia="Times New Roman" w:cs="Arial"/>
                <w:noProof/>
              </w:rPr>
              <w:t>Führen Sie das Beratungsgespräch durch.</w:t>
            </w:r>
          </w:p>
          <w:p w14:paraId="18DB95C4" w14:textId="77777777" w:rsidR="003C257D" w:rsidRDefault="003C257D" w:rsidP="00C557BB">
            <w:pPr>
              <w:spacing w:after="0" w:line="276" w:lineRule="auto"/>
              <w:ind w:right="1060"/>
              <w:rPr>
                <w:rFonts w:eastAsia="Times New Roman" w:cs="Arial"/>
                <w:noProof/>
              </w:rPr>
            </w:pPr>
          </w:p>
          <w:p w14:paraId="374F8154" w14:textId="77777777" w:rsidR="00F42772" w:rsidRDefault="00F42772" w:rsidP="00C557BB">
            <w:pPr>
              <w:spacing w:after="0" w:line="276" w:lineRule="auto"/>
              <w:ind w:right="1060"/>
              <w:rPr>
                <w:rFonts w:eastAsia="Times New Roman" w:cs="Arial"/>
                <w:noProof/>
              </w:rPr>
            </w:pPr>
          </w:p>
          <w:p w14:paraId="692EB074" w14:textId="77777777" w:rsidR="00F42772" w:rsidRDefault="00F42772" w:rsidP="00C557BB">
            <w:pPr>
              <w:spacing w:after="0" w:line="276" w:lineRule="auto"/>
              <w:ind w:right="1060"/>
              <w:rPr>
                <w:rFonts w:eastAsia="Times New Roman" w:cs="Arial"/>
                <w:noProof/>
              </w:rPr>
            </w:pPr>
          </w:p>
          <w:p w14:paraId="5787A4E8" w14:textId="77777777" w:rsidR="00F42772" w:rsidRDefault="00F42772" w:rsidP="00C557BB">
            <w:pPr>
              <w:spacing w:after="0" w:line="276" w:lineRule="auto"/>
              <w:ind w:right="1060"/>
              <w:rPr>
                <w:rFonts w:eastAsia="Times New Roman" w:cs="Arial"/>
                <w:noProof/>
              </w:rPr>
            </w:pPr>
          </w:p>
          <w:p w14:paraId="3D79593B" w14:textId="77777777" w:rsidR="00F42772" w:rsidRDefault="00F42772" w:rsidP="00C557BB">
            <w:pPr>
              <w:spacing w:after="0" w:line="276" w:lineRule="auto"/>
              <w:ind w:right="1060"/>
              <w:rPr>
                <w:rFonts w:eastAsia="Times New Roman" w:cs="Arial"/>
                <w:noProof/>
              </w:rPr>
            </w:pPr>
          </w:p>
          <w:p w14:paraId="7F31C708" w14:textId="77777777" w:rsidR="00F42772" w:rsidRDefault="00F42772" w:rsidP="00C557BB">
            <w:pPr>
              <w:spacing w:after="0" w:line="276" w:lineRule="auto"/>
              <w:ind w:right="1060"/>
              <w:rPr>
                <w:rFonts w:eastAsia="Times New Roman" w:cs="Arial"/>
                <w:noProof/>
              </w:rPr>
            </w:pPr>
          </w:p>
          <w:p w14:paraId="1D800FE5" w14:textId="77777777" w:rsidR="00F42772" w:rsidRDefault="00F42772" w:rsidP="00C557BB">
            <w:pPr>
              <w:spacing w:after="0" w:line="276" w:lineRule="auto"/>
              <w:ind w:right="1060"/>
              <w:rPr>
                <w:rFonts w:eastAsia="Times New Roman" w:cs="Arial"/>
                <w:noProof/>
              </w:rPr>
            </w:pPr>
          </w:p>
          <w:p w14:paraId="2A02FE60" w14:textId="77777777" w:rsidR="00F42772" w:rsidRDefault="00F42772" w:rsidP="00C557BB">
            <w:pPr>
              <w:spacing w:after="0" w:line="276" w:lineRule="auto"/>
              <w:ind w:right="1060"/>
              <w:rPr>
                <w:rFonts w:eastAsia="Times New Roman" w:cs="Arial"/>
                <w:noProof/>
              </w:rPr>
            </w:pPr>
          </w:p>
          <w:p w14:paraId="13325F79" w14:textId="77777777" w:rsidR="00F42772" w:rsidRDefault="00F42772" w:rsidP="00C557BB">
            <w:pPr>
              <w:spacing w:after="0" w:line="276" w:lineRule="auto"/>
              <w:ind w:right="1060"/>
              <w:rPr>
                <w:rFonts w:eastAsia="Times New Roman" w:cs="Arial"/>
                <w:noProof/>
              </w:rPr>
            </w:pPr>
          </w:p>
          <w:p w14:paraId="1C89EBD3" w14:textId="77777777" w:rsidR="00F42772" w:rsidRDefault="00F42772" w:rsidP="00C557BB">
            <w:pPr>
              <w:spacing w:after="0" w:line="276" w:lineRule="auto"/>
              <w:ind w:right="1060"/>
              <w:rPr>
                <w:rFonts w:eastAsia="Times New Roman" w:cs="Arial"/>
                <w:noProof/>
              </w:rPr>
            </w:pPr>
          </w:p>
          <w:p w14:paraId="602AC87C" w14:textId="3AF678ED" w:rsidR="00F42772" w:rsidRPr="00482F97" w:rsidRDefault="00F42772" w:rsidP="00C557BB">
            <w:pPr>
              <w:spacing w:after="0" w:line="276" w:lineRule="auto"/>
              <w:ind w:right="1060"/>
              <w:rPr>
                <w:rFonts w:eastAsia="Times New Roman" w:cs="Arial"/>
                <w:noProof/>
              </w:rPr>
            </w:pPr>
          </w:p>
        </w:tc>
      </w:tr>
    </w:tbl>
    <w:p w14:paraId="0D8BA341" w14:textId="7C6EB9DC" w:rsidR="00121FFA" w:rsidRDefault="00121FFA" w:rsidP="0041177C">
      <w:pPr>
        <w:pStyle w:val="LsLsungTextgrnfett"/>
        <w:rPr>
          <w:vanish w:val="0"/>
        </w:rPr>
      </w:pPr>
    </w:p>
    <w:p w14:paraId="3EDD2CE6" w14:textId="77777777" w:rsidR="00F42772" w:rsidRPr="00482F97" w:rsidRDefault="00F42772" w:rsidP="0041177C">
      <w:pPr>
        <w:pStyle w:val="LsLsungTextgrnfett"/>
        <w:rPr>
          <w:vanish w:val="0"/>
        </w:rPr>
      </w:pPr>
    </w:p>
    <w:p w14:paraId="209A255A" w14:textId="26420538" w:rsidR="00292E09" w:rsidRPr="00482F97" w:rsidRDefault="003C257D" w:rsidP="00292E09">
      <w:pPr>
        <w:pStyle w:val="LsLsungTextgrnfett"/>
        <w:rPr>
          <w:vanish w:val="0"/>
        </w:rPr>
      </w:pPr>
      <w:r w:rsidRPr="00482F97">
        <w:rPr>
          <w:vanish w:val="0"/>
        </w:rPr>
        <w:t xml:space="preserve">Beobachtungsbogen </w:t>
      </w:r>
      <w:r w:rsidR="0002750F">
        <w:rPr>
          <w:vanish w:val="0"/>
        </w:rPr>
        <w:t>für die</w:t>
      </w:r>
      <w:r w:rsidR="00192BD7" w:rsidRPr="00482F97">
        <w:rPr>
          <w:vanish w:val="0"/>
        </w:rPr>
        <w:t xml:space="preserve"> </w:t>
      </w:r>
      <w:r w:rsidR="00292E09" w:rsidRPr="00482F97">
        <w:rPr>
          <w:vanish w:val="0"/>
        </w:rPr>
        <w:t>Phase des Kontrollierens im Ra</w:t>
      </w:r>
      <w:r w:rsidR="00C557BB" w:rsidRPr="00482F97">
        <w:rPr>
          <w:vanish w:val="0"/>
        </w:rPr>
        <w:t>hmen der vollständigen Handlung</w:t>
      </w:r>
    </w:p>
    <w:p w14:paraId="4A1216D0" w14:textId="77777777" w:rsidR="00C557BB" w:rsidRPr="00482F97" w:rsidRDefault="00C557BB" w:rsidP="00292E09">
      <w:pPr>
        <w:pStyle w:val="LsLsungTextgrnfett"/>
        <w:rPr>
          <w:vanish w:val="0"/>
        </w:rPr>
      </w:pPr>
    </w:p>
    <w:p w14:paraId="396F4EAE" w14:textId="405403DD" w:rsidR="00076670" w:rsidRDefault="00B84B8D" w:rsidP="00B174C0">
      <w:pPr>
        <w:pStyle w:val="LSLsungTextgrn"/>
        <w:rPr>
          <w:vanish w:val="0"/>
          <w:szCs w:val="24"/>
          <w:lang w:eastAsia="de-DE"/>
        </w:rPr>
      </w:pPr>
      <w:r w:rsidRPr="00482F97">
        <w:rPr>
          <w:vanish w:val="0"/>
          <w:lang w:eastAsia="de-DE"/>
        </w:rPr>
        <w:t xml:space="preserve">Die Schülerinnen und Schüler notieren ihre Beobachtungen zur Durchführung des </w:t>
      </w:r>
      <w:r w:rsidR="00076670" w:rsidRPr="00482F97">
        <w:rPr>
          <w:vanish w:val="0"/>
          <w:lang w:eastAsia="de-DE"/>
        </w:rPr>
        <w:t xml:space="preserve">Beratungsgesprächs </w:t>
      </w:r>
      <w:r w:rsidRPr="00482F97">
        <w:rPr>
          <w:vanish w:val="0"/>
          <w:lang w:eastAsia="de-DE"/>
        </w:rPr>
        <w:t>mit der Mandantin mithilfe eines</w:t>
      </w:r>
      <w:r w:rsidR="00076670" w:rsidRPr="00482F97">
        <w:rPr>
          <w:vanish w:val="0"/>
          <w:lang w:eastAsia="de-DE"/>
        </w:rPr>
        <w:t xml:space="preserve"> </w:t>
      </w:r>
      <w:r w:rsidR="00076670" w:rsidRPr="00482F97">
        <w:rPr>
          <w:b/>
          <w:vanish w:val="0"/>
          <w:lang w:eastAsia="de-DE"/>
        </w:rPr>
        <w:t>Beobachtungsbogen</w:t>
      </w:r>
      <w:r w:rsidR="00792CA4" w:rsidRPr="00482F97">
        <w:rPr>
          <w:b/>
          <w:vanish w:val="0"/>
          <w:lang w:eastAsia="de-DE"/>
        </w:rPr>
        <w:t>s</w:t>
      </w:r>
      <w:r w:rsidR="00076670" w:rsidRPr="00482F97">
        <w:rPr>
          <w:vanish w:val="0"/>
          <w:lang w:eastAsia="de-DE"/>
        </w:rPr>
        <w:t>.</w:t>
      </w:r>
      <w:r w:rsidRPr="00482F97">
        <w:rPr>
          <w:vanish w:val="0"/>
          <w:lang w:eastAsia="de-DE"/>
        </w:rPr>
        <w:t xml:space="preserve"> </w:t>
      </w:r>
      <w:r w:rsidR="00076670" w:rsidRPr="00482F97">
        <w:rPr>
          <w:vanish w:val="0"/>
          <w:lang w:eastAsia="de-DE"/>
        </w:rPr>
        <w:t>Im Kanzleiprofil liegt den Schülerinnen und Schülern der „Interne Beobachtungsbogen für die Bewertung von Gesprächen mit Mandantinnen und Mandanten (Kommunikationsregeln)“ vor. Dieser Beobachtung</w:t>
      </w:r>
      <w:r w:rsidR="002B0126">
        <w:rPr>
          <w:vanish w:val="0"/>
          <w:lang w:eastAsia="de-DE"/>
        </w:rPr>
        <w:t>sbogen ist bereits im</w:t>
      </w:r>
      <w:r w:rsidR="003C257D" w:rsidRPr="00482F97">
        <w:rPr>
          <w:vanish w:val="0"/>
          <w:lang w:eastAsia="de-DE"/>
        </w:rPr>
        <w:t xml:space="preserve"> Lernfeld </w:t>
      </w:r>
      <w:r w:rsidR="00076670" w:rsidRPr="00482F97">
        <w:rPr>
          <w:vanish w:val="0"/>
          <w:lang w:eastAsia="de-DE"/>
        </w:rPr>
        <w:t>4, Lernsituation 5 eingeführt worden.</w:t>
      </w:r>
      <w:r w:rsidR="00C557BB" w:rsidRPr="00482F97">
        <w:rPr>
          <w:vanish w:val="0"/>
          <w:lang w:eastAsia="de-DE"/>
        </w:rPr>
        <w:t xml:space="preserve"> </w:t>
      </w:r>
      <w:r w:rsidR="00076670" w:rsidRPr="00482F97">
        <w:rPr>
          <w:vanish w:val="0"/>
          <w:szCs w:val="24"/>
          <w:lang w:eastAsia="de-DE"/>
        </w:rPr>
        <w:t xml:space="preserve">Falls der Umfang und die Komplexität des Beobachtungsbogens weniger geübte Schülerinnen und Schüler überfordert, kann der Beobachtungsbogen gekürzt werden oder die Schülerinnen und Schüler beobachten (thementeilig) nur ausgewählte Aspekte. </w:t>
      </w:r>
    </w:p>
    <w:p w14:paraId="53C2CD49" w14:textId="001E7B7F" w:rsidR="00792CA4" w:rsidRPr="00482F97" w:rsidRDefault="00FF0AAA" w:rsidP="00B174C0">
      <w:pPr>
        <w:pStyle w:val="LSLsungTextgrn"/>
        <w:rPr>
          <w:vanish w:val="0"/>
          <w:szCs w:val="24"/>
          <w:lang w:eastAsia="de-DE"/>
        </w:rPr>
      </w:pPr>
      <w:r w:rsidRPr="00482F97">
        <w:rPr>
          <w:vanish w:val="0"/>
          <w:szCs w:val="24"/>
          <w:lang w:eastAsia="de-DE"/>
        </w:rPr>
        <w:t>Auf Basis des Beobachtungsbogens notieren d</w:t>
      </w:r>
      <w:r w:rsidR="00792CA4" w:rsidRPr="00482F97">
        <w:rPr>
          <w:vanish w:val="0"/>
          <w:szCs w:val="24"/>
          <w:lang w:eastAsia="de-DE"/>
        </w:rPr>
        <w:t xml:space="preserve">ie Schülerinnen und Schüler </w:t>
      </w:r>
      <w:r w:rsidRPr="00482F97">
        <w:rPr>
          <w:vanish w:val="0"/>
          <w:szCs w:val="24"/>
          <w:lang w:eastAsia="de-DE"/>
        </w:rPr>
        <w:t>mit einer Partnerin oder einem Partner 1</w:t>
      </w:r>
      <w:r w:rsidR="002B0126">
        <w:rPr>
          <w:vanish w:val="0"/>
          <w:szCs w:val="24"/>
          <w:lang w:eastAsia="de-DE"/>
        </w:rPr>
        <w:t xml:space="preserve"> </w:t>
      </w:r>
      <w:r w:rsidRPr="00482F97">
        <w:rPr>
          <w:vanish w:val="0"/>
          <w:szCs w:val="24"/>
          <w:lang w:eastAsia="de-DE"/>
        </w:rPr>
        <w:t>-</w:t>
      </w:r>
      <w:r w:rsidR="002B0126">
        <w:rPr>
          <w:vanish w:val="0"/>
          <w:szCs w:val="24"/>
          <w:lang w:eastAsia="de-DE"/>
        </w:rPr>
        <w:t xml:space="preserve"> </w:t>
      </w:r>
      <w:r w:rsidRPr="00482F97">
        <w:rPr>
          <w:vanish w:val="0"/>
          <w:szCs w:val="24"/>
          <w:lang w:eastAsia="de-DE"/>
        </w:rPr>
        <w:t xml:space="preserve">2 </w:t>
      </w:r>
      <w:r w:rsidR="00792CA4" w:rsidRPr="00482F97">
        <w:rPr>
          <w:vanish w:val="0"/>
          <w:szCs w:val="24"/>
          <w:lang w:eastAsia="de-DE"/>
        </w:rPr>
        <w:t>Verbesserungsvorschläge</w:t>
      </w:r>
      <w:r w:rsidRPr="00482F97">
        <w:rPr>
          <w:vanish w:val="0"/>
          <w:szCs w:val="24"/>
          <w:lang w:eastAsia="de-DE"/>
        </w:rPr>
        <w:t>. Sie</w:t>
      </w:r>
      <w:r w:rsidR="00792CA4" w:rsidRPr="00482F97">
        <w:rPr>
          <w:vanish w:val="0"/>
          <w:szCs w:val="24"/>
          <w:lang w:eastAsia="de-DE"/>
        </w:rPr>
        <w:t xml:space="preserve"> stellen diese Notizen der Schülerin oder dem Schüler zur Verfügung</w:t>
      </w:r>
      <w:r w:rsidRPr="00482F97">
        <w:rPr>
          <w:vanish w:val="0"/>
          <w:szCs w:val="24"/>
          <w:lang w:eastAsia="de-DE"/>
        </w:rPr>
        <w:t>,</w:t>
      </w:r>
      <w:r w:rsidR="00792CA4" w:rsidRPr="00482F97">
        <w:rPr>
          <w:vanish w:val="0"/>
          <w:szCs w:val="24"/>
          <w:lang w:eastAsia="de-DE"/>
        </w:rPr>
        <w:t xml:space="preserve"> die/der das Beratungsgespräch durchgeführt hat.</w:t>
      </w:r>
    </w:p>
    <w:p w14:paraId="184B3EAD" w14:textId="76BE0F2C" w:rsidR="00F000F2" w:rsidRPr="002B0126" w:rsidRDefault="00F000F2" w:rsidP="00B174C0">
      <w:pPr>
        <w:pStyle w:val="LSLsungTextgrn"/>
        <w:rPr>
          <w:vanish w:val="0"/>
          <w:szCs w:val="24"/>
          <w:lang w:eastAsia="de-DE"/>
        </w:rPr>
      </w:pPr>
    </w:p>
    <w:p w14:paraId="74590F15" w14:textId="1286D9E7" w:rsidR="000D7581" w:rsidRPr="002B0126" w:rsidRDefault="000D7581" w:rsidP="00B174C0">
      <w:pPr>
        <w:pStyle w:val="LSLsungTextgrn"/>
        <w:rPr>
          <w:vanish w:val="0"/>
          <w:szCs w:val="24"/>
          <w:lang w:eastAsia="de-DE"/>
        </w:rPr>
      </w:pPr>
    </w:p>
    <w:p w14:paraId="55C533FA" w14:textId="09D34831" w:rsidR="00F42772" w:rsidRPr="002B0126" w:rsidRDefault="00F42772" w:rsidP="00F42772">
      <w:pPr>
        <w:pStyle w:val="LSLsungTextgrn"/>
        <w:rPr>
          <w:b/>
          <w:vanish w:val="0"/>
        </w:rPr>
      </w:pPr>
      <w:r w:rsidRPr="002B0126">
        <w:rPr>
          <w:b/>
          <w:vanish w:val="0"/>
        </w:rPr>
        <w:t xml:space="preserve">Reflexionsmöglichkeit </w:t>
      </w:r>
      <w:r w:rsidR="0002750F">
        <w:rPr>
          <w:b/>
          <w:vanish w:val="0"/>
        </w:rPr>
        <w:t>für die</w:t>
      </w:r>
      <w:r w:rsidRPr="002B0126">
        <w:rPr>
          <w:b/>
          <w:vanish w:val="0"/>
        </w:rPr>
        <w:t xml:space="preserve"> Phase des Bewertens im Rahmen der vollständigen Handlung</w:t>
      </w:r>
    </w:p>
    <w:p w14:paraId="0967EE71" w14:textId="77777777" w:rsidR="00F42772" w:rsidRPr="002B0126" w:rsidRDefault="00F42772" w:rsidP="00F42772">
      <w:pPr>
        <w:pStyle w:val="LSLsungTextgrn"/>
        <w:rPr>
          <w:vanish w:val="0"/>
        </w:rPr>
      </w:pPr>
    </w:p>
    <w:p w14:paraId="733318C0" w14:textId="77777777" w:rsidR="00F42772" w:rsidRPr="002B0126" w:rsidRDefault="00F42772" w:rsidP="00F42772">
      <w:pPr>
        <w:pStyle w:val="LSLsungTextgrn"/>
        <w:rPr>
          <w:vanish w:val="0"/>
        </w:rPr>
      </w:pPr>
      <w:r w:rsidRPr="002B0126">
        <w:rPr>
          <w:vanish w:val="0"/>
        </w:rPr>
        <w:t xml:space="preserve">Arbeiten mit Satzanfängen (verbal oder schriftlich): </w:t>
      </w:r>
    </w:p>
    <w:p w14:paraId="0A496455" w14:textId="77777777" w:rsidR="00F42772" w:rsidRPr="002B0126" w:rsidRDefault="00F42772" w:rsidP="00F42772">
      <w:pPr>
        <w:pStyle w:val="LSLsungTextgrn"/>
        <w:rPr>
          <w:vanish w:val="0"/>
        </w:rPr>
      </w:pPr>
      <w:r w:rsidRPr="002B0126">
        <w:rPr>
          <w:vanish w:val="0"/>
        </w:rPr>
        <w:t>Die Lehrkraft gibt Satzanfänge vor, die von den Schülerinnen und Schülern vervollständigt werden müssen. Alternativ wählen die Schülerinnen und Schüler eine bestimmte Anzahl aus vorgegebenen Satzanfängen aus und vervollständigen diese.</w:t>
      </w:r>
    </w:p>
    <w:p w14:paraId="0A599437" w14:textId="77777777" w:rsidR="002B0126" w:rsidRDefault="002B0126" w:rsidP="00F42772">
      <w:pPr>
        <w:rPr>
          <w:rFonts w:ascii="Calibri" w:hAnsi="Calibri" w:cstheme="majorBidi"/>
          <w:bCs/>
          <w:i/>
          <w:color w:val="00B050"/>
          <w:kern w:val="2"/>
          <w14:ligatures w14:val="standardContextual"/>
        </w:rPr>
      </w:pPr>
    </w:p>
    <w:p w14:paraId="1C5E6AC3" w14:textId="3810C80F" w:rsidR="002B0126" w:rsidRDefault="00F42772" w:rsidP="00F42772">
      <w:pPr>
        <w:rPr>
          <w:rFonts w:ascii="Calibri" w:hAnsi="Calibri" w:cstheme="majorBidi"/>
          <w:bCs/>
          <w:i/>
          <w:color w:val="00B050"/>
          <w:kern w:val="2"/>
          <w14:ligatures w14:val="standardContextual"/>
        </w:rPr>
      </w:pPr>
      <w:r w:rsidRPr="00ED5D45">
        <w:rPr>
          <w:rFonts w:ascii="Calibri" w:hAnsi="Calibri" w:cstheme="majorBidi"/>
          <w:bCs/>
          <w:i/>
          <w:color w:val="00B050"/>
          <w:kern w:val="2"/>
          <w14:ligatures w14:val="standardContextual"/>
        </w:rPr>
        <w:t>Alternative: Sobald die Schülerinnen und Schüler mit dem Instrument vertraut sind, können sie die Satzanfänge auch selbst vorbereiten oder entscheiden, wie viele der von der Lehrkraft vorgegebenen Satzanfänge vervollständigt werden sollen.</w:t>
      </w:r>
    </w:p>
    <w:p w14:paraId="76D7B752" w14:textId="77777777" w:rsidR="002B0126" w:rsidRDefault="002B0126" w:rsidP="00F42772">
      <w:pPr>
        <w:rPr>
          <w:rFonts w:ascii="Calibri" w:hAnsi="Calibri" w:cstheme="majorBidi"/>
          <w:bCs/>
          <w:i/>
          <w:color w:val="00B050"/>
          <w:kern w:val="2"/>
          <w14:ligatures w14:val="standardContextual"/>
        </w:rPr>
        <w:sectPr w:rsidR="002B0126" w:rsidSect="004E0036">
          <w:headerReference w:type="default" r:id="rId25"/>
          <w:pgSz w:w="11906" w:h="16838" w:code="9"/>
          <w:pgMar w:top="851" w:right="1021" w:bottom="1383" w:left="1134" w:header="709" w:footer="567" w:gutter="0"/>
          <w:cols w:space="708"/>
          <w:docGrid w:linePitch="360"/>
        </w:sectPr>
      </w:pPr>
    </w:p>
    <w:p w14:paraId="23E4E49F" w14:textId="77777777" w:rsidR="00C557BB" w:rsidRPr="00F42772" w:rsidRDefault="00C557BB" w:rsidP="00C557BB">
      <w:pPr>
        <w:rPr>
          <w:b/>
          <w:sz w:val="24"/>
          <w:szCs w:val="24"/>
        </w:rPr>
      </w:pPr>
      <w:r w:rsidRPr="00F42772">
        <w:rPr>
          <w:b/>
          <w:sz w:val="24"/>
          <w:szCs w:val="24"/>
        </w:rPr>
        <w:lastRenderedPageBreak/>
        <w:t>Beispiele für Satzanfänge für die Reflexion</w:t>
      </w:r>
    </w:p>
    <w:p w14:paraId="1F237F0E" w14:textId="77777777" w:rsidR="00C557BB" w:rsidRPr="00F42772" w:rsidRDefault="00C557BB" w:rsidP="00C557BB">
      <w:pPr>
        <w:rPr>
          <w:sz w:val="24"/>
          <w:szCs w:val="24"/>
        </w:rPr>
      </w:pPr>
      <w:r w:rsidRPr="00F42772">
        <w:rPr>
          <w:sz w:val="24"/>
          <w:szCs w:val="24"/>
        </w:rPr>
        <w:t>Es war schwierig, …</w:t>
      </w:r>
    </w:p>
    <w:p w14:paraId="2FCE0704" w14:textId="77777777" w:rsidR="00C557BB" w:rsidRPr="00F42772" w:rsidRDefault="00C557BB" w:rsidP="00C557BB">
      <w:pPr>
        <w:rPr>
          <w:sz w:val="24"/>
          <w:szCs w:val="24"/>
        </w:rPr>
      </w:pPr>
      <w:r w:rsidRPr="00F42772">
        <w:rPr>
          <w:sz w:val="24"/>
          <w:szCs w:val="24"/>
        </w:rPr>
        <w:t>Es war leicht, …</w:t>
      </w:r>
    </w:p>
    <w:p w14:paraId="0DEFF082" w14:textId="77777777" w:rsidR="00C557BB" w:rsidRPr="00F42772" w:rsidRDefault="00C557BB" w:rsidP="00C557BB">
      <w:pPr>
        <w:rPr>
          <w:sz w:val="24"/>
          <w:szCs w:val="24"/>
        </w:rPr>
      </w:pPr>
      <w:r w:rsidRPr="00F42772">
        <w:rPr>
          <w:sz w:val="24"/>
          <w:szCs w:val="24"/>
        </w:rPr>
        <w:t>Es war anstrengend, …</w:t>
      </w:r>
    </w:p>
    <w:p w14:paraId="48EA6CB7" w14:textId="77777777" w:rsidR="00C557BB" w:rsidRPr="00F42772" w:rsidRDefault="00C557BB" w:rsidP="00C557BB">
      <w:pPr>
        <w:rPr>
          <w:sz w:val="24"/>
          <w:szCs w:val="24"/>
        </w:rPr>
      </w:pPr>
      <w:r w:rsidRPr="00F42772">
        <w:rPr>
          <w:sz w:val="24"/>
          <w:szCs w:val="24"/>
        </w:rPr>
        <w:t>Es war gut, …</w:t>
      </w:r>
    </w:p>
    <w:p w14:paraId="645978E0" w14:textId="77777777" w:rsidR="00C557BB" w:rsidRPr="00F42772" w:rsidRDefault="00C557BB" w:rsidP="00C557BB">
      <w:pPr>
        <w:rPr>
          <w:sz w:val="24"/>
          <w:szCs w:val="24"/>
        </w:rPr>
      </w:pPr>
      <w:r w:rsidRPr="00F42772">
        <w:rPr>
          <w:sz w:val="24"/>
          <w:szCs w:val="24"/>
        </w:rPr>
        <w:t>Es war …</w:t>
      </w:r>
    </w:p>
    <w:p w14:paraId="577F25C1" w14:textId="77777777" w:rsidR="00C557BB" w:rsidRPr="00F42772" w:rsidRDefault="00C557BB" w:rsidP="00C557BB">
      <w:pPr>
        <w:rPr>
          <w:sz w:val="24"/>
          <w:szCs w:val="24"/>
        </w:rPr>
      </w:pPr>
      <w:r w:rsidRPr="00F42772">
        <w:rPr>
          <w:sz w:val="24"/>
          <w:szCs w:val="24"/>
        </w:rPr>
        <w:t>Es ist mir schwergefallen …</w:t>
      </w:r>
    </w:p>
    <w:p w14:paraId="43D84B08" w14:textId="77777777" w:rsidR="00C557BB" w:rsidRPr="00F42772" w:rsidRDefault="00C557BB" w:rsidP="00C557BB">
      <w:pPr>
        <w:rPr>
          <w:sz w:val="24"/>
          <w:szCs w:val="24"/>
        </w:rPr>
      </w:pPr>
      <w:r w:rsidRPr="00F42772">
        <w:rPr>
          <w:sz w:val="24"/>
          <w:szCs w:val="24"/>
        </w:rPr>
        <w:t>Es ist mir leichtgefallen …</w:t>
      </w:r>
    </w:p>
    <w:p w14:paraId="7B3E807B" w14:textId="77777777" w:rsidR="00F42772" w:rsidRPr="002B0126" w:rsidRDefault="00F42772" w:rsidP="00F42772">
      <w:pPr>
        <w:pStyle w:val="LSLsungAbbildunggrn"/>
        <w:rPr>
          <w:vanish w:val="0"/>
          <w:color w:val="auto"/>
          <w:sz w:val="24"/>
          <w:szCs w:val="24"/>
        </w:rPr>
      </w:pPr>
    </w:p>
    <w:p w14:paraId="27D3ED64" w14:textId="77777777" w:rsidR="00F42772" w:rsidRPr="002B0126" w:rsidRDefault="00F42772" w:rsidP="00F42772">
      <w:pPr>
        <w:pStyle w:val="LSLsungAbbildunggrn"/>
        <w:rPr>
          <w:i w:val="0"/>
          <w:vanish w:val="0"/>
          <w:color w:val="auto"/>
          <w:sz w:val="20"/>
          <w:szCs w:val="20"/>
        </w:rPr>
      </w:pPr>
      <w:r w:rsidRPr="002B0126">
        <w:rPr>
          <w:i w:val="0"/>
          <w:vanish w:val="0"/>
          <w:color w:val="auto"/>
          <w:sz w:val="20"/>
          <w:szCs w:val="20"/>
        </w:rPr>
        <w:t>Quelle: Moodle-Kurs „Berufsfachliche Kompetenz – Berufsschule“, (Ministerium für Kultus, Jugend und Sport Baden-Württemberg, Referat 42, Februar 2023, CC BY NC 4.0), (Zugriff am 15.05.2024)</w:t>
      </w:r>
    </w:p>
    <w:p w14:paraId="0846CECD" w14:textId="286A1495" w:rsidR="00F42772" w:rsidRPr="002B0126" w:rsidRDefault="00F42772" w:rsidP="00F42772">
      <w:pPr>
        <w:rPr>
          <w:rFonts w:ascii="Calibri" w:hAnsi="Calibri" w:cstheme="majorBidi"/>
          <w:bCs/>
          <w:kern w:val="2"/>
          <w:sz w:val="20"/>
          <w:szCs w:val="20"/>
          <w14:ligatures w14:val="standardContextual"/>
        </w:rPr>
      </w:pPr>
    </w:p>
    <w:p w14:paraId="08A45A98" w14:textId="77777777" w:rsidR="002B0126" w:rsidRPr="00B86363" w:rsidRDefault="002B0126" w:rsidP="00F42772">
      <w:pPr>
        <w:rPr>
          <w:rFonts w:ascii="Calibri" w:hAnsi="Calibri" w:cstheme="majorBidi"/>
          <w:bCs/>
          <w:kern w:val="2"/>
          <w:sz w:val="20"/>
          <w:szCs w:val="20"/>
          <w14:ligatures w14:val="standardContextual"/>
        </w:rPr>
      </w:pPr>
    </w:p>
    <w:p w14:paraId="4393FA84" w14:textId="77777777" w:rsidR="00F42772" w:rsidRDefault="00F42772" w:rsidP="00F42772">
      <w:pPr>
        <w:spacing w:after="0" w:line="276" w:lineRule="auto"/>
        <w:rPr>
          <w:lang w:eastAsia="de-DE"/>
        </w:rPr>
        <w:sectPr w:rsidR="00F42772" w:rsidSect="004E0036">
          <w:pgSz w:w="11906" w:h="16838" w:code="9"/>
          <w:pgMar w:top="851" w:right="1021" w:bottom="1383" w:left="1134" w:header="709" w:footer="567" w:gutter="0"/>
          <w:cols w:space="708"/>
          <w:docGrid w:linePitch="360"/>
        </w:sectPr>
      </w:pPr>
    </w:p>
    <w:p w14:paraId="1F784E2A" w14:textId="658BE9C4" w:rsidR="00F42772" w:rsidRPr="00B86363" w:rsidRDefault="00F42772" w:rsidP="00F42772">
      <w:pPr>
        <w:spacing w:after="0" w:line="276" w:lineRule="auto"/>
        <w:rPr>
          <w:lang w:eastAsia="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Description w:val="Titel"/>
      </w:tblPr>
      <w:tblGrid>
        <w:gridCol w:w="2205"/>
        <w:gridCol w:w="7536"/>
      </w:tblGrid>
      <w:tr w:rsidR="00DB327F" w:rsidRPr="00BF3DF0" w14:paraId="7E2B2016" w14:textId="77777777" w:rsidTr="00BF3DF0">
        <w:trPr>
          <w:trHeight w:val="79"/>
          <w:jc w:val="center"/>
        </w:trPr>
        <w:tc>
          <w:tcPr>
            <w:tcW w:w="2206" w:type="dxa"/>
            <w:tcBorders>
              <w:left w:val="single" w:sz="4" w:space="0" w:color="auto"/>
              <w:bottom w:val="single" w:sz="4" w:space="0" w:color="auto"/>
              <w:right w:val="single" w:sz="4" w:space="0" w:color="auto"/>
            </w:tcBorders>
            <w:shd w:val="clear" w:color="auto" w:fill="FFFFFF" w:themeFill="background1"/>
            <w:vAlign w:val="center"/>
          </w:tcPr>
          <w:p w14:paraId="47D4099C" w14:textId="77777777" w:rsidR="00DB327F" w:rsidRPr="00BF3DF0" w:rsidRDefault="00DB327F" w:rsidP="00D862F8">
            <w:pPr>
              <w:pStyle w:val="LSAuftragEbene2"/>
              <w:numPr>
                <w:ilvl w:val="0"/>
                <w:numId w:val="0"/>
              </w:numPr>
              <w:spacing w:before="0" w:after="0" w:line="240" w:lineRule="auto"/>
              <w:jc w:val="both"/>
              <w:rPr>
                <w:rFonts w:cs="Times New Roman"/>
                <w:b/>
                <w:szCs w:val="24"/>
              </w:rPr>
            </w:pPr>
            <w:r w:rsidRPr="00BF3DF0">
              <w:rPr>
                <w:rFonts w:cs="Times New Roman"/>
                <w:b/>
                <w:szCs w:val="24"/>
              </w:rPr>
              <w:t>WST-LF06-LS11</w:t>
            </w:r>
          </w:p>
        </w:tc>
        <w:tc>
          <w:tcPr>
            <w:tcW w:w="7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8179D1" w14:textId="30BCF1AF" w:rsidR="00DB327F" w:rsidRPr="00BF3DF0" w:rsidRDefault="00DB327F" w:rsidP="00D862F8">
            <w:pPr>
              <w:pStyle w:val="tLernfeldKopf-Titel"/>
              <w:rPr>
                <w:sz w:val="22"/>
              </w:rPr>
            </w:pPr>
            <w:r w:rsidRPr="00BF3DF0">
              <w:rPr>
                <w:sz w:val="22"/>
              </w:rPr>
              <w:t>Umsatzsteuerliche Sonderfälle für Kleinunternehmer bearbeiten</w:t>
            </w:r>
            <w:r w:rsidR="00715829" w:rsidRPr="00BF3DF0">
              <w:rPr>
                <w:sz w:val="22"/>
              </w:rPr>
              <w:t xml:space="preserve"> </w:t>
            </w:r>
            <w:r w:rsidR="005A25F8" w:rsidRPr="00BF3DF0">
              <w:rPr>
                <w:sz w:val="22"/>
              </w:rPr>
              <w:t>–</w:t>
            </w:r>
            <w:r w:rsidR="00715829" w:rsidRPr="00BF3DF0">
              <w:rPr>
                <w:sz w:val="22"/>
              </w:rPr>
              <w:t xml:space="preserve"> Vertiefung</w:t>
            </w:r>
          </w:p>
        </w:tc>
      </w:tr>
    </w:tbl>
    <w:p w14:paraId="469653D0" w14:textId="77777777" w:rsidR="00DB327F" w:rsidRPr="00482F97" w:rsidRDefault="00DB327F" w:rsidP="00DB327F">
      <w:pPr>
        <w:pStyle w:val="LSBalkengrau"/>
        <w:rPr>
          <w:rStyle w:val="Fett"/>
          <w:rFonts w:ascii="Arial Fett" w:hAnsi="Arial Fett"/>
          <w:bCs w:val="0"/>
        </w:rPr>
      </w:pPr>
      <w:r w:rsidRPr="00482F97">
        <w:rPr>
          <w:rStyle w:val="Fett"/>
          <w:rFonts w:ascii="Arial Fett" w:hAnsi="Arial Fett"/>
          <w:bCs w:val="0"/>
        </w:rPr>
        <w:t>Situation</w:t>
      </w:r>
    </w:p>
    <w:p w14:paraId="21B83544" w14:textId="77777777" w:rsidR="005A25F8" w:rsidRPr="00482F97" w:rsidRDefault="00715829" w:rsidP="00DB327F">
      <w:pPr>
        <w:pStyle w:val="LSVertiefungText"/>
        <w:rPr>
          <w:vanish w:val="0"/>
        </w:rPr>
      </w:pPr>
      <w:r w:rsidRPr="00482F97">
        <w:rPr>
          <w:vanish w:val="0"/>
        </w:rPr>
        <w:t xml:space="preserve">Frau Münster war sehr dankbar für Ihr Beratungsgespräch. </w:t>
      </w:r>
    </w:p>
    <w:p w14:paraId="2C61B293" w14:textId="77777777" w:rsidR="005A25F8" w:rsidRPr="00482F97" w:rsidRDefault="005A25F8" w:rsidP="00DB327F">
      <w:pPr>
        <w:pStyle w:val="LSVertiefungText"/>
        <w:rPr>
          <w:vanish w:val="0"/>
        </w:rPr>
      </w:pPr>
    </w:p>
    <w:p w14:paraId="101A2B81" w14:textId="48CDD820" w:rsidR="00DB327F" w:rsidRPr="00482F97" w:rsidRDefault="00715829" w:rsidP="00DB327F">
      <w:pPr>
        <w:pStyle w:val="LSVertiefungText"/>
        <w:rPr>
          <w:vanish w:val="0"/>
        </w:rPr>
      </w:pPr>
      <w:r w:rsidRPr="00482F97">
        <w:rPr>
          <w:vanish w:val="0"/>
        </w:rPr>
        <w:t xml:space="preserve">Zu Hause hat sie noch einmal darüber nachgedacht und dabei sind ihr weitere Fragen zur Kleinunternehmerregelung eingefallen. Diese Fragen liegen </w:t>
      </w:r>
      <w:r w:rsidR="00DB327F" w:rsidRPr="00482F97">
        <w:rPr>
          <w:vanish w:val="0"/>
        </w:rPr>
        <w:t xml:space="preserve">Ihnen </w:t>
      </w:r>
      <w:r w:rsidRPr="00482F97">
        <w:rPr>
          <w:vanish w:val="0"/>
        </w:rPr>
        <w:t>in</w:t>
      </w:r>
      <w:r w:rsidR="00DB327F" w:rsidRPr="00482F97">
        <w:rPr>
          <w:vanish w:val="0"/>
        </w:rPr>
        <w:t xml:space="preserve"> eine</w:t>
      </w:r>
      <w:r w:rsidRPr="00482F97">
        <w:rPr>
          <w:vanish w:val="0"/>
        </w:rPr>
        <w:t>r</w:t>
      </w:r>
      <w:r w:rsidR="00DB327F" w:rsidRPr="00482F97">
        <w:rPr>
          <w:vanish w:val="0"/>
        </w:rPr>
        <w:t xml:space="preserve"> neue</w:t>
      </w:r>
      <w:r w:rsidRPr="00482F97">
        <w:rPr>
          <w:vanish w:val="0"/>
        </w:rPr>
        <w:t>n</w:t>
      </w:r>
      <w:r w:rsidR="00DB327F" w:rsidRPr="00482F97">
        <w:rPr>
          <w:vanish w:val="0"/>
        </w:rPr>
        <w:t xml:space="preserve"> E-Mail von Frau Münster vor. </w:t>
      </w:r>
    </w:p>
    <w:p w14:paraId="6EDA2A58" w14:textId="77777777" w:rsidR="00DB327F" w:rsidRPr="00482F97" w:rsidRDefault="00DB327F" w:rsidP="00B174C0">
      <w:pPr>
        <w:pStyle w:val="LSLsungTextgrn"/>
        <w:rPr>
          <w:rFonts w:ascii="Arial" w:hAnsi="Arial" w:cs="Arial"/>
          <w:b/>
          <w:i w:val="0"/>
          <w:vanish w:val="0"/>
          <w:color w:val="auto"/>
          <w:lang w:eastAsia="de-DE"/>
        </w:rPr>
      </w:pPr>
    </w:p>
    <w:p w14:paraId="69956DAE" w14:textId="77777777" w:rsidR="00B174C0" w:rsidRPr="00482F97" w:rsidRDefault="00B174C0" w:rsidP="00B174C0">
      <w:pPr>
        <w:pStyle w:val="LSBalkengrau"/>
        <w:rPr>
          <w:rStyle w:val="Fett"/>
          <w:rFonts w:cs="Arial"/>
          <w:b/>
          <w:color w:val="auto"/>
        </w:rPr>
      </w:pPr>
      <w:r w:rsidRPr="00482F97">
        <w:rPr>
          <w:rStyle w:val="Fett"/>
          <w:rFonts w:cs="Arial"/>
          <w:b/>
          <w:color w:val="auto"/>
        </w:rPr>
        <w:t>Auftrag</w:t>
      </w:r>
    </w:p>
    <w:p w14:paraId="5B575838" w14:textId="0470D7B3" w:rsidR="00076670" w:rsidRPr="00482F97" w:rsidRDefault="00076670" w:rsidP="00B174C0">
      <w:pPr>
        <w:pStyle w:val="LSAuftragnummeriert"/>
        <w:numPr>
          <w:ilvl w:val="0"/>
          <w:numId w:val="0"/>
        </w:numPr>
      </w:pPr>
      <w:r w:rsidRPr="00482F97">
        <w:t>Formulieren Sie e</w:t>
      </w:r>
      <w:r w:rsidR="00C557BB" w:rsidRPr="00482F97">
        <w:t xml:space="preserve">ine E-Mail als Antwort auf die </w:t>
      </w:r>
      <w:r w:rsidRPr="00482F97">
        <w:t>E-Mail von Frau Münster.</w:t>
      </w:r>
    </w:p>
    <w:p w14:paraId="511F07D2" w14:textId="77777777" w:rsidR="00F56738" w:rsidRPr="00482F97" w:rsidRDefault="00F56738" w:rsidP="00B174C0">
      <w:pPr>
        <w:pStyle w:val="LSAuftragnummeriert"/>
        <w:numPr>
          <w:ilvl w:val="0"/>
          <w:numId w:val="0"/>
        </w:numPr>
        <w:sectPr w:rsidR="00F56738" w:rsidRPr="00482F97" w:rsidSect="004E0036">
          <w:pgSz w:w="11906" w:h="16838" w:code="9"/>
          <w:pgMar w:top="851" w:right="1021" w:bottom="1383" w:left="1134" w:header="709" w:footer="567" w:gutter="0"/>
          <w:cols w:space="708"/>
          <w:docGrid w:linePitch="360"/>
        </w:sectPr>
      </w:pPr>
    </w:p>
    <w:p w14:paraId="4CE8149C" w14:textId="77777777" w:rsidR="00B174C0" w:rsidRPr="00482F97" w:rsidRDefault="00B174C0" w:rsidP="00B174C0">
      <w:pPr>
        <w:pStyle w:val="LSBalkengrau"/>
        <w:rPr>
          <w:rStyle w:val="Fett"/>
          <w:rFonts w:ascii="Arial Fett" w:hAnsi="Arial Fett"/>
          <w:bCs w:val="0"/>
        </w:rPr>
      </w:pPr>
      <w:r w:rsidRPr="00482F97">
        <w:rPr>
          <w:rStyle w:val="Fett"/>
          <w:rFonts w:ascii="Arial Fett" w:hAnsi="Arial Fett"/>
          <w:bCs w:val="0"/>
        </w:rPr>
        <w:lastRenderedPageBreak/>
        <w:t>Datenkranz</w:t>
      </w:r>
    </w:p>
    <w:tbl>
      <w:tblPr>
        <w:tblStyle w:val="Tabellenraster"/>
        <w:tblW w:w="9634" w:type="dxa"/>
        <w:tblCellMar>
          <w:top w:w="57" w:type="dxa"/>
          <w:bottom w:w="57" w:type="dxa"/>
        </w:tblCellMar>
        <w:tblLook w:val="01E0" w:firstRow="1" w:lastRow="1" w:firstColumn="1" w:lastColumn="1" w:noHBand="0" w:noVBand="0"/>
        <w:tblDescription w:val="neue E-Mail"/>
      </w:tblPr>
      <w:tblGrid>
        <w:gridCol w:w="1237"/>
        <w:gridCol w:w="8397"/>
      </w:tblGrid>
      <w:tr w:rsidR="00076670" w:rsidRPr="00482F97" w14:paraId="116C382A" w14:textId="77777777" w:rsidTr="00AC5420">
        <w:trPr>
          <w:trHeight w:val="227"/>
          <w:tblHeader/>
        </w:trPr>
        <w:tc>
          <w:tcPr>
            <w:tcW w:w="1237" w:type="dxa"/>
            <w:vAlign w:val="center"/>
          </w:tcPr>
          <w:p w14:paraId="7948842B" w14:textId="77777777" w:rsidR="00076670" w:rsidRPr="00482F97" w:rsidRDefault="00076670" w:rsidP="00DE1757">
            <w:pPr>
              <w:rPr>
                <w:rFonts w:asciiTheme="majorBidi" w:hAnsiTheme="majorBidi" w:cs="Times New Roman"/>
                <w:b/>
              </w:rPr>
            </w:pPr>
            <w:r w:rsidRPr="00482F97">
              <w:rPr>
                <w:rFonts w:asciiTheme="majorBidi" w:hAnsiTheme="majorBidi" w:cs="Times New Roman"/>
                <w:b/>
              </w:rPr>
              <w:t>Von:</w:t>
            </w:r>
          </w:p>
        </w:tc>
        <w:tc>
          <w:tcPr>
            <w:tcW w:w="8397" w:type="dxa"/>
            <w:vAlign w:val="center"/>
          </w:tcPr>
          <w:p w14:paraId="6E0358A2" w14:textId="77777777" w:rsidR="00076670" w:rsidRPr="00482F97" w:rsidRDefault="00076670" w:rsidP="00DE1757">
            <w:pPr>
              <w:rPr>
                <w:rFonts w:asciiTheme="majorBidi" w:hAnsiTheme="majorBidi" w:cs="Times New Roman"/>
              </w:rPr>
            </w:pPr>
            <w:r w:rsidRPr="00482F97">
              <w:rPr>
                <w:rFonts w:asciiTheme="majorBidi" w:hAnsiTheme="majorBidi" w:cs="Times New Roman"/>
              </w:rPr>
              <w:t>Eva.Muenster@e-online.de</w:t>
            </w:r>
          </w:p>
        </w:tc>
      </w:tr>
      <w:tr w:rsidR="00076670" w:rsidRPr="00482F97" w14:paraId="1DF0FE43" w14:textId="77777777" w:rsidTr="00AC5420">
        <w:trPr>
          <w:trHeight w:val="227"/>
          <w:tblHeader/>
        </w:trPr>
        <w:tc>
          <w:tcPr>
            <w:tcW w:w="1237" w:type="dxa"/>
            <w:vAlign w:val="center"/>
          </w:tcPr>
          <w:p w14:paraId="7FB359BA" w14:textId="77777777" w:rsidR="00076670" w:rsidRPr="00482F97" w:rsidRDefault="00076670" w:rsidP="00DE1757">
            <w:pPr>
              <w:rPr>
                <w:rFonts w:asciiTheme="majorBidi" w:hAnsiTheme="majorBidi" w:cs="Times New Roman"/>
                <w:b/>
              </w:rPr>
            </w:pPr>
            <w:r w:rsidRPr="00482F97">
              <w:rPr>
                <w:rFonts w:asciiTheme="majorBidi" w:hAnsiTheme="majorBidi" w:cs="Times New Roman"/>
                <w:b/>
              </w:rPr>
              <w:t>An:</w:t>
            </w:r>
          </w:p>
        </w:tc>
        <w:tc>
          <w:tcPr>
            <w:tcW w:w="8397" w:type="dxa"/>
            <w:vAlign w:val="center"/>
          </w:tcPr>
          <w:p w14:paraId="1E8636CC" w14:textId="77777777" w:rsidR="00076670" w:rsidRPr="00482F97" w:rsidRDefault="00076670" w:rsidP="00DE1757">
            <w:pPr>
              <w:rPr>
                <w:rFonts w:asciiTheme="majorBidi" w:hAnsiTheme="majorBidi" w:cs="Times New Roman"/>
              </w:rPr>
            </w:pPr>
            <w:r w:rsidRPr="00482F97">
              <w:rPr>
                <w:rFonts w:asciiTheme="majorBidi" w:hAnsiTheme="majorBidi" w:cs="Times New Roman"/>
                <w:lang w:val="fr-FR"/>
              </w:rPr>
              <w:t>info@LaubTan.de</w:t>
            </w:r>
          </w:p>
        </w:tc>
      </w:tr>
      <w:tr w:rsidR="00076670" w:rsidRPr="00482F97" w14:paraId="3F0C58E2" w14:textId="77777777" w:rsidTr="00AC5420">
        <w:trPr>
          <w:trHeight w:val="227"/>
          <w:tblHeader/>
        </w:trPr>
        <w:tc>
          <w:tcPr>
            <w:tcW w:w="1237" w:type="dxa"/>
            <w:vAlign w:val="center"/>
          </w:tcPr>
          <w:p w14:paraId="02FAF586" w14:textId="77777777" w:rsidR="00076670" w:rsidRPr="00482F97" w:rsidRDefault="00076670" w:rsidP="00DE1757">
            <w:pPr>
              <w:rPr>
                <w:rFonts w:asciiTheme="majorBidi" w:hAnsiTheme="majorBidi" w:cs="Times New Roman"/>
                <w:b/>
              </w:rPr>
            </w:pPr>
            <w:r w:rsidRPr="00482F97">
              <w:rPr>
                <w:rFonts w:asciiTheme="majorBidi" w:hAnsiTheme="majorBidi" w:cs="Times New Roman"/>
                <w:b/>
              </w:rPr>
              <w:t>Betreff:</w:t>
            </w:r>
          </w:p>
        </w:tc>
        <w:tc>
          <w:tcPr>
            <w:tcW w:w="8397" w:type="dxa"/>
            <w:vAlign w:val="center"/>
          </w:tcPr>
          <w:p w14:paraId="70A9D990" w14:textId="77777777" w:rsidR="00076670" w:rsidRPr="00482F97" w:rsidRDefault="00076670" w:rsidP="00DE1757">
            <w:pPr>
              <w:rPr>
                <w:rFonts w:asciiTheme="majorBidi" w:hAnsiTheme="majorBidi" w:cs="Times New Roman"/>
              </w:rPr>
            </w:pPr>
            <w:r w:rsidRPr="00482F97">
              <w:rPr>
                <w:rFonts w:asciiTheme="majorBidi" w:hAnsiTheme="majorBidi" w:cs="Times New Roman"/>
              </w:rPr>
              <w:t>offene Fragen zur Kleinunternehmerregelung</w:t>
            </w:r>
          </w:p>
        </w:tc>
      </w:tr>
      <w:tr w:rsidR="00076670" w:rsidRPr="00482F97" w14:paraId="2CA327C4" w14:textId="77777777" w:rsidTr="00DE1757">
        <w:trPr>
          <w:trHeight w:val="2683"/>
        </w:trPr>
        <w:tc>
          <w:tcPr>
            <w:tcW w:w="9634" w:type="dxa"/>
            <w:gridSpan w:val="2"/>
          </w:tcPr>
          <w:p w14:paraId="57BAB256" w14:textId="77777777" w:rsidR="00076670" w:rsidRPr="00482F97" w:rsidRDefault="00076670" w:rsidP="00F56738">
            <w:pPr>
              <w:suppressAutoHyphens/>
              <w:spacing w:before="120"/>
              <w:rPr>
                <w:rFonts w:asciiTheme="majorBidi" w:hAnsiTheme="majorBidi" w:cs="Times New Roman"/>
              </w:rPr>
            </w:pPr>
            <w:r w:rsidRPr="00482F97">
              <w:rPr>
                <w:rFonts w:asciiTheme="majorBidi" w:hAnsiTheme="majorBidi" w:cs="Times New Roman"/>
              </w:rPr>
              <w:t>Sehr geehrter Herr Lauber,</w:t>
            </w:r>
          </w:p>
          <w:p w14:paraId="4DE9DA99" w14:textId="77777777" w:rsidR="00076670" w:rsidRPr="00482F97" w:rsidRDefault="00076670" w:rsidP="00DE1757">
            <w:pPr>
              <w:suppressAutoHyphens/>
              <w:rPr>
                <w:rFonts w:asciiTheme="majorBidi" w:hAnsiTheme="majorBidi" w:cs="Times New Roman"/>
              </w:rPr>
            </w:pPr>
            <w:r w:rsidRPr="00482F97">
              <w:rPr>
                <w:rFonts w:asciiTheme="majorBidi" w:hAnsiTheme="majorBidi" w:cs="Times New Roman"/>
              </w:rPr>
              <w:t xml:space="preserve">zunächst möchte ich mich für das ausführliche Beratungsgespräch zur Kleinunternehmerregelung bedanken. </w:t>
            </w:r>
          </w:p>
          <w:p w14:paraId="3F42D543" w14:textId="77777777" w:rsidR="00076670" w:rsidRPr="00482F97" w:rsidRDefault="00076670" w:rsidP="00DE1757">
            <w:pPr>
              <w:suppressAutoHyphens/>
              <w:rPr>
                <w:rFonts w:asciiTheme="majorBidi" w:hAnsiTheme="majorBidi" w:cs="Times New Roman"/>
              </w:rPr>
            </w:pPr>
            <w:r w:rsidRPr="00482F97">
              <w:rPr>
                <w:rFonts w:asciiTheme="majorBidi" w:hAnsiTheme="majorBidi" w:cs="Times New Roman"/>
              </w:rPr>
              <w:t>Allerdings haben sich bei mir noch einige Fragen ergeben:</w:t>
            </w:r>
          </w:p>
          <w:p w14:paraId="42CF0BB9" w14:textId="157624D7" w:rsidR="00076670" w:rsidRPr="00482F97" w:rsidRDefault="00076670" w:rsidP="00DE1757">
            <w:pPr>
              <w:suppressAutoHyphens/>
              <w:rPr>
                <w:rFonts w:asciiTheme="majorBidi" w:hAnsiTheme="majorBidi" w:cs="Times New Roman"/>
              </w:rPr>
            </w:pPr>
            <w:r w:rsidRPr="00482F97">
              <w:rPr>
                <w:rFonts w:asciiTheme="majorBidi" w:hAnsiTheme="majorBidi" w:cs="Times New Roman"/>
              </w:rPr>
              <w:t>Wir hatten darüber gesprochen, dass ich aufgrund der anfangs hohen Vorsteuerbeträge eventuell auf die Kleinunternehmerregelung verzichten soll. Mir ist nicht klargeworden, wie das mit und ohne Verzicht in der Zukunft ablaufen wird. Vermutlich haben Sie es erwähnt, aber mir ist es teilweise schwer gefallen alle Einzelheiten zu verstehen oder in Erinnerung zu behalten.</w:t>
            </w:r>
          </w:p>
          <w:p w14:paraId="044C9387" w14:textId="77777777" w:rsidR="00076670" w:rsidRPr="00482F97" w:rsidRDefault="00076670" w:rsidP="00DE1757">
            <w:pPr>
              <w:suppressAutoHyphens/>
              <w:rPr>
                <w:rFonts w:asciiTheme="majorBidi" w:hAnsiTheme="majorBidi" w:cs="Times New Roman"/>
              </w:rPr>
            </w:pPr>
            <w:r w:rsidRPr="00482F97">
              <w:rPr>
                <w:rFonts w:asciiTheme="majorBidi" w:hAnsiTheme="majorBidi" w:cs="Times New Roman"/>
              </w:rPr>
              <w:t>Bedeutet es im Falle des Verzichts, dass ich dann zukünftig immer Umsatzsteuer abführen muss?</w:t>
            </w:r>
          </w:p>
          <w:p w14:paraId="702B5450" w14:textId="77777777" w:rsidR="00076670" w:rsidRPr="00482F97" w:rsidRDefault="00076670" w:rsidP="00DE1757">
            <w:pPr>
              <w:suppressAutoHyphens/>
              <w:rPr>
                <w:rFonts w:asciiTheme="majorBidi" w:hAnsiTheme="majorBidi" w:cs="Times New Roman"/>
              </w:rPr>
            </w:pPr>
            <w:r w:rsidRPr="00482F97">
              <w:rPr>
                <w:rFonts w:asciiTheme="majorBidi" w:hAnsiTheme="majorBidi" w:cs="Times New Roman"/>
              </w:rPr>
              <w:t>Für den Fall, dass ich nicht gleich die hohen Investitionskosten tätigen werde, habe ich auch eine Frage. In diesem Fall verzichte ich auf den Verzicht. Bedeutet das, dass ich dann immer Kleinunternehmerin sein werde oder ist es möglich auch später erst zu verzichten?</w:t>
            </w:r>
          </w:p>
          <w:p w14:paraId="60A88324" w14:textId="77777777" w:rsidR="00076670" w:rsidRPr="00482F97" w:rsidRDefault="00076670" w:rsidP="00DE1757">
            <w:pPr>
              <w:suppressAutoHyphens/>
              <w:rPr>
                <w:rFonts w:asciiTheme="majorBidi" w:hAnsiTheme="majorBidi" w:cs="Times New Roman"/>
              </w:rPr>
            </w:pPr>
            <w:r w:rsidRPr="00482F97">
              <w:rPr>
                <w:rFonts w:asciiTheme="majorBidi" w:hAnsiTheme="majorBidi" w:cs="Times New Roman"/>
              </w:rPr>
              <w:t>Was würde eigentlich passieren, wenn ich Kleinunternehmerin bin und dann in einem besonders guten Jahr die Umsatzgrenze von 22.000,00 Euro überschreite? Werde ich dann dauerhaft Umsatzsteuer abführen müssen oder kann ich später wieder Kleinunternehmerin werden?</w:t>
            </w:r>
          </w:p>
          <w:p w14:paraId="34BED3DB" w14:textId="77777777" w:rsidR="00076670" w:rsidRPr="00482F97" w:rsidRDefault="00076670" w:rsidP="00DE1757">
            <w:pPr>
              <w:suppressAutoHyphens/>
              <w:rPr>
                <w:rFonts w:asciiTheme="majorBidi" w:hAnsiTheme="majorBidi" w:cs="Times New Roman"/>
              </w:rPr>
            </w:pPr>
            <w:r w:rsidRPr="00482F97">
              <w:rPr>
                <w:rFonts w:asciiTheme="majorBidi" w:hAnsiTheme="majorBidi" w:cs="Times New Roman"/>
              </w:rPr>
              <w:t>Nach der Beantwortung dieser Fragen kann ich hoffentlich meine Entscheidung treffen und Ihnen bis zum nächsten Beratungstermin mitteilen.</w:t>
            </w:r>
          </w:p>
          <w:p w14:paraId="707976B3" w14:textId="77777777" w:rsidR="00546F82" w:rsidRPr="00482F97" w:rsidRDefault="00546F82" w:rsidP="00DE1757">
            <w:pPr>
              <w:suppressAutoHyphens/>
              <w:rPr>
                <w:rFonts w:asciiTheme="majorBidi" w:hAnsiTheme="majorBidi" w:cs="Times New Roman"/>
              </w:rPr>
            </w:pPr>
          </w:p>
          <w:p w14:paraId="70A22B8D" w14:textId="77777777" w:rsidR="00546F82" w:rsidRPr="00482F97" w:rsidRDefault="00546F82" w:rsidP="00546F82">
            <w:pPr>
              <w:suppressAutoHyphens/>
              <w:spacing w:after="0" w:line="240" w:lineRule="auto"/>
              <w:rPr>
                <w:rFonts w:asciiTheme="majorBidi" w:hAnsiTheme="majorBidi" w:cs="Times New Roman"/>
              </w:rPr>
            </w:pPr>
            <w:r w:rsidRPr="00482F97">
              <w:rPr>
                <w:rFonts w:asciiTheme="majorBidi" w:hAnsiTheme="majorBidi" w:cs="Times New Roman"/>
              </w:rPr>
              <w:t>Mit freundlichen Grüßen</w:t>
            </w:r>
          </w:p>
          <w:p w14:paraId="186DC1ED" w14:textId="77777777" w:rsidR="00546F82" w:rsidRPr="00482F97" w:rsidRDefault="00546F82" w:rsidP="00546F82">
            <w:pPr>
              <w:suppressAutoHyphens/>
              <w:spacing w:after="0" w:line="240" w:lineRule="auto"/>
              <w:rPr>
                <w:rFonts w:asciiTheme="majorBidi" w:hAnsiTheme="majorBidi" w:cs="Times New Roman"/>
              </w:rPr>
            </w:pPr>
          </w:p>
          <w:p w14:paraId="45B564C2" w14:textId="77777777" w:rsidR="00546F82" w:rsidRPr="00482F97" w:rsidRDefault="00546F82" w:rsidP="00546F82">
            <w:pPr>
              <w:suppressAutoHyphens/>
              <w:spacing w:after="0" w:line="240" w:lineRule="auto"/>
              <w:rPr>
                <w:rFonts w:asciiTheme="majorBidi" w:hAnsiTheme="majorBidi" w:cs="Times New Roman"/>
              </w:rPr>
            </w:pPr>
            <w:r w:rsidRPr="00482F97">
              <w:rPr>
                <w:rFonts w:asciiTheme="majorBidi" w:hAnsiTheme="majorBidi" w:cs="Times New Roman"/>
              </w:rPr>
              <w:t>Eva Münster</w:t>
            </w:r>
          </w:p>
          <w:p w14:paraId="5AE74123" w14:textId="77777777" w:rsidR="00546F82" w:rsidRPr="00482F97" w:rsidRDefault="00546F82" w:rsidP="00546F82">
            <w:pPr>
              <w:suppressAutoHyphens/>
              <w:spacing w:after="0" w:line="240" w:lineRule="auto"/>
              <w:rPr>
                <w:rFonts w:asciiTheme="majorBidi" w:hAnsiTheme="majorBidi" w:cs="Times New Roman"/>
              </w:rPr>
            </w:pPr>
          </w:p>
          <w:p w14:paraId="74BAD3AC" w14:textId="77777777" w:rsidR="00546F82" w:rsidRPr="00482F97" w:rsidRDefault="00546F82" w:rsidP="00546F82">
            <w:pPr>
              <w:suppressAutoHyphens/>
              <w:spacing w:after="0" w:line="240" w:lineRule="auto"/>
              <w:rPr>
                <w:rFonts w:asciiTheme="majorBidi" w:hAnsiTheme="majorBidi" w:cs="Times New Roman"/>
              </w:rPr>
            </w:pPr>
            <w:r w:rsidRPr="00482F97">
              <w:rPr>
                <w:rFonts w:asciiTheme="majorBidi" w:hAnsiTheme="majorBidi" w:cs="Times New Roman"/>
              </w:rPr>
              <w:t>Wallensteinstr. 15d</w:t>
            </w:r>
          </w:p>
          <w:p w14:paraId="3E576645" w14:textId="77777777" w:rsidR="00546F82" w:rsidRPr="00482F97" w:rsidRDefault="00546F82" w:rsidP="00546F82">
            <w:pPr>
              <w:suppressAutoHyphens/>
              <w:spacing w:after="0" w:line="240" w:lineRule="auto"/>
              <w:rPr>
                <w:rFonts w:asciiTheme="majorBidi" w:hAnsiTheme="majorBidi" w:cs="Times New Roman"/>
              </w:rPr>
            </w:pPr>
            <w:r w:rsidRPr="00482F97">
              <w:rPr>
                <w:rFonts w:asciiTheme="majorBidi" w:hAnsiTheme="majorBidi" w:cs="Times New Roman"/>
              </w:rPr>
              <w:t>70437 Stuttgart</w:t>
            </w:r>
          </w:p>
          <w:p w14:paraId="5161B680" w14:textId="39FB376A" w:rsidR="00076670" w:rsidRPr="00482F97" w:rsidRDefault="00546F82" w:rsidP="00546F82">
            <w:pPr>
              <w:suppressAutoHyphens/>
              <w:spacing w:after="0" w:line="240" w:lineRule="auto"/>
              <w:rPr>
                <w:rFonts w:asciiTheme="majorBidi" w:hAnsiTheme="majorBidi" w:cs="Times New Roman"/>
              </w:rPr>
            </w:pPr>
            <w:r w:rsidRPr="00482F97">
              <w:rPr>
                <w:rFonts w:asciiTheme="majorBidi" w:hAnsiTheme="majorBidi" w:cs="Times New Roman"/>
              </w:rPr>
              <w:t>0711 123456</w:t>
            </w:r>
          </w:p>
        </w:tc>
      </w:tr>
      <w:tr w:rsidR="00546F82" w:rsidRPr="00482F97" w14:paraId="22B5DF6C" w14:textId="77777777" w:rsidTr="00FE53C6">
        <w:trPr>
          <w:trHeight w:hRule="exact" w:val="397"/>
        </w:trPr>
        <w:tc>
          <w:tcPr>
            <w:tcW w:w="1237" w:type="dxa"/>
            <w:shd w:val="clear" w:color="auto" w:fill="D9D9D9" w:themeFill="background1" w:themeFillShade="D9"/>
            <w:vAlign w:val="center"/>
          </w:tcPr>
          <w:p w14:paraId="3BC3F6E6" w14:textId="77777777" w:rsidR="00546F82" w:rsidRPr="00482F97" w:rsidRDefault="00546F82" w:rsidP="00FE53C6">
            <w:pPr>
              <w:rPr>
                <w:rFonts w:asciiTheme="majorBidi" w:hAnsiTheme="majorBidi" w:cs="Times New Roman"/>
              </w:rPr>
            </w:pPr>
            <w:r w:rsidRPr="00482F97">
              <w:rPr>
                <w:rFonts w:asciiTheme="majorBidi" w:hAnsiTheme="majorBidi" w:cs="Times New Roman"/>
              </w:rPr>
              <w:t>Anhang:</w:t>
            </w:r>
          </w:p>
        </w:tc>
        <w:tc>
          <w:tcPr>
            <w:tcW w:w="8397" w:type="dxa"/>
            <w:vAlign w:val="center"/>
          </w:tcPr>
          <w:p w14:paraId="67E3A174" w14:textId="68C25109" w:rsidR="00546F82" w:rsidRPr="00482F97" w:rsidRDefault="00546F82" w:rsidP="00FE53C6">
            <w:pPr>
              <w:rPr>
                <w:rFonts w:asciiTheme="majorBidi" w:hAnsiTheme="majorBidi" w:cs="Times New Roman"/>
              </w:rPr>
            </w:pPr>
          </w:p>
        </w:tc>
      </w:tr>
    </w:tbl>
    <w:p w14:paraId="0A3946D3" w14:textId="18B056DF" w:rsidR="00267A1A" w:rsidRPr="00BF3DF0" w:rsidRDefault="00267A1A" w:rsidP="00B174C0">
      <w:pPr>
        <w:pStyle w:val="LSLsungTextgrn"/>
        <w:rPr>
          <w:vanish w:val="0"/>
          <w:color w:val="auto"/>
        </w:rPr>
      </w:pPr>
      <w:r w:rsidRPr="00BF3DF0">
        <w:rPr>
          <w:vanish w:val="0"/>
          <w:color w:val="auto"/>
        </w:rPr>
        <w:br w:type="page"/>
      </w:r>
    </w:p>
    <w:p w14:paraId="40016CBF" w14:textId="77777777" w:rsidR="00076670" w:rsidRPr="00482F97" w:rsidRDefault="00076670" w:rsidP="00B174C0">
      <w:pPr>
        <w:pStyle w:val="LSLsungTextgrn"/>
        <w:rPr>
          <w:vanish w:val="0"/>
        </w:rPr>
      </w:pPr>
    </w:p>
    <w:p w14:paraId="0EC588E9" w14:textId="6DDB0A05" w:rsidR="00DB327F" w:rsidRPr="00482F97" w:rsidRDefault="00DB327F" w:rsidP="00DB327F">
      <w:pPr>
        <w:pStyle w:val="LSLsungshinweisgrn"/>
        <w:rPr>
          <w:vanish w:val="0"/>
        </w:rPr>
      </w:pPr>
      <w:r w:rsidRPr="00482F97">
        <w:rPr>
          <w:vanish w:val="0"/>
        </w:rPr>
        <w:t>Lösungshinweis</w:t>
      </w:r>
    </w:p>
    <w:p w14:paraId="3552F591" w14:textId="0B3EF966" w:rsidR="00DB327F" w:rsidRPr="00482F97" w:rsidRDefault="00DB327F" w:rsidP="00DB327F">
      <w:pPr>
        <w:pStyle w:val="LSLsungTextgrn"/>
        <w:rPr>
          <w:vanish w:val="0"/>
        </w:rPr>
      </w:pPr>
      <w:r w:rsidRPr="00482F97">
        <w:rPr>
          <w:vanish w:val="0"/>
        </w:rPr>
        <w:t xml:space="preserve">Schülerinnen- und schülerindividuelle Formulierung der </w:t>
      </w:r>
      <w:r w:rsidR="00820783" w:rsidRPr="00482F97">
        <w:rPr>
          <w:vanish w:val="0"/>
        </w:rPr>
        <w:t>E-Mail,</w:t>
      </w:r>
      <w:r w:rsidRPr="00482F97">
        <w:rPr>
          <w:vanish w:val="0"/>
        </w:rPr>
        <w:t xml:space="preserve"> </w:t>
      </w:r>
      <w:r w:rsidR="00820783" w:rsidRPr="00482F97">
        <w:rPr>
          <w:vanish w:val="0"/>
        </w:rPr>
        <w:t>z. B.</w:t>
      </w:r>
    </w:p>
    <w:p w14:paraId="5523575F" w14:textId="0569C997" w:rsidR="00076670" w:rsidRPr="00482F97" w:rsidRDefault="00076670" w:rsidP="00B174C0">
      <w:pPr>
        <w:pStyle w:val="LSLsungTextgrn"/>
        <w:rPr>
          <w:vanish w:val="0"/>
        </w:rPr>
      </w:pPr>
    </w:p>
    <w:tbl>
      <w:tblPr>
        <w:tblStyle w:val="Tabellenraster"/>
        <w:tblW w:w="9634" w:type="dxa"/>
        <w:tblCellMar>
          <w:top w:w="57" w:type="dxa"/>
          <w:bottom w:w="57" w:type="dxa"/>
        </w:tblCellMar>
        <w:tblLook w:val="01E0" w:firstRow="1" w:lastRow="1" w:firstColumn="1" w:lastColumn="1" w:noHBand="0" w:noVBand="0"/>
        <w:tblDescription w:val="E-Mail Beispiel"/>
      </w:tblPr>
      <w:tblGrid>
        <w:gridCol w:w="1237"/>
        <w:gridCol w:w="8397"/>
      </w:tblGrid>
      <w:tr w:rsidR="00B174C0" w:rsidRPr="00482F97" w14:paraId="16BE7C29" w14:textId="77777777" w:rsidTr="00AC5420">
        <w:trPr>
          <w:trHeight w:val="227"/>
          <w:tblHeader/>
          <w:hidden w:val="0"/>
        </w:trPr>
        <w:tc>
          <w:tcPr>
            <w:tcW w:w="1237" w:type="dxa"/>
            <w:vAlign w:val="center"/>
          </w:tcPr>
          <w:p w14:paraId="47DBC20F" w14:textId="77777777" w:rsidR="00076670" w:rsidRPr="00482F97" w:rsidRDefault="00076670" w:rsidP="00B174C0">
            <w:pPr>
              <w:pStyle w:val="LSLsungTextgrn"/>
              <w:rPr>
                <w:rFonts w:asciiTheme="minorHAnsi" w:hAnsiTheme="minorHAnsi" w:cstheme="minorHAnsi"/>
                <w:vanish w:val="0"/>
              </w:rPr>
            </w:pPr>
            <w:r w:rsidRPr="00482F97">
              <w:rPr>
                <w:rFonts w:asciiTheme="minorHAnsi" w:hAnsiTheme="minorHAnsi" w:cstheme="minorHAnsi"/>
                <w:vanish w:val="0"/>
              </w:rPr>
              <w:t>Von:</w:t>
            </w:r>
          </w:p>
        </w:tc>
        <w:tc>
          <w:tcPr>
            <w:tcW w:w="8397" w:type="dxa"/>
            <w:vAlign w:val="center"/>
          </w:tcPr>
          <w:p w14:paraId="54B09E87" w14:textId="77777777" w:rsidR="00076670" w:rsidRPr="00482F97" w:rsidRDefault="00076670" w:rsidP="00B174C0">
            <w:pPr>
              <w:pStyle w:val="LSLsungTextgrn"/>
              <w:rPr>
                <w:rFonts w:asciiTheme="minorHAnsi" w:hAnsiTheme="minorHAnsi" w:cstheme="minorHAnsi"/>
                <w:iCs/>
                <w:vanish w:val="0"/>
              </w:rPr>
            </w:pPr>
            <w:r w:rsidRPr="00482F97">
              <w:rPr>
                <w:rFonts w:asciiTheme="minorHAnsi" w:hAnsiTheme="minorHAnsi" w:cstheme="minorHAnsi"/>
                <w:iCs/>
                <w:vanish w:val="0"/>
                <w:lang w:val="fr-FR"/>
              </w:rPr>
              <w:t>info@LaubTan.de</w:t>
            </w:r>
          </w:p>
        </w:tc>
      </w:tr>
      <w:tr w:rsidR="00B174C0" w:rsidRPr="00482F97" w14:paraId="303D8576" w14:textId="77777777" w:rsidTr="00DE1757">
        <w:trPr>
          <w:trHeight w:val="227"/>
          <w:hidden w:val="0"/>
        </w:trPr>
        <w:tc>
          <w:tcPr>
            <w:tcW w:w="1237" w:type="dxa"/>
            <w:vAlign w:val="center"/>
          </w:tcPr>
          <w:p w14:paraId="24ADDF94" w14:textId="77777777" w:rsidR="00076670" w:rsidRPr="00482F97" w:rsidRDefault="00076670" w:rsidP="00B174C0">
            <w:pPr>
              <w:pStyle w:val="LSLsungTextgrn"/>
              <w:rPr>
                <w:rFonts w:asciiTheme="minorHAnsi" w:hAnsiTheme="minorHAnsi" w:cstheme="minorHAnsi"/>
                <w:vanish w:val="0"/>
              </w:rPr>
            </w:pPr>
            <w:r w:rsidRPr="00482F97">
              <w:rPr>
                <w:rFonts w:asciiTheme="minorHAnsi" w:hAnsiTheme="minorHAnsi" w:cstheme="minorHAnsi"/>
                <w:vanish w:val="0"/>
              </w:rPr>
              <w:t>An:</w:t>
            </w:r>
          </w:p>
        </w:tc>
        <w:tc>
          <w:tcPr>
            <w:tcW w:w="8397" w:type="dxa"/>
            <w:vAlign w:val="center"/>
          </w:tcPr>
          <w:p w14:paraId="3D66EA76" w14:textId="77777777" w:rsidR="00076670" w:rsidRPr="00482F97" w:rsidRDefault="00076670" w:rsidP="00B174C0">
            <w:pPr>
              <w:pStyle w:val="LSLsungTextgrn"/>
              <w:rPr>
                <w:rFonts w:asciiTheme="minorHAnsi" w:hAnsiTheme="minorHAnsi" w:cstheme="minorHAnsi"/>
                <w:iCs/>
                <w:vanish w:val="0"/>
              </w:rPr>
            </w:pPr>
            <w:r w:rsidRPr="00482F97">
              <w:rPr>
                <w:rFonts w:asciiTheme="minorHAnsi" w:hAnsiTheme="minorHAnsi" w:cstheme="minorHAnsi"/>
                <w:iCs/>
                <w:vanish w:val="0"/>
              </w:rPr>
              <w:t xml:space="preserve">Eva.Muenster@e-online.de </w:t>
            </w:r>
          </w:p>
        </w:tc>
      </w:tr>
      <w:tr w:rsidR="00B174C0" w:rsidRPr="00482F97" w14:paraId="440F6AF1" w14:textId="77777777" w:rsidTr="00DE1757">
        <w:trPr>
          <w:trHeight w:val="227"/>
          <w:hidden w:val="0"/>
        </w:trPr>
        <w:tc>
          <w:tcPr>
            <w:tcW w:w="1237" w:type="dxa"/>
            <w:vAlign w:val="center"/>
          </w:tcPr>
          <w:p w14:paraId="4335DC7B" w14:textId="77777777" w:rsidR="00076670" w:rsidRPr="00482F97" w:rsidRDefault="00076670" w:rsidP="00B174C0">
            <w:pPr>
              <w:pStyle w:val="LSLsungTextgrn"/>
              <w:rPr>
                <w:rFonts w:asciiTheme="minorHAnsi" w:hAnsiTheme="minorHAnsi" w:cstheme="minorHAnsi"/>
                <w:vanish w:val="0"/>
              </w:rPr>
            </w:pPr>
            <w:r w:rsidRPr="00482F97">
              <w:rPr>
                <w:rFonts w:asciiTheme="minorHAnsi" w:hAnsiTheme="minorHAnsi" w:cstheme="minorHAnsi"/>
                <w:vanish w:val="0"/>
              </w:rPr>
              <w:t>Cc:</w:t>
            </w:r>
          </w:p>
        </w:tc>
        <w:tc>
          <w:tcPr>
            <w:tcW w:w="8397" w:type="dxa"/>
            <w:vAlign w:val="center"/>
          </w:tcPr>
          <w:p w14:paraId="045821A5" w14:textId="77777777" w:rsidR="00076670" w:rsidRPr="00482F97" w:rsidRDefault="00076670" w:rsidP="00B174C0">
            <w:pPr>
              <w:pStyle w:val="LSLsungTextgrn"/>
              <w:rPr>
                <w:rFonts w:asciiTheme="minorHAnsi" w:hAnsiTheme="minorHAnsi" w:cstheme="minorHAnsi"/>
                <w:iCs/>
                <w:vanish w:val="0"/>
              </w:rPr>
            </w:pPr>
          </w:p>
        </w:tc>
      </w:tr>
      <w:tr w:rsidR="00B174C0" w:rsidRPr="00482F97" w14:paraId="06E5191D" w14:textId="77777777" w:rsidTr="00DE1757">
        <w:trPr>
          <w:trHeight w:val="227"/>
          <w:hidden w:val="0"/>
        </w:trPr>
        <w:tc>
          <w:tcPr>
            <w:tcW w:w="1237" w:type="dxa"/>
            <w:vAlign w:val="center"/>
          </w:tcPr>
          <w:p w14:paraId="1E867BA4" w14:textId="77777777" w:rsidR="00076670" w:rsidRPr="00482F97" w:rsidRDefault="00076670" w:rsidP="00B174C0">
            <w:pPr>
              <w:pStyle w:val="LSLsungTextgrn"/>
              <w:rPr>
                <w:rFonts w:asciiTheme="minorHAnsi" w:hAnsiTheme="minorHAnsi" w:cstheme="minorHAnsi"/>
                <w:vanish w:val="0"/>
              </w:rPr>
            </w:pPr>
            <w:r w:rsidRPr="00482F97">
              <w:rPr>
                <w:rFonts w:asciiTheme="minorHAnsi" w:hAnsiTheme="minorHAnsi" w:cstheme="minorHAnsi"/>
                <w:vanish w:val="0"/>
              </w:rPr>
              <w:t>Betreff:</w:t>
            </w:r>
          </w:p>
        </w:tc>
        <w:tc>
          <w:tcPr>
            <w:tcW w:w="8397" w:type="dxa"/>
            <w:vAlign w:val="center"/>
          </w:tcPr>
          <w:p w14:paraId="2841FF1F" w14:textId="2E729098" w:rsidR="00076670" w:rsidRPr="00482F97" w:rsidRDefault="00076670" w:rsidP="00B174C0">
            <w:pPr>
              <w:pStyle w:val="LSLsungTextgrn"/>
              <w:rPr>
                <w:rFonts w:asciiTheme="minorHAnsi" w:hAnsiTheme="minorHAnsi" w:cstheme="minorHAnsi"/>
                <w:iCs/>
                <w:vanish w:val="0"/>
              </w:rPr>
            </w:pPr>
            <w:r w:rsidRPr="00482F97">
              <w:rPr>
                <w:rFonts w:asciiTheme="minorHAnsi" w:hAnsiTheme="minorHAnsi" w:cstheme="minorHAnsi"/>
                <w:iCs/>
                <w:vanish w:val="0"/>
              </w:rPr>
              <w:t xml:space="preserve">AW: </w:t>
            </w:r>
            <w:r w:rsidR="00715829" w:rsidRPr="00482F97">
              <w:rPr>
                <w:rFonts w:asciiTheme="minorHAnsi" w:hAnsiTheme="minorHAnsi" w:cstheme="minorHAnsi"/>
                <w:iCs/>
                <w:vanish w:val="0"/>
              </w:rPr>
              <w:t>o</w:t>
            </w:r>
            <w:r w:rsidRPr="00482F97">
              <w:rPr>
                <w:rFonts w:asciiTheme="minorHAnsi" w:hAnsiTheme="minorHAnsi" w:cstheme="minorHAnsi"/>
                <w:iCs/>
                <w:vanish w:val="0"/>
              </w:rPr>
              <w:t>ffene Fragen zur Kleinunternehmerregelung</w:t>
            </w:r>
          </w:p>
        </w:tc>
      </w:tr>
      <w:tr w:rsidR="00076670" w:rsidRPr="00482F97" w14:paraId="702B81B5" w14:textId="77777777" w:rsidTr="00DE1757">
        <w:trPr>
          <w:trHeight w:val="2683"/>
          <w:hidden w:val="0"/>
        </w:trPr>
        <w:tc>
          <w:tcPr>
            <w:tcW w:w="9634" w:type="dxa"/>
            <w:gridSpan w:val="2"/>
          </w:tcPr>
          <w:p w14:paraId="1E0120A3" w14:textId="4C426F9D" w:rsidR="00076670" w:rsidRPr="00482F97" w:rsidRDefault="00076670" w:rsidP="00680E59">
            <w:pPr>
              <w:pStyle w:val="LSLsungTextgrn"/>
              <w:spacing w:before="120"/>
              <w:rPr>
                <w:iCs/>
                <w:vanish w:val="0"/>
              </w:rPr>
            </w:pPr>
            <w:r w:rsidRPr="00482F97">
              <w:rPr>
                <w:iCs/>
                <w:vanish w:val="0"/>
              </w:rPr>
              <w:t>Sehr geehrte Frau Münster,</w:t>
            </w:r>
          </w:p>
          <w:p w14:paraId="2C4DE269" w14:textId="77777777" w:rsidR="00076670" w:rsidRPr="00482F97" w:rsidRDefault="00076670" w:rsidP="00B174C0">
            <w:pPr>
              <w:pStyle w:val="LSLsungTextgrn"/>
              <w:rPr>
                <w:iCs/>
                <w:vanish w:val="0"/>
              </w:rPr>
            </w:pPr>
          </w:p>
          <w:p w14:paraId="42F39DC7" w14:textId="77777777" w:rsidR="00076670" w:rsidRPr="00482F97" w:rsidRDefault="00076670" w:rsidP="00B174C0">
            <w:pPr>
              <w:pStyle w:val="LSLsungTextgrn"/>
              <w:rPr>
                <w:iCs/>
                <w:vanish w:val="0"/>
              </w:rPr>
            </w:pPr>
            <w:r w:rsidRPr="00482F97">
              <w:rPr>
                <w:iCs/>
                <w:vanish w:val="0"/>
              </w:rPr>
              <w:t>gerne beantworte ich Ihre Fragen und hoffe, dass ich Ihnen dadurch bei Ihrer Entscheidungsfindung helfen kann.</w:t>
            </w:r>
          </w:p>
          <w:p w14:paraId="16F8A7A6" w14:textId="77777777" w:rsidR="00076670" w:rsidRPr="00482F97" w:rsidRDefault="00076670" w:rsidP="00B174C0">
            <w:pPr>
              <w:pStyle w:val="LSLsungTextgrn"/>
              <w:rPr>
                <w:iCs/>
                <w:vanish w:val="0"/>
              </w:rPr>
            </w:pPr>
          </w:p>
          <w:p w14:paraId="41B06A40" w14:textId="77777777" w:rsidR="00076670" w:rsidRPr="00482F97" w:rsidRDefault="00076670" w:rsidP="00B174C0">
            <w:pPr>
              <w:pStyle w:val="LSLsungTextgrn"/>
              <w:rPr>
                <w:iCs/>
                <w:vanish w:val="0"/>
              </w:rPr>
            </w:pPr>
            <w:r w:rsidRPr="00482F97">
              <w:rPr>
                <w:iCs/>
                <w:vanish w:val="0"/>
              </w:rPr>
              <w:t xml:space="preserve">Sollten Sie auf die Anwendung des § 19 UStG (Kleinunternehmerregelung) verzichten, bedeutet das nicht, dass Sie zukünftig immer Umsatzsteuer abführen müssen. Allerdings bindet Sie der Verzicht für 5 Jahre. Nach Ablauf von 5 Jahren ist dann eine neue Entscheidung möglich. </w:t>
            </w:r>
          </w:p>
          <w:p w14:paraId="27E8F0C5" w14:textId="77777777" w:rsidR="00076670" w:rsidRPr="00482F97" w:rsidRDefault="00076670" w:rsidP="00B174C0">
            <w:pPr>
              <w:pStyle w:val="LSLsungTextgrn"/>
              <w:rPr>
                <w:iCs/>
                <w:vanish w:val="0"/>
              </w:rPr>
            </w:pPr>
          </w:p>
          <w:p w14:paraId="2E696F0A" w14:textId="703F9BD3" w:rsidR="00076670" w:rsidRPr="00482F97" w:rsidRDefault="00076670" w:rsidP="00B174C0">
            <w:pPr>
              <w:pStyle w:val="LSLsungTextgrn"/>
              <w:rPr>
                <w:iCs/>
                <w:vanish w:val="0"/>
              </w:rPr>
            </w:pPr>
            <w:r w:rsidRPr="00482F97">
              <w:rPr>
                <w:iCs/>
                <w:vanish w:val="0"/>
              </w:rPr>
              <w:t>Sollten Sie sich zunächst für die Anwendung der Kleinunternehmerreglung entscheiden, ist hiermit keine längere Bindung verknüpft. Sie können dann z. B. ab dem Jahr, in dem Sie die Investition tätigen, auf die Anwendung der Kleinunternehmerregelung verzichten. Dann sind Sie natürlich wieder für 5 Jahre gebunden (siehe Antwort Nr. 1)</w:t>
            </w:r>
          </w:p>
          <w:p w14:paraId="1DD59253" w14:textId="77777777" w:rsidR="00076670" w:rsidRPr="00482F97" w:rsidRDefault="00076670" w:rsidP="00B174C0">
            <w:pPr>
              <w:pStyle w:val="LSLsungTextgrn"/>
              <w:rPr>
                <w:iCs/>
                <w:vanish w:val="0"/>
              </w:rPr>
            </w:pPr>
          </w:p>
          <w:p w14:paraId="255B3CC4" w14:textId="77777777" w:rsidR="00076670" w:rsidRPr="00482F97" w:rsidRDefault="00076670" w:rsidP="00B174C0">
            <w:pPr>
              <w:pStyle w:val="LSLsungTextgrn"/>
              <w:rPr>
                <w:iCs/>
                <w:vanish w:val="0"/>
              </w:rPr>
            </w:pPr>
            <w:r w:rsidRPr="00482F97">
              <w:rPr>
                <w:iCs/>
                <w:vanish w:val="0"/>
              </w:rPr>
              <w:t xml:space="preserve">Sobald Sie die Umsatzgrenze von 22.000,00 Euro in einem Jahr überschreiten, sind Sie ab dem folgenden Kalenderjahr keine Kleinunternehmerin mehr. Es besteht hier aber keine zeitliche Bindung. Das bedeutet, sobald Sie in einem Jahr wieder unter der Grenze von 22.000,00 Euro liegen, sind Sie wieder Kleinunternehmerin. </w:t>
            </w:r>
            <w:r w:rsidRPr="00482F97">
              <w:rPr>
                <w:iCs/>
                <w:vanish w:val="0"/>
              </w:rPr>
              <w:br/>
            </w:r>
          </w:p>
          <w:p w14:paraId="2EC9CB33" w14:textId="77777777" w:rsidR="00076670" w:rsidRPr="00482F97" w:rsidRDefault="00076670" w:rsidP="00B174C0">
            <w:pPr>
              <w:pStyle w:val="LSLsungTextgrn"/>
              <w:rPr>
                <w:iCs/>
                <w:vanish w:val="0"/>
              </w:rPr>
            </w:pPr>
            <w:r w:rsidRPr="00482F97">
              <w:rPr>
                <w:iCs/>
                <w:vanish w:val="0"/>
              </w:rPr>
              <w:t>Ich hoffe, die Antworten helfen Ihnen weiter. Sie dürfen sich gerne jederzeit mit weiteren Fragen melden.</w:t>
            </w:r>
          </w:p>
          <w:p w14:paraId="0E8530B5" w14:textId="77777777" w:rsidR="00076670" w:rsidRPr="00482F97" w:rsidRDefault="00076670" w:rsidP="00B174C0">
            <w:pPr>
              <w:pStyle w:val="LSLsungTextgrn"/>
              <w:rPr>
                <w:iCs/>
                <w:vanish w:val="0"/>
              </w:rPr>
            </w:pPr>
          </w:p>
          <w:p w14:paraId="6D663A27" w14:textId="77777777" w:rsidR="00076670" w:rsidRPr="00482F97" w:rsidRDefault="00076670" w:rsidP="00B174C0">
            <w:pPr>
              <w:pStyle w:val="LSLsungTextgrn"/>
              <w:rPr>
                <w:iCs/>
                <w:vanish w:val="0"/>
              </w:rPr>
            </w:pPr>
            <w:r w:rsidRPr="00482F97">
              <w:rPr>
                <w:iCs/>
                <w:vanish w:val="0"/>
              </w:rPr>
              <w:t>Mit freundlichen Grüßen</w:t>
            </w:r>
          </w:p>
          <w:p w14:paraId="05D1EC2C" w14:textId="77777777" w:rsidR="00076670" w:rsidRPr="00482F97" w:rsidRDefault="00076670" w:rsidP="00B174C0">
            <w:pPr>
              <w:pStyle w:val="LSLsungTextgrn"/>
              <w:rPr>
                <w:iCs/>
                <w:vanish w:val="0"/>
              </w:rPr>
            </w:pPr>
          </w:p>
          <w:p w14:paraId="3221A2FF" w14:textId="79E77D4B" w:rsidR="00076670" w:rsidRPr="00482F97" w:rsidRDefault="00CC0393" w:rsidP="00DB327F">
            <w:pPr>
              <w:pStyle w:val="LSLsungTextgrn"/>
              <w:rPr>
                <w:iCs/>
                <w:vanish w:val="0"/>
              </w:rPr>
            </w:pPr>
            <w:r w:rsidRPr="00482F97">
              <w:rPr>
                <w:iCs/>
                <w:vanish w:val="0"/>
              </w:rPr>
              <w:t>(</w:t>
            </w:r>
            <w:r w:rsidR="00820783" w:rsidRPr="00482F97">
              <w:rPr>
                <w:iCs/>
                <w:vanish w:val="0"/>
              </w:rPr>
              <w:t>Name der Schülerin oder des Schülers</w:t>
            </w:r>
            <w:r w:rsidRPr="00482F97">
              <w:rPr>
                <w:iCs/>
                <w:vanish w:val="0"/>
              </w:rPr>
              <w:t>)</w:t>
            </w:r>
          </w:p>
          <w:p w14:paraId="615E0D27" w14:textId="1307ED27" w:rsidR="00DB327F" w:rsidRPr="00482F97" w:rsidRDefault="00DB327F" w:rsidP="00DB327F">
            <w:pPr>
              <w:pStyle w:val="LSLsungTextgrn"/>
              <w:rPr>
                <w:iCs/>
                <w:vanish w:val="0"/>
              </w:rPr>
            </w:pPr>
          </w:p>
        </w:tc>
      </w:tr>
    </w:tbl>
    <w:p w14:paraId="18C5F948" w14:textId="577AF20A" w:rsidR="00121FFA" w:rsidRPr="00482F97" w:rsidRDefault="00121FFA" w:rsidP="0041177C">
      <w:pPr>
        <w:pStyle w:val="LsLsungTextgrnfett"/>
        <w:rPr>
          <w:vanish w:val="0"/>
        </w:rPr>
      </w:pPr>
    </w:p>
    <w:p w14:paraId="22A441D3" w14:textId="28277334" w:rsidR="00DB327F" w:rsidRPr="00482F97" w:rsidRDefault="00DB327F" w:rsidP="003E3BE7">
      <w:pPr>
        <w:pStyle w:val="LSLsungTextgrn"/>
        <w:rPr>
          <w:vanish w:val="0"/>
        </w:rPr>
      </w:pPr>
      <w:r w:rsidRPr="00482F97">
        <w:rPr>
          <w:vanish w:val="0"/>
        </w:rPr>
        <w:t>Die Schülerinnen und Schüler können im Anschluss an das Kontrollieren der formulierten E-Mails ihren Arbeitsprozess dahingehend reflektieren, dass die Ergebnisse aus dem Beratungsgespräch nicht schriftlich für die Mandantin festgehalten wurden.</w:t>
      </w:r>
    </w:p>
    <w:sectPr w:rsidR="00DB327F" w:rsidRPr="00482F97" w:rsidSect="004E0036">
      <w:pgSz w:w="11906" w:h="16838" w:code="9"/>
      <w:pgMar w:top="851" w:right="1021" w:bottom="1383" w:left="1134" w:header="709"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183D037" w16cid:durableId="03317DC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E8DCB" w14:textId="77777777" w:rsidR="00F42772" w:rsidRDefault="00F42772" w:rsidP="001E03DE">
      <w:r>
        <w:separator/>
      </w:r>
    </w:p>
  </w:endnote>
  <w:endnote w:type="continuationSeparator" w:id="0">
    <w:p w14:paraId="40D3120D" w14:textId="77777777" w:rsidR="00F42772" w:rsidRDefault="00F42772"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Arial Fet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9951E" w14:textId="77777777" w:rsidR="0048602F" w:rsidRDefault="0048602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960DD" w14:textId="7DB4C98B" w:rsidR="00F42772" w:rsidRPr="00C03D3E" w:rsidRDefault="0048602F" w:rsidP="00C03D3E">
    <w:pPr>
      <w:pStyle w:val="Fuzeile"/>
      <w:tabs>
        <w:tab w:val="clear" w:pos="4536"/>
        <w:tab w:val="clear" w:pos="9072"/>
        <w:tab w:val="center" w:pos="9751"/>
      </w:tabs>
    </w:pPr>
    <w:fldSimple w:instr=" FILENAME \* MERGEFORMAT ">
      <w:r w:rsidR="00971064">
        <w:rPr>
          <w:noProof/>
        </w:rPr>
        <w:t>WST-LF06-LS11-Kleinunternehmerschaft-L.docx</w:t>
      </w:r>
    </w:fldSimple>
    <w:r w:rsidR="00F42772">
      <w:rPr>
        <w:noProof/>
      </w:rPr>
      <w:ptab w:relativeTo="margin" w:alignment="center" w:leader="none"/>
    </w:r>
    <w:r w:rsidR="00F42772">
      <w:t>Stand Oktober 2024</w:t>
    </w:r>
    <w:r w:rsidR="00F42772">
      <w:ptab w:relativeTo="margin" w:alignment="right" w:leader="none"/>
    </w:r>
    <w:r w:rsidR="00F42772">
      <w:t xml:space="preserve">Seite </w:t>
    </w:r>
    <w:r w:rsidR="00F42772" w:rsidRPr="007E2E0B">
      <w:rPr>
        <w:bCs/>
      </w:rPr>
      <w:fldChar w:fldCharType="begin"/>
    </w:r>
    <w:r w:rsidR="00F42772" w:rsidRPr="007E2E0B">
      <w:rPr>
        <w:bCs/>
      </w:rPr>
      <w:instrText>PAGE  \* Arabic  \* MERGEFORMAT</w:instrText>
    </w:r>
    <w:r w:rsidR="00F42772" w:rsidRPr="007E2E0B">
      <w:rPr>
        <w:bCs/>
      </w:rPr>
      <w:fldChar w:fldCharType="separate"/>
    </w:r>
    <w:r w:rsidR="00971064">
      <w:rPr>
        <w:bCs/>
        <w:noProof/>
      </w:rPr>
      <w:t>1</w:t>
    </w:r>
    <w:r w:rsidR="00F42772" w:rsidRPr="007E2E0B">
      <w:rPr>
        <w:bCs/>
      </w:rPr>
      <w:fldChar w:fldCharType="end"/>
    </w:r>
    <w:r w:rsidR="00F42772" w:rsidRPr="007E2E0B">
      <w:t>/</w:t>
    </w:r>
    <w:r w:rsidR="00F42772" w:rsidRPr="007E2E0B">
      <w:rPr>
        <w:bCs/>
      </w:rPr>
      <w:fldChar w:fldCharType="begin"/>
    </w:r>
    <w:r w:rsidR="00F42772" w:rsidRPr="007E2E0B">
      <w:rPr>
        <w:bCs/>
      </w:rPr>
      <w:instrText>NUMPAGES  \* Arabic  \* MERGEFORMAT</w:instrText>
    </w:r>
    <w:r w:rsidR="00F42772" w:rsidRPr="007E2E0B">
      <w:rPr>
        <w:bCs/>
      </w:rPr>
      <w:fldChar w:fldCharType="separate"/>
    </w:r>
    <w:r w:rsidR="00971064">
      <w:rPr>
        <w:bCs/>
        <w:noProof/>
      </w:rPr>
      <w:t>26</w:t>
    </w:r>
    <w:r w:rsidR="00F42772" w:rsidRPr="007E2E0B">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4A978" w14:textId="77777777" w:rsidR="0048602F" w:rsidRDefault="004860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1102B" w14:textId="77777777" w:rsidR="00F42772" w:rsidRDefault="00F42772" w:rsidP="001E03DE">
      <w:r>
        <w:separator/>
      </w:r>
    </w:p>
  </w:footnote>
  <w:footnote w:type="continuationSeparator" w:id="0">
    <w:p w14:paraId="3F0CBF81" w14:textId="77777777" w:rsidR="00F42772" w:rsidRDefault="00F42772" w:rsidP="001E03DE">
      <w:r>
        <w:continuationSeparator/>
      </w:r>
    </w:p>
  </w:footnote>
  <w:footnote w:id="1">
    <w:p w14:paraId="3782C0B5" w14:textId="77777777" w:rsidR="00F42772" w:rsidRDefault="00F42772" w:rsidP="003D1D76">
      <w:pPr>
        <w:pStyle w:val="Funotentext"/>
      </w:pPr>
      <w:r>
        <w:rPr>
          <w:rStyle w:val="Funotenzeichen"/>
        </w:rPr>
        <w:footnoteRef/>
      </w:r>
      <w:r>
        <w:t xml:space="preserve"> </w:t>
      </w:r>
      <w:r w:rsidRPr="003D3643">
        <w:rPr>
          <w:sz w:val="18"/>
        </w:rPr>
        <w:t>Ministerium für Kultus, Jugend und Sport Baden-Württemberg (Herausgeber):</w:t>
      </w:r>
      <w:r>
        <w:rPr>
          <w:sz w:val="18"/>
        </w:rPr>
        <w:t xml:space="preserve"> Bildungsplan für die Berufsschule, Steuerfachangestellter/Steuerfachangestellte (2022)</w:t>
      </w:r>
    </w:p>
  </w:footnote>
  <w:footnote w:id="2">
    <w:p w14:paraId="54710348" w14:textId="77777777" w:rsidR="00F42772" w:rsidRDefault="00F42772" w:rsidP="003D1D76">
      <w:pPr>
        <w:pStyle w:val="Funotentext"/>
      </w:pPr>
      <w:r>
        <w:rPr>
          <w:rStyle w:val="Funotenzeichen"/>
        </w:rPr>
        <w:footnoteRef/>
      </w:r>
      <w:r>
        <w:t xml:space="preserve"> </w:t>
      </w:r>
      <w:r w:rsidRPr="00050DDB">
        <w:rPr>
          <w:sz w:val="18"/>
        </w:rPr>
        <w:t>Die in den kompetenzbasierten Zielen des Bildungsplans grau hervorgehobenen Passagen werden mehrfach aufgeführt.</w:t>
      </w:r>
    </w:p>
  </w:footnote>
  <w:footnote w:id="3">
    <w:p w14:paraId="0E97C0C5" w14:textId="77777777" w:rsidR="00F42772" w:rsidRDefault="00F42772" w:rsidP="003D1D76">
      <w:pPr>
        <w:pStyle w:val="Funotentext"/>
      </w:pPr>
      <w:r>
        <w:rPr>
          <w:rStyle w:val="Funotenzeichen"/>
        </w:rPr>
        <w:footnoteRef/>
      </w:r>
      <w:r>
        <w:t xml:space="preserve"> </w:t>
      </w:r>
      <w:r w:rsidRPr="00050DDB">
        <w:rPr>
          <w:sz w:val="18"/>
        </w:rPr>
        <w:t>Zur Bearbeitung der Au</w:t>
      </w:r>
      <w:r>
        <w:rPr>
          <w:sz w:val="18"/>
        </w:rPr>
        <w:t>fträge notwendige Informationen</w:t>
      </w:r>
    </w:p>
  </w:footnote>
  <w:footnote w:id="4">
    <w:p w14:paraId="6ECAFBD0" w14:textId="77777777" w:rsidR="00F42772" w:rsidRDefault="00F42772" w:rsidP="003D1D76">
      <w:pPr>
        <w:pStyle w:val="Funotentext"/>
        <w:tabs>
          <w:tab w:val="left" w:pos="142"/>
        </w:tabs>
      </w:pPr>
      <w:r>
        <w:rPr>
          <w:rStyle w:val="Funotenzeichen"/>
        </w:rPr>
        <w:footnoteRef/>
      </w:r>
      <w:r>
        <w:t xml:space="preserve"> </w:t>
      </w:r>
      <w:r w:rsidRPr="00050DDB">
        <w:rPr>
          <w:sz w:val="18"/>
        </w:rPr>
        <w:t xml:space="preserve">Aufträge beginnen mit einem Operator (siehe Operatorenliste der Koordinierungsstelle für Abschlussprüfungen von Berufsschule und Wirtschaft), enthalten jeweils nur einen Operator und </w:t>
      </w:r>
      <w:r>
        <w:rPr>
          <w:sz w:val="18"/>
        </w:rPr>
        <w:tab/>
      </w:r>
      <w:r w:rsidRPr="00050DDB">
        <w:rPr>
          <w:sz w:val="18"/>
        </w:rPr>
        <w:t>führen zu dem in der vorigen Spalte aufgeführten betrieblichen Handlungsergebnis.</w:t>
      </w:r>
    </w:p>
  </w:footnote>
  <w:footnote w:id="5">
    <w:p w14:paraId="7C2B47E1" w14:textId="77777777" w:rsidR="00F42772" w:rsidRDefault="00F42772" w:rsidP="003D1D76">
      <w:pPr>
        <w:pStyle w:val="Funotentext"/>
        <w:tabs>
          <w:tab w:val="left" w:pos="142"/>
        </w:tabs>
      </w:pPr>
      <w:r>
        <w:rPr>
          <w:rStyle w:val="Funotenzeichen"/>
        </w:rPr>
        <w:footnoteRef/>
      </w:r>
      <w:r>
        <w:t xml:space="preserve"> </w:t>
      </w:r>
      <w:r w:rsidRPr="003D3643">
        <w:rPr>
          <w:sz w:val="18"/>
        </w:rPr>
        <w:t>Ministerium für Kultus, Jugend und Sport Baden-Württemberg (Herausgeber):</w:t>
      </w:r>
      <w:r>
        <w:rPr>
          <w:sz w:val="18"/>
        </w:rPr>
        <w:t xml:space="preserve"> Bildungsplan für die Berufsschule, Steuerfachangestellter/Steuerfachangestellte (2022), Teil IV Berufsbezogene </w:t>
      </w:r>
      <w:r>
        <w:rPr>
          <w:sz w:val="18"/>
        </w:rPr>
        <w:tab/>
        <w:t>Vorbemerkungen.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DCC77" w14:textId="77777777" w:rsidR="0048602F" w:rsidRDefault="0048602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22950" w14:textId="793951B2" w:rsidR="00F42772" w:rsidRDefault="00F42772" w:rsidP="0041177C">
    <w:pPr>
      <w:pStyle w:val="Kopfzeile"/>
      <w:tabs>
        <w:tab w:val="clear" w:pos="4536"/>
        <w:tab w:val="clear" w:pos="9072"/>
        <w:tab w:val="left" w:pos="3135"/>
      </w:tabs>
    </w:pPr>
    <w:r>
      <w:rPr>
        <w:noProof/>
      </w:rPr>
      <mc:AlternateContent>
        <mc:Choice Requires="wps">
          <w:drawing>
            <wp:anchor distT="0" distB="0" distL="114300" distR="114300" simplePos="0" relativeHeight="251691008" behindDoc="0" locked="0" layoutInCell="1" allowOverlap="1" wp14:anchorId="4AB0D37D" wp14:editId="49855088">
              <wp:simplePos x="0" y="0"/>
              <wp:positionH relativeFrom="margin">
                <wp:posOffset>4940935</wp:posOffset>
              </wp:positionH>
              <wp:positionV relativeFrom="paragraph">
                <wp:posOffset>-57785</wp:posOffset>
              </wp:positionV>
              <wp:extent cx="1486535" cy="476885"/>
              <wp:effectExtent l="0" t="0" r="0" b="0"/>
              <wp:wrapNone/>
              <wp:docPr id="424921059" name="Textfeld 424921059" descr="Lehrk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476885"/>
                      </a:xfrm>
                      <a:prstGeom prst="rect">
                        <a:avLst/>
                      </a:prstGeom>
                      <a:solidFill>
                        <a:srgbClr val="FFFFFF"/>
                      </a:solidFill>
                      <a:ln w="9525">
                        <a:noFill/>
                        <a:miter lim="800000"/>
                        <a:headEnd/>
                        <a:tailEnd/>
                      </a:ln>
                    </wps:spPr>
                    <wps:txbx>
                      <w:txbxContent>
                        <w:p w14:paraId="57113D5A" w14:textId="77777777" w:rsidR="00F42772" w:rsidRPr="00531B7F" w:rsidRDefault="00F42772" w:rsidP="0041177C">
                          <w:pPr>
                            <w:pStyle w:val="LSTitelgrn"/>
                            <w:rPr>
                              <w:vanish w:val="0"/>
                            </w:rPr>
                          </w:pPr>
                          <w:r w:rsidRPr="00531B7F">
                            <w:rPr>
                              <w:vanish w:val="0"/>
                            </w:rPr>
                            <w:t>Lehrkraft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B0D37D" id="_x0000_t202" coordsize="21600,21600" o:spt="202" path="m,l,21600r21600,l21600,xe">
              <v:stroke joinstyle="miter"/>
              <v:path gradientshapeok="t" o:connecttype="rect"/>
            </v:shapetype>
            <v:shape id="Textfeld 424921059" o:spid="_x0000_s1040" type="#_x0000_t202" alt="Lehrkraft" style="position:absolute;margin-left:389.05pt;margin-top:-4.55pt;width:117.05pt;height:37.5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" stroked="f">
              <v:textbox>
                <w:txbxContent>
                  <w:p w14:paraId="57113D5A" w14:textId="77777777" w:rsidR="00F42772" w:rsidRPr="00531B7F" w:rsidRDefault="00F42772" w:rsidP="0041177C">
                    <w:pPr>
                      <w:pStyle w:val="LSTitelgrn"/>
                      <w:rPr>
                        <w:vanish w:val="0"/>
                      </w:rPr>
                    </w:pPr>
                    <w:r w:rsidRPr="00531B7F">
                      <w:rPr>
                        <w:vanish w:val="0"/>
                      </w:rPr>
                      <w:t>Lehrkraft</w:t>
                    </w:r>
                  </w:p>
                </w:txbxContent>
              </v:textbox>
              <w10:wrap anchorx="margin"/>
            </v:shape>
          </w:pict>
        </mc:Fallback>
      </mc:AlternateContent>
    </w:r>
    <w:r>
      <w:tab/>
    </w:r>
  </w:p>
  <w:p w14:paraId="3C27AEB7" w14:textId="77777777" w:rsidR="00F42772" w:rsidRDefault="00F42772" w:rsidP="00B011ED">
    <w:pPr>
      <w:pStyle w:val="Kopfzeile"/>
      <w:tabs>
        <w:tab w:val="clear" w:pos="4536"/>
        <w:tab w:val="clear" w:pos="9072"/>
        <w:tab w:val="center" w:pos="4875"/>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8690E" w14:textId="77777777" w:rsidR="0048602F" w:rsidRDefault="0048602F">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4B2FB" w14:textId="65DD40FB" w:rsidR="00F42772" w:rsidRDefault="00F42772" w:rsidP="0041177C">
    <w:pPr>
      <w:pStyle w:val="Kopfzeile"/>
      <w:tabs>
        <w:tab w:val="clear" w:pos="4536"/>
        <w:tab w:val="clear" w:pos="9072"/>
        <w:tab w:val="left" w:pos="3135"/>
      </w:tabs>
    </w:pPr>
    <w:r>
      <w:rPr>
        <w:noProof/>
      </w:rPr>
      <mc:AlternateContent>
        <mc:Choice Requires="wps">
          <w:drawing>
            <wp:anchor distT="0" distB="0" distL="114300" distR="114300" simplePos="0" relativeHeight="251695104" behindDoc="0" locked="0" layoutInCell="1" allowOverlap="1" wp14:anchorId="54CF749C" wp14:editId="34E61FB9">
              <wp:simplePos x="0" y="0"/>
              <wp:positionH relativeFrom="margin">
                <wp:posOffset>4886325</wp:posOffset>
              </wp:positionH>
              <wp:positionV relativeFrom="paragraph">
                <wp:posOffset>-48895</wp:posOffset>
              </wp:positionV>
              <wp:extent cx="1486535" cy="476885"/>
              <wp:effectExtent l="0" t="0" r="0" b="0"/>
              <wp:wrapNone/>
              <wp:docPr id="16" name="Textfeld 16" descr="Lehrk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476885"/>
                      </a:xfrm>
                      <a:prstGeom prst="rect">
                        <a:avLst/>
                      </a:prstGeom>
                      <a:solidFill>
                        <a:srgbClr val="FFFFFF"/>
                      </a:solidFill>
                      <a:ln w="9525">
                        <a:noFill/>
                        <a:miter lim="800000"/>
                        <a:headEnd/>
                        <a:tailEnd/>
                      </a:ln>
                    </wps:spPr>
                    <wps:txbx>
                      <w:txbxContent>
                        <w:p w14:paraId="7160833D" w14:textId="77777777" w:rsidR="00F42772" w:rsidRPr="00531B7F" w:rsidRDefault="00F42772" w:rsidP="00B14F7C">
                          <w:pPr>
                            <w:pStyle w:val="LSTitelgrn"/>
                            <w:rPr>
                              <w:vanish w:val="0"/>
                            </w:rPr>
                          </w:pPr>
                          <w:r w:rsidRPr="00531B7F">
                            <w:rPr>
                              <w:vanish w:val="0"/>
                            </w:rPr>
                            <w:t>Lehrkraft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CF749C" id="_x0000_t202" coordsize="21600,21600" o:spt="202" path="m,l,21600r21600,l21600,xe">
              <v:stroke joinstyle="miter"/>
              <v:path gradientshapeok="t" o:connecttype="rect"/>
            </v:shapetype>
            <v:shape id="Textfeld 16" o:spid="_x0000_s1041" type="#_x0000_t202" alt="Lehrkraft" style="position:absolute;margin-left:384.75pt;margin-top:-3.85pt;width:117.05pt;height:37.5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" stroked="f">
              <v:textbox>
                <w:txbxContent>
                  <w:p w14:paraId="7160833D" w14:textId="77777777" w:rsidR="00F42772" w:rsidRPr="00531B7F" w:rsidRDefault="00F42772" w:rsidP="00B14F7C">
                    <w:pPr>
                      <w:pStyle w:val="LSTitelgrn"/>
                      <w:rPr>
                        <w:vanish w:val="0"/>
                      </w:rPr>
                    </w:pPr>
                    <w:r w:rsidRPr="00531B7F">
                      <w:rPr>
                        <w:vanish w:val="0"/>
                      </w:rPr>
                      <w:t>Lehrkraft</w:t>
                    </w:r>
                  </w:p>
                </w:txbxContent>
              </v:textbox>
              <w10:wrap anchorx="margin"/>
            </v:shape>
          </w:pict>
        </mc:Fallback>
      </mc:AlternateContent>
    </w:r>
    <w:r>
      <w:rPr>
        <w:noProof/>
      </w:rPr>
      <mc:AlternateContent>
        <mc:Choice Requires="wps">
          <w:drawing>
            <wp:anchor distT="0" distB="0" distL="114300" distR="114300" simplePos="0" relativeHeight="251669504" behindDoc="0" locked="0" layoutInCell="1" allowOverlap="1" wp14:anchorId="29C2E1E9" wp14:editId="1E0519A0">
              <wp:simplePos x="0" y="0"/>
              <wp:positionH relativeFrom="margin">
                <wp:posOffset>4871085</wp:posOffset>
              </wp:positionH>
              <wp:positionV relativeFrom="paragraph">
                <wp:posOffset>-57785</wp:posOffset>
              </wp:positionV>
              <wp:extent cx="1486535" cy="476885"/>
              <wp:effectExtent l="0" t="0" r="0" b="0"/>
              <wp:wrapNone/>
              <wp:docPr id="23" name="Textfeld 23" descr="Lehrk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476885"/>
                      </a:xfrm>
                      <a:prstGeom prst="rect">
                        <a:avLst/>
                      </a:prstGeom>
                      <a:solidFill>
                        <a:srgbClr val="FFFFFF"/>
                      </a:solidFill>
                      <a:ln w="9525">
                        <a:noFill/>
                        <a:miter lim="800000"/>
                        <a:headEnd/>
                        <a:tailEnd/>
                      </a:ln>
                    </wps:spPr>
                    <wps:txbx>
                      <w:txbxContent>
                        <w:p w14:paraId="2A3EFBAC" w14:textId="77777777" w:rsidR="00F42772" w:rsidRPr="00514539" w:rsidRDefault="00F42772" w:rsidP="0041177C">
                          <w:pPr>
                            <w:pStyle w:val="LSTitelgrn"/>
                          </w:pPr>
                          <w:r w:rsidRPr="00514539">
                            <w:t>Lehrkraft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C2E1E9" id="Textfeld 23" o:spid="_x0000_s1042" type="#_x0000_t202" alt="Lehrkraft" style="position:absolute;margin-left:383.55pt;margin-top:-4.55pt;width:117.05pt;height:37.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" stroked="f">
              <v:textbox>
                <w:txbxContent>
                  <w:p w14:paraId="2A3EFBAC" w14:textId="77777777" w:rsidR="00F42772" w:rsidRPr="00514539" w:rsidRDefault="00F42772" w:rsidP="0041177C">
                    <w:pPr>
                      <w:pStyle w:val="LSTitelgrn"/>
                    </w:pPr>
                    <w:r w:rsidRPr="00514539">
                      <w:t>Lehrkraft</w:t>
                    </w:r>
                  </w:p>
                </w:txbxContent>
              </v:textbox>
              <w10:wrap anchorx="margin"/>
            </v:shape>
          </w:pict>
        </mc:Fallback>
      </mc:AlternateContent>
    </w:r>
    <w:r>
      <w:rPr>
        <w:noProof/>
      </w:rPr>
      <mc:AlternateContent>
        <mc:Choice Requires="wps">
          <w:drawing>
            <wp:anchor distT="0" distB="0" distL="114300" distR="114300" simplePos="0" relativeHeight="251667456" behindDoc="0" locked="0" layoutInCell="1" allowOverlap="1" wp14:anchorId="052491C1" wp14:editId="66F84AB7">
              <wp:simplePos x="0" y="0"/>
              <wp:positionH relativeFrom="margin">
                <wp:posOffset>8081645</wp:posOffset>
              </wp:positionH>
              <wp:positionV relativeFrom="paragraph">
                <wp:posOffset>-193040</wp:posOffset>
              </wp:positionV>
              <wp:extent cx="1486535" cy="476885"/>
              <wp:effectExtent l="0" t="0" r="0" b="0"/>
              <wp:wrapNone/>
              <wp:docPr id="22" name="Textfeld 22" descr="Lehrk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476885"/>
                      </a:xfrm>
                      <a:prstGeom prst="rect">
                        <a:avLst/>
                      </a:prstGeom>
                      <a:solidFill>
                        <a:srgbClr val="FFFFFF"/>
                      </a:solidFill>
                      <a:ln w="9525">
                        <a:noFill/>
                        <a:miter lim="800000"/>
                        <a:headEnd/>
                        <a:tailEnd/>
                      </a:ln>
                    </wps:spPr>
                    <wps:txbx>
                      <w:txbxContent>
                        <w:p w14:paraId="7AE66BA5" w14:textId="77777777" w:rsidR="00F42772" w:rsidRPr="00514539" w:rsidRDefault="00F42772" w:rsidP="00514539">
                          <w:pPr>
                            <w:pStyle w:val="LSTitelgrn"/>
                          </w:pPr>
                          <w:r w:rsidRPr="00514539">
                            <w:t>Lehrkraft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2491C1" id="Textfeld 22" o:spid="_x0000_s1043" type="#_x0000_t202" alt="Lehrkraft" style="position:absolute;margin-left:636.35pt;margin-top:-15.2pt;width:117.05pt;height:37.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" stroked="f">
              <v:textbox>
                <w:txbxContent>
                  <w:p w14:paraId="7AE66BA5" w14:textId="77777777" w:rsidR="00F42772" w:rsidRPr="00514539" w:rsidRDefault="00F42772" w:rsidP="00514539">
                    <w:pPr>
                      <w:pStyle w:val="LSTitelgrn"/>
                    </w:pPr>
                    <w:r w:rsidRPr="00514539">
                      <w:t>Lehrkraft</w:t>
                    </w:r>
                  </w:p>
                </w:txbxContent>
              </v:textbox>
              <w10:wrap anchorx="margin"/>
            </v:shape>
          </w:pict>
        </mc:Fallback>
      </mc:AlternateContent>
    </w:r>
    <w:r>
      <w:tab/>
    </w:r>
  </w:p>
  <w:p w14:paraId="0BAC431B" w14:textId="34957CB0" w:rsidR="00F42772" w:rsidRDefault="00F42772" w:rsidP="00B14F7C">
    <w:pPr>
      <w:pStyle w:val="Kopfzeile"/>
      <w:tabs>
        <w:tab w:val="clear" w:pos="4536"/>
        <w:tab w:val="clear" w:pos="9072"/>
        <w:tab w:val="left" w:pos="6195"/>
      </w:tabs>
    </w:pP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E0350" w14:textId="77777777" w:rsidR="00F42772" w:rsidRDefault="00F42772" w:rsidP="0041177C">
    <w:pPr>
      <w:pStyle w:val="Kopfzeile"/>
      <w:tabs>
        <w:tab w:val="clear" w:pos="4536"/>
        <w:tab w:val="clear" w:pos="9072"/>
        <w:tab w:val="left" w:pos="3135"/>
      </w:tabs>
    </w:pPr>
    <w:r>
      <w:rPr>
        <w:noProof/>
      </w:rPr>
      <mc:AlternateContent>
        <mc:Choice Requires="wps">
          <w:drawing>
            <wp:anchor distT="0" distB="0" distL="114300" distR="114300" simplePos="0" relativeHeight="251681792" behindDoc="0" locked="0" layoutInCell="1" allowOverlap="1" wp14:anchorId="6101F2C5" wp14:editId="22CB6030">
              <wp:simplePos x="0" y="0"/>
              <wp:positionH relativeFrom="margin">
                <wp:posOffset>7919720</wp:posOffset>
              </wp:positionH>
              <wp:positionV relativeFrom="paragraph">
                <wp:posOffset>-154940</wp:posOffset>
              </wp:positionV>
              <wp:extent cx="1486535" cy="476885"/>
              <wp:effectExtent l="0" t="0" r="0" b="0"/>
              <wp:wrapNone/>
              <wp:docPr id="545805608" name="Textfeld 545805608" descr="Lehrk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476885"/>
                      </a:xfrm>
                      <a:prstGeom prst="rect">
                        <a:avLst/>
                      </a:prstGeom>
                      <a:solidFill>
                        <a:srgbClr val="FFFFFF"/>
                      </a:solidFill>
                      <a:ln w="9525">
                        <a:noFill/>
                        <a:miter lim="800000"/>
                        <a:headEnd/>
                        <a:tailEnd/>
                      </a:ln>
                    </wps:spPr>
                    <wps:txbx>
                      <w:txbxContent>
                        <w:p w14:paraId="3924E83B" w14:textId="77777777" w:rsidR="00F42772" w:rsidRPr="00531B7F" w:rsidRDefault="00F42772" w:rsidP="0041177C">
                          <w:pPr>
                            <w:pStyle w:val="LSTitelgrn"/>
                            <w:rPr>
                              <w:vanish w:val="0"/>
                            </w:rPr>
                          </w:pPr>
                          <w:r w:rsidRPr="00531B7F">
                            <w:rPr>
                              <w:vanish w:val="0"/>
                            </w:rPr>
                            <w:t>Lehrkraft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01F2C5" id="_x0000_t202" coordsize="21600,21600" o:spt="202" path="m,l,21600r21600,l21600,xe">
              <v:stroke joinstyle="miter"/>
              <v:path gradientshapeok="t" o:connecttype="rect"/>
            </v:shapetype>
            <v:shape id="Textfeld 545805608" o:spid="_x0000_s1044" type="#_x0000_t202" alt="Lehrkraft" style="position:absolute;margin-left:623.6pt;margin-top:-12.2pt;width:117.05pt;height:37.5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" stroked="f">
              <v:textbox>
                <w:txbxContent>
                  <w:p w14:paraId="3924E83B" w14:textId="77777777" w:rsidR="00F42772" w:rsidRPr="00531B7F" w:rsidRDefault="00F42772" w:rsidP="0041177C">
                    <w:pPr>
                      <w:pStyle w:val="LSTitelgrn"/>
                      <w:rPr>
                        <w:vanish w:val="0"/>
                      </w:rPr>
                    </w:pPr>
                    <w:r w:rsidRPr="00531B7F">
                      <w:rPr>
                        <w:vanish w:val="0"/>
                      </w:rPr>
                      <w:t>Lehrkraft</w:t>
                    </w:r>
                  </w:p>
                </w:txbxContent>
              </v:textbox>
              <w10:wrap anchorx="margin"/>
            </v:shape>
          </w:pict>
        </mc:Fallback>
      </mc:AlternateContent>
    </w:r>
    <w:r>
      <w:tab/>
    </w:r>
  </w:p>
  <w:p w14:paraId="06FFBF0B" w14:textId="77777777" w:rsidR="00F42772" w:rsidRPr="0041177C" w:rsidRDefault="00F42772" w:rsidP="0041177C">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F18E3" w14:textId="3BC68520" w:rsidR="00F42772" w:rsidRDefault="00F42772" w:rsidP="0041177C">
    <w:pPr>
      <w:pStyle w:val="Kopfzeile"/>
      <w:tabs>
        <w:tab w:val="clear" w:pos="4536"/>
        <w:tab w:val="clear" w:pos="9072"/>
        <w:tab w:val="left" w:pos="3135"/>
      </w:tabs>
    </w:pPr>
    <w:r>
      <w:rPr>
        <w:noProof/>
      </w:rPr>
      <mc:AlternateContent>
        <mc:Choice Requires="wps">
          <w:drawing>
            <wp:anchor distT="0" distB="0" distL="114300" distR="114300" simplePos="0" relativeHeight="251693056" behindDoc="0" locked="0" layoutInCell="1" allowOverlap="1" wp14:anchorId="56CD7011" wp14:editId="39AE5392">
              <wp:simplePos x="0" y="0"/>
              <wp:positionH relativeFrom="margin">
                <wp:posOffset>4972050</wp:posOffset>
              </wp:positionH>
              <wp:positionV relativeFrom="paragraph">
                <wp:posOffset>-93345</wp:posOffset>
              </wp:positionV>
              <wp:extent cx="1486535" cy="476885"/>
              <wp:effectExtent l="0" t="0" r="0" b="0"/>
              <wp:wrapNone/>
              <wp:docPr id="14" name="Textfeld 14" descr="Lehrk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476885"/>
                      </a:xfrm>
                      <a:prstGeom prst="rect">
                        <a:avLst/>
                      </a:prstGeom>
                      <a:solidFill>
                        <a:srgbClr val="FFFFFF"/>
                      </a:solidFill>
                      <a:ln w="9525">
                        <a:noFill/>
                        <a:miter lim="800000"/>
                        <a:headEnd/>
                        <a:tailEnd/>
                      </a:ln>
                    </wps:spPr>
                    <wps:txbx>
                      <w:txbxContent>
                        <w:p w14:paraId="75C77F9A" w14:textId="77777777" w:rsidR="00F42772" w:rsidRPr="00531B7F" w:rsidRDefault="00F42772" w:rsidP="00F56738">
                          <w:pPr>
                            <w:pStyle w:val="LSTitelgrn"/>
                            <w:rPr>
                              <w:vanish w:val="0"/>
                            </w:rPr>
                          </w:pPr>
                          <w:r w:rsidRPr="00531B7F">
                            <w:rPr>
                              <w:vanish w:val="0"/>
                            </w:rPr>
                            <w:t>Lehrkraft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CD7011" id="_x0000_t202" coordsize="21600,21600" o:spt="202" path="m,l,21600r21600,l21600,xe">
              <v:stroke joinstyle="miter"/>
              <v:path gradientshapeok="t" o:connecttype="rect"/>
            </v:shapetype>
            <v:shape id="Textfeld 14" o:spid="_x0000_s1045" type="#_x0000_t202" alt="Lehrkraft" style="position:absolute;margin-left:391.5pt;margin-top:-7.35pt;width:117.05pt;height:37.5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" stroked="f">
              <v:textbox>
                <w:txbxContent>
                  <w:p w14:paraId="75C77F9A" w14:textId="77777777" w:rsidR="00F42772" w:rsidRPr="00531B7F" w:rsidRDefault="00F42772" w:rsidP="00F56738">
                    <w:pPr>
                      <w:pStyle w:val="LSTitelgrn"/>
                      <w:rPr>
                        <w:vanish w:val="0"/>
                      </w:rPr>
                    </w:pPr>
                    <w:r w:rsidRPr="00531B7F">
                      <w:rPr>
                        <w:vanish w:val="0"/>
                      </w:rPr>
                      <w:t>Lehrkraft</w:t>
                    </w:r>
                  </w:p>
                </w:txbxContent>
              </v:textbox>
              <w10:wrap anchorx="margin"/>
            </v:shape>
          </w:pict>
        </mc:Fallback>
      </mc:AlternateContent>
    </w:r>
    <w:r>
      <w:tab/>
    </w:r>
  </w:p>
  <w:p w14:paraId="1663857D" w14:textId="3DBBA5D3" w:rsidR="00F42772" w:rsidRPr="0041177C" w:rsidRDefault="00F42772" w:rsidP="00F56738">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6CD5"/>
    <w:multiLevelType w:val="hybridMultilevel"/>
    <w:tmpl w:val="6D68CF06"/>
    <w:lvl w:ilvl="0" w:tplc="931ACC8E">
      <w:start w:val="1"/>
      <w:numFmt w:val="bullet"/>
      <w:pStyle w:val="LSAuftragEbene2"/>
      <w:lvlText w:val="-"/>
      <w:lvlJc w:val="left"/>
      <w:pPr>
        <w:ind w:left="786" w:hanging="360"/>
      </w:pPr>
      <w:rPr>
        <w:rFonts w:ascii="Arial" w:hAnsi="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0BD92387"/>
    <w:multiLevelType w:val="hybridMultilevel"/>
    <w:tmpl w:val="431E29E0"/>
    <w:lvl w:ilvl="0" w:tplc="0407000F">
      <w:start w:val="1"/>
      <w:numFmt w:val="decimal"/>
      <w:lvlText w:val="%1."/>
      <w:lvlJc w:val="left"/>
      <w:pPr>
        <w:ind w:left="786" w:hanging="360"/>
      </w:pPr>
      <w:rPr>
        <w:rFonts w:cs="Times New Roman"/>
      </w:rPr>
    </w:lvl>
    <w:lvl w:ilvl="1" w:tplc="04070019" w:tentative="1">
      <w:start w:val="1"/>
      <w:numFmt w:val="lowerLetter"/>
      <w:lvlText w:val="%2."/>
      <w:lvlJc w:val="left"/>
      <w:pPr>
        <w:ind w:left="1669" w:hanging="360"/>
      </w:pPr>
      <w:rPr>
        <w:rFonts w:cs="Times New Roman"/>
      </w:rPr>
    </w:lvl>
    <w:lvl w:ilvl="2" w:tplc="0407001B" w:tentative="1">
      <w:start w:val="1"/>
      <w:numFmt w:val="lowerRoman"/>
      <w:lvlText w:val="%3."/>
      <w:lvlJc w:val="right"/>
      <w:pPr>
        <w:ind w:left="2389" w:hanging="180"/>
      </w:pPr>
      <w:rPr>
        <w:rFonts w:cs="Times New Roman"/>
      </w:rPr>
    </w:lvl>
    <w:lvl w:ilvl="3" w:tplc="0407000F" w:tentative="1">
      <w:start w:val="1"/>
      <w:numFmt w:val="decimal"/>
      <w:lvlText w:val="%4."/>
      <w:lvlJc w:val="left"/>
      <w:pPr>
        <w:ind w:left="3109" w:hanging="360"/>
      </w:pPr>
      <w:rPr>
        <w:rFonts w:cs="Times New Roman"/>
      </w:rPr>
    </w:lvl>
    <w:lvl w:ilvl="4" w:tplc="04070019" w:tentative="1">
      <w:start w:val="1"/>
      <w:numFmt w:val="lowerLetter"/>
      <w:lvlText w:val="%5."/>
      <w:lvlJc w:val="left"/>
      <w:pPr>
        <w:ind w:left="3829" w:hanging="360"/>
      </w:pPr>
      <w:rPr>
        <w:rFonts w:cs="Times New Roman"/>
      </w:rPr>
    </w:lvl>
    <w:lvl w:ilvl="5" w:tplc="0407001B" w:tentative="1">
      <w:start w:val="1"/>
      <w:numFmt w:val="lowerRoman"/>
      <w:lvlText w:val="%6."/>
      <w:lvlJc w:val="right"/>
      <w:pPr>
        <w:ind w:left="4549" w:hanging="180"/>
      </w:pPr>
      <w:rPr>
        <w:rFonts w:cs="Times New Roman"/>
      </w:rPr>
    </w:lvl>
    <w:lvl w:ilvl="6" w:tplc="0407000F" w:tentative="1">
      <w:start w:val="1"/>
      <w:numFmt w:val="decimal"/>
      <w:lvlText w:val="%7."/>
      <w:lvlJc w:val="left"/>
      <w:pPr>
        <w:ind w:left="5269" w:hanging="360"/>
      </w:pPr>
      <w:rPr>
        <w:rFonts w:cs="Times New Roman"/>
      </w:rPr>
    </w:lvl>
    <w:lvl w:ilvl="7" w:tplc="04070019" w:tentative="1">
      <w:start w:val="1"/>
      <w:numFmt w:val="lowerLetter"/>
      <w:lvlText w:val="%8."/>
      <w:lvlJc w:val="left"/>
      <w:pPr>
        <w:ind w:left="5989" w:hanging="360"/>
      </w:pPr>
      <w:rPr>
        <w:rFonts w:cs="Times New Roman"/>
      </w:rPr>
    </w:lvl>
    <w:lvl w:ilvl="8" w:tplc="0407001B" w:tentative="1">
      <w:start w:val="1"/>
      <w:numFmt w:val="lowerRoman"/>
      <w:lvlText w:val="%9."/>
      <w:lvlJc w:val="right"/>
      <w:pPr>
        <w:ind w:left="6709" w:hanging="180"/>
      </w:pPr>
      <w:rPr>
        <w:rFonts w:cs="Times New Roman"/>
      </w:rPr>
    </w:lvl>
  </w:abstractNum>
  <w:abstractNum w:abstractNumId="2" w15:restartNumberingAfterBreak="0">
    <w:nsid w:val="0F2113CB"/>
    <w:multiLevelType w:val="hybridMultilevel"/>
    <w:tmpl w:val="70E44058"/>
    <w:lvl w:ilvl="0" w:tplc="0407000F">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3" w15:restartNumberingAfterBreak="0">
    <w:nsid w:val="10FA0264"/>
    <w:multiLevelType w:val="hybridMultilevel"/>
    <w:tmpl w:val="B8367F82"/>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133F178D"/>
    <w:multiLevelType w:val="hybridMultilevel"/>
    <w:tmpl w:val="0EF2DB7A"/>
    <w:lvl w:ilvl="0" w:tplc="0407000F">
      <w:start w:val="1"/>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5" w15:restartNumberingAfterBreak="0">
    <w:nsid w:val="13B53BB1"/>
    <w:multiLevelType w:val="hybridMultilevel"/>
    <w:tmpl w:val="632C0DB4"/>
    <w:lvl w:ilvl="0" w:tplc="82CAFF8C">
      <w:start w:val="2"/>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14C20081"/>
    <w:multiLevelType w:val="hybridMultilevel"/>
    <w:tmpl w:val="02B2DEEC"/>
    <w:lvl w:ilvl="0" w:tplc="55FC2732">
      <w:start w:val="1"/>
      <w:numFmt w:val="bullet"/>
      <w:lvlText w:val="-"/>
      <w:lvlJc w:val="left"/>
      <w:pPr>
        <w:ind w:left="397" w:hanging="153"/>
      </w:pPr>
      <w:rPr>
        <w:rFonts w:ascii="Arial" w:hAnsi="Arial" w:hint="default"/>
      </w:rPr>
    </w:lvl>
    <w:lvl w:ilvl="1" w:tplc="04070003" w:tentative="1">
      <w:start w:val="1"/>
      <w:numFmt w:val="bullet"/>
      <w:lvlText w:val="o"/>
      <w:lvlJc w:val="left"/>
      <w:pPr>
        <w:ind w:left="1666" w:hanging="360"/>
      </w:pPr>
      <w:rPr>
        <w:rFonts w:ascii="Courier New" w:hAnsi="Courier New" w:hint="default"/>
      </w:rPr>
    </w:lvl>
    <w:lvl w:ilvl="2" w:tplc="04070005" w:tentative="1">
      <w:start w:val="1"/>
      <w:numFmt w:val="bullet"/>
      <w:lvlText w:val=""/>
      <w:lvlJc w:val="left"/>
      <w:pPr>
        <w:ind w:left="2386" w:hanging="360"/>
      </w:pPr>
      <w:rPr>
        <w:rFonts w:ascii="Wingdings" w:hAnsi="Wingdings" w:hint="default"/>
      </w:rPr>
    </w:lvl>
    <w:lvl w:ilvl="3" w:tplc="04070001" w:tentative="1">
      <w:start w:val="1"/>
      <w:numFmt w:val="bullet"/>
      <w:lvlText w:val=""/>
      <w:lvlJc w:val="left"/>
      <w:pPr>
        <w:ind w:left="3106" w:hanging="360"/>
      </w:pPr>
      <w:rPr>
        <w:rFonts w:ascii="Symbol" w:hAnsi="Symbol" w:hint="default"/>
      </w:rPr>
    </w:lvl>
    <w:lvl w:ilvl="4" w:tplc="04070003" w:tentative="1">
      <w:start w:val="1"/>
      <w:numFmt w:val="bullet"/>
      <w:lvlText w:val="o"/>
      <w:lvlJc w:val="left"/>
      <w:pPr>
        <w:ind w:left="3826" w:hanging="360"/>
      </w:pPr>
      <w:rPr>
        <w:rFonts w:ascii="Courier New" w:hAnsi="Courier New" w:hint="default"/>
      </w:rPr>
    </w:lvl>
    <w:lvl w:ilvl="5" w:tplc="04070005" w:tentative="1">
      <w:start w:val="1"/>
      <w:numFmt w:val="bullet"/>
      <w:lvlText w:val=""/>
      <w:lvlJc w:val="left"/>
      <w:pPr>
        <w:ind w:left="4546" w:hanging="360"/>
      </w:pPr>
      <w:rPr>
        <w:rFonts w:ascii="Wingdings" w:hAnsi="Wingdings" w:hint="default"/>
      </w:rPr>
    </w:lvl>
    <w:lvl w:ilvl="6" w:tplc="04070001" w:tentative="1">
      <w:start w:val="1"/>
      <w:numFmt w:val="bullet"/>
      <w:lvlText w:val=""/>
      <w:lvlJc w:val="left"/>
      <w:pPr>
        <w:ind w:left="5266" w:hanging="360"/>
      </w:pPr>
      <w:rPr>
        <w:rFonts w:ascii="Symbol" w:hAnsi="Symbol" w:hint="default"/>
      </w:rPr>
    </w:lvl>
    <w:lvl w:ilvl="7" w:tplc="04070003" w:tentative="1">
      <w:start w:val="1"/>
      <w:numFmt w:val="bullet"/>
      <w:lvlText w:val="o"/>
      <w:lvlJc w:val="left"/>
      <w:pPr>
        <w:ind w:left="5986" w:hanging="360"/>
      </w:pPr>
      <w:rPr>
        <w:rFonts w:ascii="Courier New" w:hAnsi="Courier New" w:hint="default"/>
      </w:rPr>
    </w:lvl>
    <w:lvl w:ilvl="8" w:tplc="04070005" w:tentative="1">
      <w:start w:val="1"/>
      <w:numFmt w:val="bullet"/>
      <w:lvlText w:val=""/>
      <w:lvlJc w:val="left"/>
      <w:pPr>
        <w:ind w:left="6706" w:hanging="360"/>
      </w:pPr>
      <w:rPr>
        <w:rFonts w:ascii="Wingdings" w:hAnsi="Wingdings" w:hint="default"/>
      </w:rPr>
    </w:lvl>
  </w:abstractNum>
  <w:abstractNum w:abstractNumId="7" w15:restartNumberingAfterBreak="0">
    <w:nsid w:val="15297EC5"/>
    <w:multiLevelType w:val="hybridMultilevel"/>
    <w:tmpl w:val="523E93FA"/>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 w15:restartNumberingAfterBreak="0">
    <w:nsid w:val="217B15BF"/>
    <w:multiLevelType w:val="hybridMultilevel"/>
    <w:tmpl w:val="9E3C063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15:restartNumberingAfterBreak="0">
    <w:nsid w:val="2A721130"/>
    <w:multiLevelType w:val="hybridMultilevel"/>
    <w:tmpl w:val="12EE793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15:restartNumberingAfterBreak="0">
    <w:nsid w:val="2AB63D32"/>
    <w:multiLevelType w:val="hybridMultilevel"/>
    <w:tmpl w:val="03FA0C9C"/>
    <w:lvl w:ilvl="0" w:tplc="BE6E02CE">
      <w:start w:val="5"/>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B230850"/>
    <w:multiLevelType w:val="hybridMultilevel"/>
    <w:tmpl w:val="3C8C3052"/>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15:restartNumberingAfterBreak="0">
    <w:nsid w:val="2EC0296D"/>
    <w:multiLevelType w:val="hybridMultilevel"/>
    <w:tmpl w:val="AE02061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3" w15:restartNumberingAfterBreak="0">
    <w:nsid w:val="31FF43D4"/>
    <w:multiLevelType w:val="hybridMultilevel"/>
    <w:tmpl w:val="45A68304"/>
    <w:lvl w:ilvl="0" w:tplc="89EA53C6">
      <w:start w:val="1"/>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4054E84"/>
    <w:multiLevelType w:val="hybridMultilevel"/>
    <w:tmpl w:val="E8F21FFE"/>
    <w:lvl w:ilvl="0" w:tplc="0407000F">
      <w:start w:val="1"/>
      <w:numFmt w:val="decimal"/>
      <w:lvlText w:val="%1."/>
      <w:lvlJc w:val="left"/>
      <w:pPr>
        <w:ind w:left="494" w:hanging="360"/>
      </w:pPr>
      <w:rPr>
        <w:rFonts w:cs="Times New Roman"/>
      </w:rPr>
    </w:lvl>
    <w:lvl w:ilvl="1" w:tplc="04070019" w:tentative="1">
      <w:start w:val="1"/>
      <w:numFmt w:val="lowerLetter"/>
      <w:lvlText w:val="%2."/>
      <w:lvlJc w:val="left"/>
      <w:pPr>
        <w:ind w:left="1214" w:hanging="360"/>
      </w:pPr>
      <w:rPr>
        <w:rFonts w:cs="Times New Roman"/>
      </w:rPr>
    </w:lvl>
    <w:lvl w:ilvl="2" w:tplc="0407001B" w:tentative="1">
      <w:start w:val="1"/>
      <w:numFmt w:val="lowerRoman"/>
      <w:lvlText w:val="%3."/>
      <w:lvlJc w:val="right"/>
      <w:pPr>
        <w:ind w:left="1934" w:hanging="180"/>
      </w:pPr>
      <w:rPr>
        <w:rFonts w:cs="Times New Roman"/>
      </w:rPr>
    </w:lvl>
    <w:lvl w:ilvl="3" w:tplc="0407000F" w:tentative="1">
      <w:start w:val="1"/>
      <w:numFmt w:val="decimal"/>
      <w:lvlText w:val="%4."/>
      <w:lvlJc w:val="left"/>
      <w:pPr>
        <w:ind w:left="2654" w:hanging="360"/>
      </w:pPr>
      <w:rPr>
        <w:rFonts w:cs="Times New Roman"/>
      </w:rPr>
    </w:lvl>
    <w:lvl w:ilvl="4" w:tplc="04070019" w:tentative="1">
      <w:start w:val="1"/>
      <w:numFmt w:val="lowerLetter"/>
      <w:lvlText w:val="%5."/>
      <w:lvlJc w:val="left"/>
      <w:pPr>
        <w:ind w:left="3374" w:hanging="360"/>
      </w:pPr>
      <w:rPr>
        <w:rFonts w:cs="Times New Roman"/>
      </w:rPr>
    </w:lvl>
    <w:lvl w:ilvl="5" w:tplc="0407001B" w:tentative="1">
      <w:start w:val="1"/>
      <w:numFmt w:val="lowerRoman"/>
      <w:lvlText w:val="%6."/>
      <w:lvlJc w:val="right"/>
      <w:pPr>
        <w:ind w:left="4094" w:hanging="180"/>
      </w:pPr>
      <w:rPr>
        <w:rFonts w:cs="Times New Roman"/>
      </w:rPr>
    </w:lvl>
    <w:lvl w:ilvl="6" w:tplc="0407000F" w:tentative="1">
      <w:start w:val="1"/>
      <w:numFmt w:val="decimal"/>
      <w:lvlText w:val="%7."/>
      <w:lvlJc w:val="left"/>
      <w:pPr>
        <w:ind w:left="4814" w:hanging="360"/>
      </w:pPr>
      <w:rPr>
        <w:rFonts w:cs="Times New Roman"/>
      </w:rPr>
    </w:lvl>
    <w:lvl w:ilvl="7" w:tplc="04070019" w:tentative="1">
      <w:start w:val="1"/>
      <w:numFmt w:val="lowerLetter"/>
      <w:lvlText w:val="%8."/>
      <w:lvlJc w:val="left"/>
      <w:pPr>
        <w:ind w:left="5534" w:hanging="360"/>
      </w:pPr>
      <w:rPr>
        <w:rFonts w:cs="Times New Roman"/>
      </w:rPr>
    </w:lvl>
    <w:lvl w:ilvl="8" w:tplc="0407001B" w:tentative="1">
      <w:start w:val="1"/>
      <w:numFmt w:val="lowerRoman"/>
      <w:lvlText w:val="%9."/>
      <w:lvlJc w:val="right"/>
      <w:pPr>
        <w:ind w:left="6254" w:hanging="180"/>
      </w:pPr>
      <w:rPr>
        <w:rFonts w:cs="Times New Roman"/>
      </w:rPr>
    </w:lvl>
  </w:abstractNum>
  <w:abstractNum w:abstractNumId="15" w15:restartNumberingAfterBreak="0">
    <w:nsid w:val="3AEB1933"/>
    <w:multiLevelType w:val="hybridMultilevel"/>
    <w:tmpl w:val="0C36E830"/>
    <w:lvl w:ilvl="0" w:tplc="7302A6BA">
      <w:numFmt w:val="bullet"/>
      <w:lvlText w:val="-"/>
      <w:lvlJc w:val="left"/>
      <w:pPr>
        <w:ind w:left="952" w:hanging="360"/>
      </w:pPr>
      <w:rPr>
        <w:rFonts w:ascii="Arial" w:eastAsia="Times New Roman" w:hAnsi="Arial" w:hint="default"/>
      </w:rPr>
    </w:lvl>
    <w:lvl w:ilvl="1" w:tplc="FFFFFFFF" w:tentative="1">
      <w:start w:val="1"/>
      <w:numFmt w:val="bullet"/>
      <w:lvlText w:val="o"/>
      <w:lvlJc w:val="left"/>
      <w:pPr>
        <w:ind w:left="1672" w:hanging="360"/>
      </w:pPr>
      <w:rPr>
        <w:rFonts w:ascii="Courier New" w:hAnsi="Courier New" w:hint="default"/>
      </w:rPr>
    </w:lvl>
    <w:lvl w:ilvl="2" w:tplc="FFFFFFFF" w:tentative="1">
      <w:start w:val="1"/>
      <w:numFmt w:val="bullet"/>
      <w:lvlText w:val=""/>
      <w:lvlJc w:val="left"/>
      <w:pPr>
        <w:ind w:left="2392" w:hanging="360"/>
      </w:pPr>
      <w:rPr>
        <w:rFonts w:ascii="Wingdings" w:hAnsi="Wingdings" w:hint="default"/>
      </w:rPr>
    </w:lvl>
    <w:lvl w:ilvl="3" w:tplc="FFFFFFFF" w:tentative="1">
      <w:start w:val="1"/>
      <w:numFmt w:val="bullet"/>
      <w:lvlText w:val=""/>
      <w:lvlJc w:val="left"/>
      <w:pPr>
        <w:ind w:left="3112" w:hanging="360"/>
      </w:pPr>
      <w:rPr>
        <w:rFonts w:ascii="Symbol" w:hAnsi="Symbol" w:hint="default"/>
      </w:rPr>
    </w:lvl>
    <w:lvl w:ilvl="4" w:tplc="FFFFFFFF" w:tentative="1">
      <w:start w:val="1"/>
      <w:numFmt w:val="bullet"/>
      <w:lvlText w:val="o"/>
      <w:lvlJc w:val="left"/>
      <w:pPr>
        <w:ind w:left="3832" w:hanging="360"/>
      </w:pPr>
      <w:rPr>
        <w:rFonts w:ascii="Courier New" w:hAnsi="Courier New" w:hint="default"/>
      </w:rPr>
    </w:lvl>
    <w:lvl w:ilvl="5" w:tplc="FFFFFFFF" w:tentative="1">
      <w:start w:val="1"/>
      <w:numFmt w:val="bullet"/>
      <w:lvlText w:val=""/>
      <w:lvlJc w:val="left"/>
      <w:pPr>
        <w:ind w:left="4552" w:hanging="360"/>
      </w:pPr>
      <w:rPr>
        <w:rFonts w:ascii="Wingdings" w:hAnsi="Wingdings" w:hint="default"/>
      </w:rPr>
    </w:lvl>
    <w:lvl w:ilvl="6" w:tplc="FFFFFFFF" w:tentative="1">
      <w:start w:val="1"/>
      <w:numFmt w:val="bullet"/>
      <w:lvlText w:val=""/>
      <w:lvlJc w:val="left"/>
      <w:pPr>
        <w:ind w:left="5272" w:hanging="360"/>
      </w:pPr>
      <w:rPr>
        <w:rFonts w:ascii="Symbol" w:hAnsi="Symbol" w:hint="default"/>
      </w:rPr>
    </w:lvl>
    <w:lvl w:ilvl="7" w:tplc="FFFFFFFF" w:tentative="1">
      <w:start w:val="1"/>
      <w:numFmt w:val="bullet"/>
      <w:lvlText w:val="o"/>
      <w:lvlJc w:val="left"/>
      <w:pPr>
        <w:ind w:left="5992" w:hanging="360"/>
      </w:pPr>
      <w:rPr>
        <w:rFonts w:ascii="Courier New" w:hAnsi="Courier New" w:hint="default"/>
      </w:rPr>
    </w:lvl>
    <w:lvl w:ilvl="8" w:tplc="FFFFFFFF" w:tentative="1">
      <w:start w:val="1"/>
      <w:numFmt w:val="bullet"/>
      <w:lvlText w:val=""/>
      <w:lvlJc w:val="left"/>
      <w:pPr>
        <w:ind w:left="6712" w:hanging="360"/>
      </w:pPr>
      <w:rPr>
        <w:rFonts w:ascii="Wingdings" w:hAnsi="Wingdings" w:hint="default"/>
      </w:rPr>
    </w:lvl>
  </w:abstractNum>
  <w:abstractNum w:abstractNumId="16" w15:restartNumberingAfterBreak="0">
    <w:nsid w:val="3B4E5BC1"/>
    <w:multiLevelType w:val="hybridMultilevel"/>
    <w:tmpl w:val="6998718A"/>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7" w15:restartNumberingAfterBreak="0">
    <w:nsid w:val="42CA6EAB"/>
    <w:multiLevelType w:val="hybridMultilevel"/>
    <w:tmpl w:val="C68EDB22"/>
    <w:lvl w:ilvl="0" w:tplc="418284AE">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6F14240"/>
    <w:multiLevelType w:val="multilevel"/>
    <w:tmpl w:val="BDC6CDCE"/>
    <w:lvl w:ilvl="0">
      <w:start w:val="1"/>
      <w:numFmt w:val="decimal"/>
      <w:lvlText w:val="%1."/>
      <w:lvlJc w:val="left"/>
      <w:pPr>
        <w:tabs>
          <w:tab w:val="num" w:pos="720"/>
        </w:tabs>
        <w:ind w:left="720" w:hanging="360"/>
      </w:pPr>
      <w:rPr>
        <w:rFonts w:ascii="Segoe UI" w:eastAsia="Times New Roman" w:hAnsi="Segoe UI" w:cs="Segoe U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B4052F"/>
    <w:multiLevelType w:val="hybridMultilevel"/>
    <w:tmpl w:val="200859A6"/>
    <w:lvl w:ilvl="0" w:tplc="55FC273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8C9138C"/>
    <w:multiLevelType w:val="hybridMultilevel"/>
    <w:tmpl w:val="AAAABA32"/>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1" w15:restartNumberingAfterBreak="0">
    <w:nsid w:val="4D881853"/>
    <w:multiLevelType w:val="hybridMultilevel"/>
    <w:tmpl w:val="BB32E1DE"/>
    <w:lvl w:ilvl="0" w:tplc="AD2264C8">
      <w:start w:val="2"/>
      <w:numFmt w:val="bullet"/>
      <w:lvlText w:val="-"/>
      <w:lvlJc w:val="left"/>
      <w:pPr>
        <w:ind w:left="946" w:hanging="360"/>
      </w:pPr>
      <w:rPr>
        <w:rFonts w:ascii="Arial" w:eastAsia="Times New Roman" w:hAnsi="Arial" w:hint="default"/>
      </w:rPr>
    </w:lvl>
    <w:lvl w:ilvl="1" w:tplc="04070003" w:tentative="1">
      <w:start w:val="1"/>
      <w:numFmt w:val="bullet"/>
      <w:lvlText w:val="o"/>
      <w:lvlJc w:val="left"/>
      <w:pPr>
        <w:ind w:left="1666" w:hanging="360"/>
      </w:pPr>
      <w:rPr>
        <w:rFonts w:ascii="Courier New" w:hAnsi="Courier New" w:hint="default"/>
      </w:rPr>
    </w:lvl>
    <w:lvl w:ilvl="2" w:tplc="04070005" w:tentative="1">
      <w:start w:val="1"/>
      <w:numFmt w:val="bullet"/>
      <w:lvlText w:val=""/>
      <w:lvlJc w:val="left"/>
      <w:pPr>
        <w:ind w:left="2386" w:hanging="360"/>
      </w:pPr>
      <w:rPr>
        <w:rFonts w:ascii="Wingdings" w:hAnsi="Wingdings" w:hint="default"/>
      </w:rPr>
    </w:lvl>
    <w:lvl w:ilvl="3" w:tplc="04070001" w:tentative="1">
      <w:start w:val="1"/>
      <w:numFmt w:val="bullet"/>
      <w:lvlText w:val=""/>
      <w:lvlJc w:val="left"/>
      <w:pPr>
        <w:ind w:left="3106" w:hanging="360"/>
      </w:pPr>
      <w:rPr>
        <w:rFonts w:ascii="Symbol" w:hAnsi="Symbol" w:hint="default"/>
      </w:rPr>
    </w:lvl>
    <w:lvl w:ilvl="4" w:tplc="04070003" w:tentative="1">
      <w:start w:val="1"/>
      <w:numFmt w:val="bullet"/>
      <w:lvlText w:val="o"/>
      <w:lvlJc w:val="left"/>
      <w:pPr>
        <w:ind w:left="3826" w:hanging="360"/>
      </w:pPr>
      <w:rPr>
        <w:rFonts w:ascii="Courier New" w:hAnsi="Courier New" w:hint="default"/>
      </w:rPr>
    </w:lvl>
    <w:lvl w:ilvl="5" w:tplc="04070005" w:tentative="1">
      <w:start w:val="1"/>
      <w:numFmt w:val="bullet"/>
      <w:lvlText w:val=""/>
      <w:lvlJc w:val="left"/>
      <w:pPr>
        <w:ind w:left="4546" w:hanging="360"/>
      </w:pPr>
      <w:rPr>
        <w:rFonts w:ascii="Wingdings" w:hAnsi="Wingdings" w:hint="default"/>
      </w:rPr>
    </w:lvl>
    <w:lvl w:ilvl="6" w:tplc="04070001" w:tentative="1">
      <w:start w:val="1"/>
      <w:numFmt w:val="bullet"/>
      <w:lvlText w:val=""/>
      <w:lvlJc w:val="left"/>
      <w:pPr>
        <w:ind w:left="5266" w:hanging="360"/>
      </w:pPr>
      <w:rPr>
        <w:rFonts w:ascii="Symbol" w:hAnsi="Symbol" w:hint="default"/>
      </w:rPr>
    </w:lvl>
    <w:lvl w:ilvl="7" w:tplc="04070003" w:tentative="1">
      <w:start w:val="1"/>
      <w:numFmt w:val="bullet"/>
      <w:lvlText w:val="o"/>
      <w:lvlJc w:val="left"/>
      <w:pPr>
        <w:ind w:left="5986" w:hanging="360"/>
      </w:pPr>
      <w:rPr>
        <w:rFonts w:ascii="Courier New" w:hAnsi="Courier New" w:hint="default"/>
      </w:rPr>
    </w:lvl>
    <w:lvl w:ilvl="8" w:tplc="04070005" w:tentative="1">
      <w:start w:val="1"/>
      <w:numFmt w:val="bullet"/>
      <w:lvlText w:val=""/>
      <w:lvlJc w:val="left"/>
      <w:pPr>
        <w:ind w:left="6706" w:hanging="360"/>
      </w:pPr>
      <w:rPr>
        <w:rFonts w:ascii="Wingdings" w:hAnsi="Wingdings" w:hint="default"/>
      </w:rPr>
    </w:lvl>
  </w:abstractNum>
  <w:abstractNum w:abstractNumId="22" w15:restartNumberingAfterBreak="0">
    <w:nsid w:val="4D9E5B07"/>
    <w:multiLevelType w:val="hybridMultilevel"/>
    <w:tmpl w:val="5ED8E05E"/>
    <w:lvl w:ilvl="0" w:tplc="F41C7CC6">
      <w:start w:val="1"/>
      <w:numFmt w:val="bullet"/>
      <w:pStyle w:val="Aufzhlung"/>
      <w:lvlText w:val=""/>
      <w:lvlJc w:val="left"/>
      <w:pPr>
        <w:ind w:left="360" w:hanging="360"/>
      </w:pPr>
      <w:rPr>
        <w:rFonts w:ascii="Symbol" w:hAnsi="Symbol" w:hint="default"/>
        <w:sz w:val="16"/>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1EC0952"/>
    <w:multiLevelType w:val="hybridMultilevel"/>
    <w:tmpl w:val="F3DA9E18"/>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4" w15:restartNumberingAfterBreak="0">
    <w:nsid w:val="531D3A8C"/>
    <w:multiLevelType w:val="hybridMultilevel"/>
    <w:tmpl w:val="A8AC5E66"/>
    <w:lvl w:ilvl="0" w:tplc="2EBEA1CC">
      <w:start w:val="1"/>
      <w:numFmt w:val="lowerLetter"/>
      <w:lvlText w:val="%1)"/>
      <w:lvlJc w:val="left"/>
      <w:pPr>
        <w:ind w:left="1068" w:hanging="360"/>
      </w:pPr>
      <w:rPr>
        <w:rFonts w:cs="Times New Roman" w:hint="default"/>
      </w:rPr>
    </w:lvl>
    <w:lvl w:ilvl="1" w:tplc="04070019" w:tentative="1">
      <w:start w:val="1"/>
      <w:numFmt w:val="lowerLetter"/>
      <w:lvlText w:val="%2."/>
      <w:lvlJc w:val="left"/>
      <w:pPr>
        <w:ind w:left="1788" w:hanging="360"/>
      </w:pPr>
      <w:rPr>
        <w:rFonts w:cs="Times New Roman"/>
      </w:rPr>
    </w:lvl>
    <w:lvl w:ilvl="2" w:tplc="0407001B" w:tentative="1">
      <w:start w:val="1"/>
      <w:numFmt w:val="lowerRoman"/>
      <w:lvlText w:val="%3."/>
      <w:lvlJc w:val="right"/>
      <w:pPr>
        <w:ind w:left="2508" w:hanging="180"/>
      </w:pPr>
      <w:rPr>
        <w:rFonts w:cs="Times New Roman"/>
      </w:rPr>
    </w:lvl>
    <w:lvl w:ilvl="3" w:tplc="0407000F" w:tentative="1">
      <w:start w:val="1"/>
      <w:numFmt w:val="decimal"/>
      <w:lvlText w:val="%4."/>
      <w:lvlJc w:val="left"/>
      <w:pPr>
        <w:ind w:left="3228" w:hanging="360"/>
      </w:pPr>
      <w:rPr>
        <w:rFonts w:cs="Times New Roman"/>
      </w:rPr>
    </w:lvl>
    <w:lvl w:ilvl="4" w:tplc="04070019" w:tentative="1">
      <w:start w:val="1"/>
      <w:numFmt w:val="lowerLetter"/>
      <w:lvlText w:val="%5."/>
      <w:lvlJc w:val="left"/>
      <w:pPr>
        <w:ind w:left="3948" w:hanging="360"/>
      </w:pPr>
      <w:rPr>
        <w:rFonts w:cs="Times New Roman"/>
      </w:rPr>
    </w:lvl>
    <w:lvl w:ilvl="5" w:tplc="0407001B" w:tentative="1">
      <w:start w:val="1"/>
      <w:numFmt w:val="lowerRoman"/>
      <w:lvlText w:val="%6."/>
      <w:lvlJc w:val="right"/>
      <w:pPr>
        <w:ind w:left="4668" w:hanging="180"/>
      </w:pPr>
      <w:rPr>
        <w:rFonts w:cs="Times New Roman"/>
      </w:rPr>
    </w:lvl>
    <w:lvl w:ilvl="6" w:tplc="0407000F" w:tentative="1">
      <w:start w:val="1"/>
      <w:numFmt w:val="decimal"/>
      <w:lvlText w:val="%7."/>
      <w:lvlJc w:val="left"/>
      <w:pPr>
        <w:ind w:left="5388" w:hanging="360"/>
      </w:pPr>
      <w:rPr>
        <w:rFonts w:cs="Times New Roman"/>
      </w:rPr>
    </w:lvl>
    <w:lvl w:ilvl="7" w:tplc="04070019" w:tentative="1">
      <w:start w:val="1"/>
      <w:numFmt w:val="lowerLetter"/>
      <w:lvlText w:val="%8."/>
      <w:lvlJc w:val="left"/>
      <w:pPr>
        <w:ind w:left="6108" w:hanging="360"/>
      </w:pPr>
      <w:rPr>
        <w:rFonts w:cs="Times New Roman"/>
      </w:rPr>
    </w:lvl>
    <w:lvl w:ilvl="8" w:tplc="0407001B" w:tentative="1">
      <w:start w:val="1"/>
      <w:numFmt w:val="lowerRoman"/>
      <w:lvlText w:val="%9."/>
      <w:lvlJc w:val="right"/>
      <w:pPr>
        <w:ind w:left="6828" w:hanging="180"/>
      </w:pPr>
      <w:rPr>
        <w:rFonts w:cs="Times New Roman"/>
      </w:rPr>
    </w:lvl>
  </w:abstractNum>
  <w:abstractNum w:abstractNumId="25" w15:restartNumberingAfterBreak="0">
    <w:nsid w:val="56D02DA5"/>
    <w:multiLevelType w:val="hybridMultilevel"/>
    <w:tmpl w:val="CC5A3E98"/>
    <w:lvl w:ilvl="0" w:tplc="6428E354">
      <w:start w:val="1"/>
      <w:numFmt w:val="bullet"/>
      <w:lvlText w:val="-"/>
      <w:lvlJc w:val="left"/>
      <w:pPr>
        <w:ind w:left="720" w:hanging="360"/>
      </w:pPr>
      <w:rPr>
        <w:rFonts w:ascii="Times New Roman" w:eastAsia="Times New Roman" w:hAnsi="Times New Roman"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85D2B6B"/>
    <w:multiLevelType w:val="hybridMultilevel"/>
    <w:tmpl w:val="1F405988"/>
    <w:lvl w:ilvl="0" w:tplc="320EBE3E">
      <w:start w:val="1"/>
      <w:numFmt w:val="decimal"/>
      <w:pStyle w:val="LSLsungTextgrnnummeriert"/>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CA0219C"/>
    <w:multiLevelType w:val="hybridMultilevel"/>
    <w:tmpl w:val="435457B8"/>
    <w:lvl w:ilvl="0" w:tplc="0407000F">
      <w:start w:val="1"/>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29" w15:restartNumberingAfterBreak="0">
    <w:nsid w:val="5DBD5724"/>
    <w:multiLevelType w:val="hybridMultilevel"/>
    <w:tmpl w:val="B70830F2"/>
    <w:lvl w:ilvl="0" w:tplc="418284AE">
      <w:start w:val="1"/>
      <w:numFmt w:val="bullet"/>
      <w:lvlText w:val="-"/>
      <w:lvlJc w:val="left"/>
      <w:pPr>
        <w:ind w:left="946" w:hanging="360"/>
      </w:pPr>
      <w:rPr>
        <w:rFonts w:ascii="Arial" w:hAnsi="Arial" w:hint="default"/>
      </w:rPr>
    </w:lvl>
    <w:lvl w:ilvl="1" w:tplc="04070003" w:tentative="1">
      <w:start w:val="1"/>
      <w:numFmt w:val="bullet"/>
      <w:lvlText w:val="o"/>
      <w:lvlJc w:val="left"/>
      <w:pPr>
        <w:ind w:left="1666" w:hanging="360"/>
      </w:pPr>
      <w:rPr>
        <w:rFonts w:ascii="Courier New" w:hAnsi="Courier New" w:hint="default"/>
      </w:rPr>
    </w:lvl>
    <w:lvl w:ilvl="2" w:tplc="04070005" w:tentative="1">
      <w:start w:val="1"/>
      <w:numFmt w:val="bullet"/>
      <w:lvlText w:val=""/>
      <w:lvlJc w:val="left"/>
      <w:pPr>
        <w:ind w:left="2386" w:hanging="360"/>
      </w:pPr>
      <w:rPr>
        <w:rFonts w:ascii="Wingdings" w:hAnsi="Wingdings" w:hint="default"/>
      </w:rPr>
    </w:lvl>
    <w:lvl w:ilvl="3" w:tplc="04070001" w:tentative="1">
      <w:start w:val="1"/>
      <w:numFmt w:val="bullet"/>
      <w:lvlText w:val=""/>
      <w:lvlJc w:val="left"/>
      <w:pPr>
        <w:ind w:left="3106" w:hanging="360"/>
      </w:pPr>
      <w:rPr>
        <w:rFonts w:ascii="Symbol" w:hAnsi="Symbol" w:hint="default"/>
      </w:rPr>
    </w:lvl>
    <w:lvl w:ilvl="4" w:tplc="04070003" w:tentative="1">
      <w:start w:val="1"/>
      <w:numFmt w:val="bullet"/>
      <w:lvlText w:val="o"/>
      <w:lvlJc w:val="left"/>
      <w:pPr>
        <w:ind w:left="3826" w:hanging="360"/>
      </w:pPr>
      <w:rPr>
        <w:rFonts w:ascii="Courier New" w:hAnsi="Courier New" w:hint="default"/>
      </w:rPr>
    </w:lvl>
    <w:lvl w:ilvl="5" w:tplc="04070005" w:tentative="1">
      <w:start w:val="1"/>
      <w:numFmt w:val="bullet"/>
      <w:lvlText w:val=""/>
      <w:lvlJc w:val="left"/>
      <w:pPr>
        <w:ind w:left="4546" w:hanging="360"/>
      </w:pPr>
      <w:rPr>
        <w:rFonts w:ascii="Wingdings" w:hAnsi="Wingdings" w:hint="default"/>
      </w:rPr>
    </w:lvl>
    <w:lvl w:ilvl="6" w:tplc="04070001" w:tentative="1">
      <w:start w:val="1"/>
      <w:numFmt w:val="bullet"/>
      <w:lvlText w:val=""/>
      <w:lvlJc w:val="left"/>
      <w:pPr>
        <w:ind w:left="5266" w:hanging="360"/>
      </w:pPr>
      <w:rPr>
        <w:rFonts w:ascii="Symbol" w:hAnsi="Symbol" w:hint="default"/>
      </w:rPr>
    </w:lvl>
    <w:lvl w:ilvl="7" w:tplc="04070003" w:tentative="1">
      <w:start w:val="1"/>
      <w:numFmt w:val="bullet"/>
      <w:lvlText w:val="o"/>
      <w:lvlJc w:val="left"/>
      <w:pPr>
        <w:ind w:left="5986" w:hanging="360"/>
      </w:pPr>
      <w:rPr>
        <w:rFonts w:ascii="Courier New" w:hAnsi="Courier New" w:hint="default"/>
      </w:rPr>
    </w:lvl>
    <w:lvl w:ilvl="8" w:tplc="04070005" w:tentative="1">
      <w:start w:val="1"/>
      <w:numFmt w:val="bullet"/>
      <w:lvlText w:val=""/>
      <w:lvlJc w:val="left"/>
      <w:pPr>
        <w:ind w:left="6706" w:hanging="360"/>
      </w:pPr>
      <w:rPr>
        <w:rFonts w:ascii="Wingdings" w:hAnsi="Wingdings" w:hint="default"/>
      </w:rPr>
    </w:lvl>
  </w:abstractNum>
  <w:abstractNum w:abstractNumId="30" w15:restartNumberingAfterBreak="0">
    <w:nsid w:val="611E742D"/>
    <w:multiLevelType w:val="hybridMultilevel"/>
    <w:tmpl w:val="BBCE5DD0"/>
    <w:lvl w:ilvl="0" w:tplc="EE689BD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37B21C6"/>
    <w:multiLevelType w:val="hybridMultilevel"/>
    <w:tmpl w:val="9E92E646"/>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15:restartNumberingAfterBreak="0">
    <w:nsid w:val="64962012"/>
    <w:multiLevelType w:val="hybridMultilevel"/>
    <w:tmpl w:val="5396F89C"/>
    <w:lvl w:ilvl="0" w:tplc="2F984C72">
      <w:start w:val="1"/>
      <w:numFmt w:val="decimal"/>
      <w:pStyle w:val="NummerierungAnfang"/>
      <w:lvlText w:val="%1."/>
      <w:lvlJc w:val="left"/>
      <w:pPr>
        <w:ind w:left="473" w:hanging="360"/>
      </w:p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33" w15:restartNumberingAfterBreak="0">
    <w:nsid w:val="661A2F78"/>
    <w:multiLevelType w:val="hybridMultilevel"/>
    <w:tmpl w:val="6DA4B966"/>
    <w:lvl w:ilvl="0" w:tplc="0407000F">
      <w:start w:val="1"/>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34" w15:restartNumberingAfterBreak="0">
    <w:nsid w:val="6707481A"/>
    <w:multiLevelType w:val="hybridMultilevel"/>
    <w:tmpl w:val="B0D4698C"/>
    <w:lvl w:ilvl="0" w:tplc="7302A6BA">
      <w:numFmt w:val="bullet"/>
      <w:lvlText w:val="-"/>
      <w:lvlJc w:val="left"/>
      <w:pPr>
        <w:ind w:left="950" w:hanging="360"/>
      </w:pPr>
      <w:rPr>
        <w:rFonts w:ascii="Arial" w:eastAsia="Times New Roman" w:hAnsi="Arial" w:hint="default"/>
      </w:rPr>
    </w:lvl>
    <w:lvl w:ilvl="1" w:tplc="04070003" w:tentative="1">
      <w:start w:val="1"/>
      <w:numFmt w:val="bullet"/>
      <w:lvlText w:val="o"/>
      <w:lvlJc w:val="left"/>
      <w:pPr>
        <w:ind w:left="1670" w:hanging="360"/>
      </w:pPr>
      <w:rPr>
        <w:rFonts w:ascii="Courier New" w:hAnsi="Courier New" w:hint="default"/>
      </w:rPr>
    </w:lvl>
    <w:lvl w:ilvl="2" w:tplc="04070005" w:tentative="1">
      <w:start w:val="1"/>
      <w:numFmt w:val="bullet"/>
      <w:lvlText w:val=""/>
      <w:lvlJc w:val="left"/>
      <w:pPr>
        <w:ind w:left="2390" w:hanging="360"/>
      </w:pPr>
      <w:rPr>
        <w:rFonts w:ascii="Wingdings" w:hAnsi="Wingdings" w:hint="default"/>
      </w:rPr>
    </w:lvl>
    <w:lvl w:ilvl="3" w:tplc="04070001" w:tentative="1">
      <w:start w:val="1"/>
      <w:numFmt w:val="bullet"/>
      <w:lvlText w:val=""/>
      <w:lvlJc w:val="left"/>
      <w:pPr>
        <w:ind w:left="3110" w:hanging="360"/>
      </w:pPr>
      <w:rPr>
        <w:rFonts w:ascii="Symbol" w:hAnsi="Symbol" w:hint="default"/>
      </w:rPr>
    </w:lvl>
    <w:lvl w:ilvl="4" w:tplc="04070003" w:tentative="1">
      <w:start w:val="1"/>
      <w:numFmt w:val="bullet"/>
      <w:lvlText w:val="o"/>
      <w:lvlJc w:val="left"/>
      <w:pPr>
        <w:ind w:left="3830" w:hanging="360"/>
      </w:pPr>
      <w:rPr>
        <w:rFonts w:ascii="Courier New" w:hAnsi="Courier New" w:hint="default"/>
      </w:rPr>
    </w:lvl>
    <w:lvl w:ilvl="5" w:tplc="04070005" w:tentative="1">
      <w:start w:val="1"/>
      <w:numFmt w:val="bullet"/>
      <w:lvlText w:val=""/>
      <w:lvlJc w:val="left"/>
      <w:pPr>
        <w:ind w:left="4550" w:hanging="360"/>
      </w:pPr>
      <w:rPr>
        <w:rFonts w:ascii="Wingdings" w:hAnsi="Wingdings" w:hint="default"/>
      </w:rPr>
    </w:lvl>
    <w:lvl w:ilvl="6" w:tplc="04070001" w:tentative="1">
      <w:start w:val="1"/>
      <w:numFmt w:val="bullet"/>
      <w:lvlText w:val=""/>
      <w:lvlJc w:val="left"/>
      <w:pPr>
        <w:ind w:left="5270" w:hanging="360"/>
      </w:pPr>
      <w:rPr>
        <w:rFonts w:ascii="Symbol" w:hAnsi="Symbol" w:hint="default"/>
      </w:rPr>
    </w:lvl>
    <w:lvl w:ilvl="7" w:tplc="04070003" w:tentative="1">
      <w:start w:val="1"/>
      <w:numFmt w:val="bullet"/>
      <w:lvlText w:val="o"/>
      <w:lvlJc w:val="left"/>
      <w:pPr>
        <w:ind w:left="5990" w:hanging="360"/>
      </w:pPr>
      <w:rPr>
        <w:rFonts w:ascii="Courier New" w:hAnsi="Courier New" w:hint="default"/>
      </w:rPr>
    </w:lvl>
    <w:lvl w:ilvl="8" w:tplc="04070005" w:tentative="1">
      <w:start w:val="1"/>
      <w:numFmt w:val="bullet"/>
      <w:lvlText w:val=""/>
      <w:lvlJc w:val="left"/>
      <w:pPr>
        <w:ind w:left="6710" w:hanging="360"/>
      </w:pPr>
      <w:rPr>
        <w:rFonts w:ascii="Wingdings" w:hAnsi="Wingdings" w:hint="default"/>
      </w:rPr>
    </w:lvl>
  </w:abstractNum>
  <w:abstractNum w:abstractNumId="35" w15:restartNumberingAfterBreak="0">
    <w:nsid w:val="6AEF28CC"/>
    <w:multiLevelType w:val="hybridMultilevel"/>
    <w:tmpl w:val="CB3C5DDC"/>
    <w:lvl w:ilvl="0" w:tplc="72AC95A2">
      <w:start w:val="2"/>
      <w:numFmt w:val="bullet"/>
      <w:lvlText w:val="-"/>
      <w:lvlJc w:val="left"/>
      <w:pPr>
        <w:ind w:left="153" w:hanging="153"/>
      </w:pPr>
      <w:rPr>
        <w:rFonts w:ascii="Arial" w:eastAsia="Times New Roman" w:hAnsi="Arial" w:hint="default"/>
      </w:rPr>
    </w:lvl>
    <w:lvl w:ilvl="1" w:tplc="04070003" w:tentative="1">
      <w:start w:val="1"/>
      <w:numFmt w:val="bullet"/>
      <w:lvlText w:val="o"/>
      <w:lvlJc w:val="left"/>
      <w:pPr>
        <w:ind w:left="1666" w:hanging="360"/>
      </w:pPr>
      <w:rPr>
        <w:rFonts w:ascii="Courier New" w:hAnsi="Courier New" w:hint="default"/>
      </w:rPr>
    </w:lvl>
    <w:lvl w:ilvl="2" w:tplc="04070005" w:tentative="1">
      <w:start w:val="1"/>
      <w:numFmt w:val="bullet"/>
      <w:lvlText w:val=""/>
      <w:lvlJc w:val="left"/>
      <w:pPr>
        <w:ind w:left="2386" w:hanging="360"/>
      </w:pPr>
      <w:rPr>
        <w:rFonts w:ascii="Wingdings" w:hAnsi="Wingdings" w:hint="default"/>
      </w:rPr>
    </w:lvl>
    <w:lvl w:ilvl="3" w:tplc="04070001" w:tentative="1">
      <w:start w:val="1"/>
      <w:numFmt w:val="bullet"/>
      <w:lvlText w:val=""/>
      <w:lvlJc w:val="left"/>
      <w:pPr>
        <w:ind w:left="3106" w:hanging="360"/>
      </w:pPr>
      <w:rPr>
        <w:rFonts w:ascii="Symbol" w:hAnsi="Symbol" w:hint="default"/>
      </w:rPr>
    </w:lvl>
    <w:lvl w:ilvl="4" w:tplc="04070003" w:tentative="1">
      <w:start w:val="1"/>
      <w:numFmt w:val="bullet"/>
      <w:lvlText w:val="o"/>
      <w:lvlJc w:val="left"/>
      <w:pPr>
        <w:ind w:left="3826" w:hanging="360"/>
      </w:pPr>
      <w:rPr>
        <w:rFonts w:ascii="Courier New" w:hAnsi="Courier New" w:hint="default"/>
      </w:rPr>
    </w:lvl>
    <w:lvl w:ilvl="5" w:tplc="04070005" w:tentative="1">
      <w:start w:val="1"/>
      <w:numFmt w:val="bullet"/>
      <w:lvlText w:val=""/>
      <w:lvlJc w:val="left"/>
      <w:pPr>
        <w:ind w:left="4546" w:hanging="360"/>
      </w:pPr>
      <w:rPr>
        <w:rFonts w:ascii="Wingdings" w:hAnsi="Wingdings" w:hint="default"/>
      </w:rPr>
    </w:lvl>
    <w:lvl w:ilvl="6" w:tplc="04070001" w:tentative="1">
      <w:start w:val="1"/>
      <w:numFmt w:val="bullet"/>
      <w:lvlText w:val=""/>
      <w:lvlJc w:val="left"/>
      <w:pPr>
        <w:ind w:left="5266" w:hanging="360"/>
      </w:pPr>
      <w:rPr>
        <w:rFonts w:ascii="Symbol" w:hAnsi="Symbol" w:hint="default"/>
      </w:rPr>
    </w:lvl>
    <w:lvl w:ilvl="7" w:tplc="04070003" w:tentative="1">
      <w:start w:val="1"/>
      <w:numFmt w:val="bullet"/>
      <w:lvlText w:val="o"/>
      <w:lvlJc w:val="left"/>
      <w:pPr>
        <w:ind w:left="5986" w:hanging="360"/>
      </w:pPr>
      <w:rPr>
        <w:rFonts w:ascii="Courier New" w:hAnsi="Courier New" w:hint="default"/>
      </w:rPr>
    </w:lvl>
    <w:lvl w:ilvl="8" w:tplc="04070005" w:tentative="1">
      <w:start w:val="1"/>
      <w:numFmt w:val="bullet"/>
      <w:lvlText w:val=""/>
      <w:lvlJc w:val="left"/>
      <w:pPr>
        <w:ind w:left="6706" w:hanging="360"/>
      </w:pPr>
      <w:rPr>
        <w:rFonts w:ascii="Wingdings" w:hAnsi="Wingdings" w:hint="default"/>
      </w:rPr>
    </w:lvl>
  </w:abstractNum>
  <w:abstractNum w:abstractNumId="36" w15:restartNumberingAfterBreak="0">
    <w:nsid w:val="6EB45106"/>
    <w:multiLevelType w:val="hybridMultilevel"/>
    <w:tmpl w:val="D6A04B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08F7160"/>
    <w:multiLevelType w:val="hybridMultilevel"/>
    <w:tmpl w:val="8D0EDD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53D6772"/>
    <w:multiLevelType w:val="hybridMultilevel"/>
    <w:tmpl w:val="9E92E64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32"/>
  </w:num>
  <w:num w:numId="2">
    <w:abstractNumId w:val="27"/>
  </w:num>
  <w:num w:numId="3">
    <w:abstractNumId w:val="30"/>
  </w:num>
  <w:num w:numId="4">
    <w:abstractNumId w:val="36"/>
  </w:num>
  <w:num w:numId="5">
    <w:abstractNumId w:val="0"/>
  </w:num>
  <w:num w:numId="6">
    <w:abstractNumId w:val="17"/>
  </w:num>
  <w:num w:numId="7">
    <w:abstractNumId w:val="37"/>
  </w:num>
  <w:num w:numId="8">
    <w:abstractNumId w:val="6"/>
  </w:num>
  <w:num w:numId="9">
    <w:abstractNumId w:val="25"/>
  </w:num>
  <w:num w:numId="10">
    <w:abstractNumId w:val="3"/>
  </w:num>
  <w:num w:numId="11">
    <w:abstractNumId w:val="24"/>
  </w:num>
  <w:num w:numId="12">
    <w:abstractNumId w:val="5"/>
  </w:num>
  <w:num w:numId="13">
    <w:abstractNumId w:val="38"/>
  </w:num>
  <w:num w:numId="14">
    <w:abstractNumId w:val="13"/>
  </w:num>
  <w:num w:numId="15">
    <w:abstractNumId w:val="23"/>
  </w:num>
  <w:num w:numId="16">
    <w:abstractNumId w:val="26"/>
  </w:num>
  <w:num w:numId="17">
    <w:abstractNumId w:val="26"/>
    <w:lvlOverride w:ilvl="0">
      <w:startOverride w:val="1"/>
    </w:lvlOverride>
  </w:num>
  <w:num w:numId="18">
    <w:abstractNumId w:val="26"/>
  </w:num>
  <w:num w:numId="19">
    <w:abstractNumId w:val="10"/>
  </w:num>
  <w:num w:numId="20">
    <w:abstractNumId w:val="19"/>
  </w:num>
  <w:num w:numId="21">
    <w:abstractNumId w:val="31"/>
  </w:num>
  <w:num w:numId="22">
    <w:abstractNumId w:val="18"/>
  </w:num>
  <w:num w:numId="23">
    <w:abstractNumId w:val="20"/>
  </w:num>
  <w:num w:numId="24">
    <w:abstractNumId w:val="8"/>
  </w:num>
  <w:num w:numId="25">
    <w:abstractNumId w:val="14"/>
  </w:num>
  <w:num w:numId="26">
    <w:abstractNumId w:val="29"/>
  </w:num>
  <w:num w:numId="27">
    <w:abstractNumId w:val="22"/>
  </w:num>
  <w:num w:numId="28">
    <w:abstractNumId w:val="1"/>
  </w:num>
  <w:num w:numId="29">
    <w:abstractNumId w:val="12"/>
  </w:num>
  <w:num w:numId="30">
    <w:abstractNumId w:val="2"/>
  </w:num>
  <w:num w:numId="31">
    <w:abstractNumId w:val="33"/>
  </w:num>
  <w:num w:numId="32">
    <w:abstractNumId w:val="28"/>
  </w:num>
  <w:num w:numId="33">
    <w:abstractNumId w:val="7"/>
  </w:num>
  <w:num w:numId="34">
    <w:abstractNumId w:val="4"/>
  </w:num>
  <w:num w:numId="35">
    <w:abstractNumId w:val="21"/>
  </w:num>
  <w:num w:numId="36">
    <w:abstractNumId w:val="16"/>
  </w:num>
  <w:num w:numId="37">
    <w:abstractNumId w:val="11"/>
  </w:num>
  <w:num w:numId="38">
    <w:abstractNumId w:val="9"/>
  </w:num>
  <w:num w:numId="39">
    <w:abstractNumId w:val="34"/>
  </w:num>
  <w:num w:numId="40">
    <w:abstractNumId w:val="15"/>
  </w:num>
  <w:num w:numId="41">
    <w:abstractNumId w:val="35"/>
  </w:num>
  <w:num w:numId="42">
    <w:abstractNumId w:val="32"/>
  </w:num>
  <w:num w:numId="43">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ctiveWritingStyle w:appName="MSWord" w:lang="de-DE" w:vendorID="64" w:dllVersion="6" w:nlCheck="1" w:checkStyle="0"/>
  <w:activeWritingStyle w:appName="MSWord" w:lang="fr-FR" w:vendorID="64" w:dllVersion="6" w:nlCheck="1" w:checkStyle="0"/>
  <w:activeWritingStyle w:appName="MSWord" w:lang="en-US" w:vendorID="64" w:dllVersion="6" w:nlCheck="1" w:checkStyle="1"/>
  <w:activeWritingStyle w:appName="MSWord" w:lang="de-DE" w:vendorID="64" w:dllVersion="131078" w:nlCheck="1" w:checkStyle="0"/>
  <w:activeWritingStyle w:appName="MSWord" w:lang="fr-FR"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3E9"/>
    <w:rsid w:val="0000190C"/>
    <w:rsid w:val="000048C0"/>
    <w:rsid w:val="00006CD3"/>
    <w:rsid w:val="000078CD"/>
    <w:rsid w:val="000130EA"/>
    <w:rsid w:val="00025ECF"/>
    <w:rsid w:val="0002750F"/>
    <w:rsid w:val="000455E0"/>
    <w:rsid w:val="0005072E"/>
    <w:rsid w:val="0005682C"/>
    <w:rsid w:val="00056D50"/>
    <w:rsid w:val="00065F3C"/>
    <w:rsid w:val="00070306"/>
    <w:rsid w:val="000716A1"/>
    <w:rsid w:val="0007553B"/>
    <w:rsid w:val="00076670"/>
    <w:rsid w:val="00076FA9"/>
    <w:rsid w:val="00082973"/>
    <w:rsid w:val="0008730B"/>
    <w:rsid w:val="00093FF0"/>
    <w:rsid w:val="00094A3E"/>
    <w:rsid w:val="00095249"/>
    <w:rsid w:val="00097323"/>
    <w:rsid w:val="000A06EF"/>
    <w:rsid w:val="000B00A4"/>
    <w:rsid w:val="000B1A0E"/>
    <w:rsid w:val="000B30A6"/>
    <w:rsid w:val="000C3326"/>
    <w:rsid w:val="000D1BD4"/>
    <w:rsid w:val="000D1E72"/>
    <w:rsid w:val="000D373F"/>
    <w:rsid w:val="000D5FF4"/>
    <w:rsid w:val="000D7581"/>
    <w:rsid w:val="000E0946"/>
    <w:rsid w:val="000E132B"/>
    <w:rsid w:val="000E37EB"/>
    <w:rsid w:val="000E386A"/>
    <w:rsid w:val="000E3F84"/>
    <w:rsid w:val="000E6C95"/>
    <w:rsid w:val="000F12E8"/>
    <w:rsid w:val="000F25DE"/>
    <w:rsid w:val="0010000E"/>
    <w:rsid w:val="00100BAA"/>
    <w:rsid w:val="001170C3"/>
    <w:rsid w:val="00121A09"/>
    <w:rsid w:val="00121FFA"/>
    <w:rsid w:val="00123BAF"/>
    <w:rsid w:val="00130C20"/>
    <w:rsid w:val="00133AF9"/>
    <w:rsid w:val="00134828"/>
    <w:rsid w:val="00144259"/>
    <w:rsid w:val="00147513"/>
    <w:rsid w:val="001570A6"/>
    <w:rsid w:val="00157192"/>
    <w:rsid w:val="00157812"/>
    <w:rsid w:val="001674FC"/>
    <w:rsid w:val="001729E2"/>
    <w:rsid w:val="00173E06"/>
    <w:rsid w:val="00181D0A"/>
    <w:rsid w:val="0018378B"/>
    <w:rsid w:val="00191C73"/>
    <w:rsid w:val="00192BD7"/>
    <w:rsid w:val="001967A8"/>
    <w:rsid w:val="001A2103"/>
    <w:rsid w:val="001A50F6"/>
    <w:rsid w:val="001A7F0F"/>
    <w:rsid w:val="001B3B9A"/>
    <w:rsid w:val="001B722D"/>
    <w:rsid w:val="001C2D89"/>
    <w:rsid w:val="001C470F"/>
    <w:rsid w:val="001C6642"/>
    <w:rsid w:val="001C7925"/>
    <w:rsid w:val="001D1047"/>
    <w:rsid w:val="001D1BEE"/>
    <w:rsid w:val="001D2917"/>
    <w:rsid w:val="001D6787"/>
    <w:rsid w:val="001E03DE"/>
    <w:rsid w:val="001E3533"/>
    <w:rsid w:val="001E37CB"/>
    <w:rsid w:val="001E666C"/>
    <w:rsid w:val="001F45E3"/>
    <w:rsid w:val="001F56D7"/>
    <w:rsid w:val="00203B49"/>
    <w:rsid w:val="00210734"/>
    <w:rsid w:val="002206CA"/>
    <w:rsid w:val="002223B8"/>
    <w:rsid w:val="00231495"/>
    <w:rsid w:val="002316AE"/>
    <w:rsid w:val="00231738"/>
    <w:rsid w:val="00233BA3"/>
    <w:rsid w:val="00241B62"/>
    <w:rsid w:val="00247524"/>
    <w:rsid w:val="00252751"/>
    <w:rsid w:val="00260C04"/>
    <w:rsid w:val="00261025"/>
    <w:rsid w:val="00264CE8"/>
    <w:rsid w:val="00265848"/>
    <w:rsid w:val="00267A1A"/>
    <w:rsid w:val="0027214D"/>
    <w:rsid w:val="00272797"/>
    <w:rsid w:val="00273714"/>
    <w:rsid w:val="002745EB"/>
    <w:rsid w:val="00274C91"/>
    <w:rsid w:val="00276D34"/>
    <w:rsid w:val="00280DC7"/>
    <w:rsid w:val="0028749F"/>
    <w:rsid w:val="00292E09"/>
    <w:rsid w:val="00294A70"/>
    <w:rsid w:val="00296589"/>
    <w:rsid w:val="002A0440"/>
    <w:rsid w:val="002A2F52"/>
    <w:rsid w:val="002A3841"/>
    <w:rsid w:val="002B0126"/>
    <w:rsid w:val="002B0294"/>
    <w:rsid w:val="002B1FFE"/>
    <w:rsid w:val="002B3BBD"/>
    <w:rsid w:val="002B48C8"/>
    <w:rsid w:val="002B596D"/>
    <w:rsid w:val="002B6B4C"/>
    <w:rsid w:val="002C4650"/>
    <w:rsid w:val="002D17F4"/>
    <w:rsid w:val="002D20EB"/>
    <w:rsid w:val="002D2462"/>
    <w:rsid w:val="002E1020"/>
    <w:rsid w:val="002E7CF1"/>
    <w:rsid w:val="002F600D"/>
    <w:rsid w:val="002F71F4"/>
    <w:rsid w:val="00302D79"/>
    <w:rsid w:val="00305467"/>
    <w:rsid w:val="00311091"/>
    <w:rsid w:val="0031192E"/>
    <w:rsid w:val="00312E56"/>
    <w:rsid w:val="003169AE"/>
    <w:rsid w:val="00323534"/>
    <w:rsid w:val="0032392A"/>
    <w:rsid w:val="0033534B"/>
    <w:rsid w:val="00335CFC"/>
    <w:rsid w:val="0033611B"/>
    <w:rsid w:val="0034059B"/>
    <w:rsid w:val="003411D2"/>
    <w:rsid w:val="00341D23"/>
    <w:rsid w:val="003442D7"/>
    <w:rsid w:val="00354250"/>
    <w:rsid w:val="003619E8"/>
    <w:rsid w:val="00371F96"/>
    <w:rsid w:val="00376473"/>
    <w:rsid w:val="003770DA"/>
    <w:rsid w:val="0038600C"/>
    <w:rsid w:val="00387CFA"/>
    <w:rsid w:val="003907ED"/>
    <w:rsid w:val="00394C9E"/>
    <w:rsid w:val="003966A3"/>
    <w:rsid w:val="00397D87"/>
    <w:rsid w:val="003A0D4A"/>
    <w:rsid w:val="003A2510"/>
    <w:rsid w:val="003A291F"/>
    <w:rsid w:val="003A46BF"/>
    <w:rsid w:val="003B2CB2"/>
    <w:rsid w:val="003C257D"/>
    <w:rsid w:val="003C49EE"/>
    <w:rsid w:val="003C7CF3"/>
    <w:rsid w:val="003D1D76"/>
    <w:rsid w:val="003D5495"/>
    <w:rsid w:val="003E03B4"/>
    <w:rsid w:val="003E3BE7"/>
    <w:rsid w:val="003E3D9C"/>
    <w:rsid w:val="003E3FDA"/>
    <w:rsid w:val="003F0A44"/>
    <w:rsid w:val="003F350C"/>
    <w:rsid w:val="003F7453"/>
    <w:rsid w:val="00402509"/>
    <w:rsid w:val="0041177C"/>
    <w:rsid w:val="004132D7"/>
    <w:rsid w:val="004148F3"/>
    <w:rsid w:val="00424961"/>
    <w:rsid w:val="00426142"/>
    <w:rsid w:val="00434C9F"/>
    <w:rsid w:val="0043776C"/>
    <w:rsid w:val="00437FB6"/>
    <w:rsid w:val="0044650F"/>
    <w:rsid w:val="00451778"/>
    <w:rsid w:val="00462C58"/>
    <w:rsid w:val="00470E06"/>
    <w:rsid w:val="004745C4"/>
    <w:rsid w:val="00474A50"/>
    <w:rsid w:val="00482F97"/>
    <w:rsid w:val="0048602F"/>
    <w:rsid w:val="00490AD5"/>
    <w:rsid w:val="004927D1"/>
    <w:rsid w:val="00493419"/>
    <w:rsid w:val="004972C6"/>
    <w:rsid w:val="00497AFE"/>
    <w:rsid w:val="004A07AD"/>
    <w:rsid w:val="004A5ECC"/>
    <w:rsid w:val="004B5076"/>
    <w:rsid w:val="004B5952"/>
    <w:rsid w:val="004C3249"/>
    <w:rsid w:val="004D1CB9"/>
    <w:rsid w:val="004D3950"/>
    <w:rsid w:val="004E0036"/>
    <w:rsid w:val="004E20F1"/>
    <w:rsid w:val="004E5288"/>
    <w:rsid w:val="00505E1F"/>
    <w:rsid w:val="005063A6"/>
    <w:rsid w:val="00514539"/>
    <w:rsid w:val="00517184"/>
    <w:rsid w:val="00531B7F"/>
    <w:rsid w:val="00533ABD"/>
    <w:rsid w:val="00533D6B"/>
    <w:rsid w:val="005350A2"/>
    <w:rsid w:val="00535124"/>
    <w:rsid w:val="005369F0"/>
    <w:rsid w:val="00543DD8"/>
    <w:rsid w:val="005464E1"/>
    <w:rsid w:val="00546F82"/>
    <w:rsid w:val="00554477"/>
    <w:rsid w:val="0055555C"/>
    <w:rsid w:val="00562510"/>
    <w:rsid w:val="00572D70"/>
    <w:rsid w:val="005873F2"/>
    <w:rsid w:val="005874D8"/>
    <w:rsid w:val="00587510"/>
    <w:rsid w:val="0058785B"/>
    <w:rsid w:val="00593C55"/>
    <w:rsid w:val="00594B39"/>
    <w:rsid w:val="00595048"/>
    <w:rsid w:val="005976AD"/>
    <w:rsid w:val="005A1AB9"/>
    <w:rsid w:val="005A25F8"/>
    <w:rsid w:val="005A68B5"/>
    <w:rsid w:val="005B3069"/>
    <w:rsid w:val="005C17A8"/>
    <w:rsid w:val="005C4E65"/>
    <w:rsid w:val="005D6624"/>
    <w:rsid w:val="005E50EB"/>
    <w:rsid w:val="005E6C8B"/>
    <w:rsid w:val="005F0307"/>
    <w:rsid w:val="005F5185"/>
    <w:rsid w:val="00610E6F"/>
    <w:rsid w:val="00612309"/>
    <w:rsid w:val="006169A6"/>
    <w:rsid w:val="006207C9"/>
    <w:rsid w:val="00626687"/>
    <w:rsid w:val="00626C0C"/>
    <w:rsid w:val="0063709B"/>
    <w:rsid w:val="00637D71"/>
    <w:rsid w:val="006447EC"/>
    <w:rsid w:val="0065250E"/>
    <w:rsid w:val="006630A4"/>
    <w:rsid w:val="0067057E"/>
    <w:rsid w:val="00671827"/>
    <w:rsid w:val="00676E73"/>
    <w:rsid w:val="006778BD"/>
    <w:rsid w:val="00680E59"/>
    <w:rsid w:val="00685C17"/>
    <w:rsid w:val="006922AC"/>
    <w:rsid w:val="00693CBE"/>
    <w:rsid w:val="00697945"/>
    <w:rsid w:val="006A45BF"/>
    <w:rsid w:val="006A5296"/>
    <w:rsid w:val="006A5931"/>
    <w:rsid w:val="006B2737"/>
    <w:rsid w:val="006B3D3B"/>
    <w:rsid w:val="006C2722"/>
    <w:rsid w:val="006C32E4"/>
    <w:rsid w:val="006C3896"/>
    <w:rsid w:val="006C4080"/>
    <w:rsid w:val="006C40BB"/>
    <w:rsid w:val="006D032F"/>
    <w:rsid w:val="006E6582"/>
    <w:rsid w:val="006E7931"/>
    <w:rsid w:val="006F2A6E"/>
    <w:rsid w:val="006F7669"/>
    <w:rsid w:val="00701B40"/>
    <w:rsid w:val="00703B5F"/>
    <w:rsid w:val="0070555B"/>
    <w:rsid w:val="00715829"/>
    <w:rsid w:val="00716E71"/>
    <w:rsid w:val="007229DF"/>
    <w:rsid w:val="00722A7A"/>
    <w:rsid w:val="0073469A"/>
    <w:rsid w:val="0074057A"/>
    <w:rsid w:val="0074109B"/>
    <w:rsid w:val="00741B6A"/>
    <w:rsid w:val="00752E91"/>
    <w:rsid w:val="00760B49"/>
    <w:rsid w:val="00762CFA"/>
    <w:rsid w:val="00763145"/>
    <w:rsid w:val="00765563"/>
    <w:rsid w:val="00772698"/>
    <w:rsid w:val="00772E6D"/>
    <w:rsid w:val="00773C61"/>
    <w:rsid w:val="00781F76"/>
    <w:rsid w:val="00787092"/>
    <w:rsid w:val="00787695"/>
    <w:rsid w:val="00792CA4"/>
    <w:rsid w:val="0079361E"/>
    <w:rsid w:val="00795A3F"/>
    <w:rsid w:val="0079711C"/>
    <w:rsid w:val="007C001D"/>
    <w:rsid w:val="007C18E0"/>
    <w:rsid w:val="007C3790"/>
    <w:rsid w:val="007C3888"/>
    <w:rsid w:val="007C3B90"/>
    <w:rsid w:val="007C5274"/>
    <w:rsid w:val="007C60BC"/>
    <w:rsid w:val="007D2C26"/>
    <w:rsid w:val="007E01FA"/>
    <w:rsid w:val="007E2E0B"/>
    <w:rsid w:val="007E2E3C"/>
    <w:rsid w:val="007E5805"/>
    <w:rsid w:val="007F0D49"/>
    <w:rsid w:val="0080599D"/>
    <w:rsid w:val="00813564"/>
    <w:rsid w:val="0081466F"/>
    <w:rsid w:val="00820783"/>
    <w:rsid w:val="00822F36"/>
    <w:rsid w:val="00824B92"/>
    <w:rsid w:val="008401B5"/>
    <w:rsid w:val="008456E3"/>
    <w:rsid w:val="00851D6E"/>
    <w:rsid w:val="00856E15"/>
    <w:rsid w:val="00857E1B"/>
    <w:rsid w:val="00861579"/>
    <w:rsid w:val="0086398F"/>
    <w:rsid w:val="00864084"/>
    <w:rsid w:val="00865D65"/>
    <w:rsid w:val="00871151"/>
    <w:rsid w:val="00871446"/>
    <w:rsid w:val="00875487"/>
    <w:rsid w:val="00884554"/>
    <w:rsid w:val="0088741F"/>
    <w:rsid w:val="008904D6"/>
    <w:rsid w:val="008973C5"/>
    <w:rsid w:val="008A41F4"/>
    <w:rsid w:val="008A7911"/>
    <w:rsid w:val="008A7C59"/>
    <w:rsid w:val="008C31D0"/>
    <w:rsid w:val="008C63D3"/>
    <w:rsid w:val="008C73C7"/>
    <w:rsid w:val="008C7519"/>
    <w:rsid w:val="008D4427"/>
    <w:rsid w:val="008D600B"/>
    <w:rsid w:val="008E1CCF"/>
    <w:rsid w:val="008E3D60"/>
    <w:rsid w:val="008E4ECC"/>
    <w:rsid w:val="008E6CA8"/>
    <w:rsid w:val="008E7433"/>
    <w:rsid w:val="008F17BD"/>
    <w:rsid w:val="009014BB"/>
    <w:rsid w:val="0090337A"/>
    <w:rsid w:val="0090362C"/>
    <w:rsid w:val="00903A1C"/>
    <w:rsid w:val="0091007F"/>
    <w:rsid w:val="009127C0"/>
    <w:rsid w:val="00914CDD"/>
    <w:rsid w:val="0092640E"/>
    <w:rsid w:val="00933183"/>
    <w:rsid w:val="009347B8"/>
    <w:rsid w:val="00945074"/>
    <w:rsid w:val="0094738F"/>
    <w:rsid w:val="009533B3"/>
    <w:rsid w:val="009574ED"/>
    <w:rsid w:val="00960937"/>
    <w:rsid w:val="0096113D"/>
    <w:rsid w:val="0096405F"/>
    <w:rsid w:val="00964CB4"/>
    <w:rsid w:val="00970C7A"/>
    <w:rsid w:val="00971064"/>
    <w:rsid w:val="0097196D"/>
    <w:rsid w:val="00974CF9"/>
    <w:rsid w:val="00977106"/>
    <w:rsid w:val="00982156"/>
    <w:rsid w:val="00982FEA"/>
    <w:rsid w:val="00983FFE"/>
    <w:rsid w:val="00986CD9"/>
    <w:rsid w:val="009908C6"/>
    <w:rsid w:val="00990A94"/>
    <w:rsid w:val="00991584"/>
    <w:rsid w:val="009935DA"/>
    <w:rsid w:val="009A1BC7"/>
    <w:rsid w:val="009A2C05"/>
    <w:rsid w:val="009A333F"/>
    <w:rsid w:val="009B2C38"/>
    <w:rsid w:val="009C05F9"/>
    <w:rsid w:val="009C14EB"/>
    <w:rsid w:val="009C41F6"/>
    <w:rsid w:val="009D08DB"/>
    <w:rsid w:val="009D2B41"/>
    <w:rsid w:val="009D59A9"/>
    <w:rsid w:val="009E16DC"/>
    <w:rsid w:val="009E1FE6"/>
    <w:rsid w:val="009E37FA"/>
    <w:rsid w:val="009E551D"/>
    <w:rsid w:val="009F58BC"/>
    <w:rsid w:val="009F7AA2"/>
    <w:rsid w:val="00A11DBC"/>
    <w:rsid w:val="00A1639B"/>
    <w:rsid w:val="00A16AD6"/>
    <w:rsid w:val="00A16C29"/>
    <w:rsid w:val="00A1702B"/>
    <w:rsid w:val="00A17F3A"/>
    <w:rsid w:val="00A2093D"/>
    <w:rsid w:val="00A23B86"/>
    <w:rsid w:val="00A32937"/>
    <w:rsid w:val="00A43A10"/>
    <w:rsid w:val="00A450EB"/>
    <w:rsid w:val="00A45E64"/>
    <w:rsid w:val="00A47036"/>
    <w:rsid w:val="00A505F2"/>
    <w:rsid w:val="00A53AA3"/>
    <w:rsid w:val="00A57D8E"/>
    <w:rsid w:val="00A609DF"/>
    <w:rsid w:val="00A672C9"/>
    <w:rsid w:val="00A8584D"/>
    <w:rsid w:val="00A8615C"/>
    <w:rsid w:val="00A946CC"/>
    <w:rsid w:val="00AB12B6"/>
    <w:rsid w:val="00AB3F42"/>
    <w:rsid w:val="00AB6F98"/>
    <w:rsid w:val="00AB7D4E"/>
    <w:rsid w:val="00AC0836"/>
    <w:rsid w:val="00AC2D6E"/>
    <w:rsid w:val="00AC3828"/>
    <w:rsid w:val="00AC5420"/>
    <w:rsid w:val="00AC7B3B"/>
    <w:rsid w:val="00AD0415"/>
    <w:rsid w:val="00AD460C"/>
    <w:rsid w:val="00AE7B08"/>
    <w:rsid w:val="00AF37D9"/>
    <w:rsid w:val="00AF5B70"/>
    <w:rsid w:val="00AF73CA"/>
    <w:rsid w:val="00B011ED"/>
    <w:rsid w:val="00B056CA"/>
    <w:rsid w:val="00B07ABA"/>
    <w:rsid w:val="00B11175"/>
    <w:rsid w:val="00B14F7C"/>
    <w:rsid w:val="00B154EF"/>
    <w:rsid w:val="00B1670C"/>
    <w:rsid w:val="00B174C0"/>
    <w:rsid w:val="00B1758A"/>
    <w:rsid w:val="00B20401"/>
    <w:rsid w:val="00B209C7"/>
    <w:rsid w:val="00B24DC6"/>
    <w:rsid w:val="00B272A9"/>
    <w:rsid w:val="00B30973"/>
    <w:rsid w:val="00B34137"/>
    <w:rsid w:val="00B42EC4"/>
    <w:rsid w:val="00B520D5"/>
    <w:rsid w:val="00B53C23"/>
    <w:rsid w:val="00B570DD"/>
    <w:rsid w:val="00B65C5D"/>
    <w:rsid w:val="00B71CDE"/>
    <w:rsid w:val="00B7543F"/>
    <w:rsid w:val="00B77F79"/>
    <w:rsid w:val="00B84B8D"/>
    <w:rsid w:val="00B95EC9"/>
    <w:rsid w:val="00B95EFC"/>
    <w:rsid w:val="00BA207C"/>
    <w:rsid w:val="00BA391A"/>
    <w:rsid w:val="00BA7B85"/>
    <w:rsid w:val="00BC4927"/>
    <w:rsid w:val="00BD0712"/>
    <w:rsid w:val="00BD6526"/>
    <w:rsid w:val="00BE2927"/>
    <w:rsid w:val="00BF03E1"/>
    <w:rsid w:val="00BF3DF0"/>
    <w:rsid w:val="00BF7663"/>
    <w:rsid w:val="00C017AE"/>
    <w:rsid w:val="00C03D3E"/>
    <w:rsid w:val="00C03F42"/>
    <w:rsid w:val="00C06B0F"/>
    <w:rsid w:val="00C07161"/>
    <w:rsid w:val="00C13430"/>
    <w:rsid w:val="00C20291"/>
    <w:rsid w:val="00C22C7E"/>
    <w:rsid w:val="00C22DA6"/>
    <w:rsid w:val="00C30624"/>
    <w:rsid w:val="00C32538"/>
    <w:rsid w:val="00C412C1"/>
    <w:rsid w:val="00C4369E"/>
    <w:rsid w:val="00C441FF"/>
    <w:rsid w:val="00C443F1"/>
    <w:rsid w:val="00C557BB"/>
    <w:rsid w:val="00C62FE4"/>
    <w:rsid w:val="00C759B0"/>
    <w:rsid w:val="00C829EE"/>
    <w:rsid w:val="00C82B67"/>
    <w:rsid w:val="00C92C0A"/>
    <w:rsid w:val="00C95B77"/>
    <w:rsid w:val="00CA30A3"/>
    <w:rsid w:val="00CA4B02"/>
    <w:rsid w:val="00CA4F56"/>
    <w:rsid w:val="00CA665F"/>
    <w:rsid w:val="00CB250A"/>
    <w:rsid w:val="00CB2512"/>
    <w:rsid w:val="00CB2B3F"/>
    <w:rsid w:val="00CB61F3"/>
    <w:rsid w:val="00CC0393"/>
    <w:rsid w:val="00CC3181"/>
    <w:rsid w:val="00CC3662"/>
    <w:rsid w:val="00CD5F94"/>
    <w:rsid w:val="00CD5FC4"/>
    <w:rsid w:val="00CD6932"/>
    <w:rsid w:val="00CE7931"/>
    <w:rsid w:val="00CE7DD8"/>
    <w:rsid w:val="00CF772B"/>
    <w:rsid w:val="00D003D2"/>
    <w:rsid w:val="00D00893"/>
    <w:rsid w:val="00D23A13"/>
    <w:rsid w:val="00D34308"/>
    <w:rsid w:val="00D42E88"/>
    <w:rsid w:val="00D431F7"/>
    <w:rsid w:val="00D5190A"/>
    <w:rsid w:val="00D54779"/>
    <w:rsid w:val="00D5527F"/>
    <w:rsid w:val="00D56715"/>
    <w:rsid w:val="00D60983"/>
    <w:rsid w:val="00D61716"/>
    <w:rsid w:val="00D74222"/>
    <w:rsid w:val="00D77648"/>
    <w:rsid w:val="00D862F8"/>
    <w:rsid w:val="00D91341"/>
    <w:rsid w:val="00D92397"/>
    <w:rsid w:val="00D971DD"/>
    <w:rsid w:val="00DA30E7"/>
    <w:rsid w:val="00DA5BDC"/>
    <w:rsid w:val="00DB1B8F"/>
    <w:rsid w:val="00DB225B"/>
    <w:rsid w:val="00DB327F"/>
    <w:rsid w:val="00DB57AE"/>
    <w:rsid w:val="00DB6D1C"/>
    <w:rsid w:val="00DC057D"/>
    <w:rsid w:val="00DC287B"/>
    <w:rsid w:val="00DC33E2"/>
    <w:rsid w:val="00DC4E6D"/>
    <w:rsid w:val="00DC5D8D"/>
    <w:rsid w:val="00DD3CDD"/>
    <w:rsid w:val="00DD5451"/>
    <w:rsid w:val="00DE1757"/>
    <w:rsid w:val="00DE267D"/>
    <w:rsid w:val="00DE2DEB"/>
    <w:rsid w:val="00E061B5"/>
    <w:rsid w:val="00E06C09"/>
    <w:rsid w:val="00E130AD"/>
    <w:rsid w:val="00E1410C"/>
    <w:rsid w:val="00E17740"/>
    <w:rsid w:val="00E22032"/>
    <w:rsid w:val="00E238CB"/>
    <w:rsid w:val="00E2407F"/>
    <w:rsid w:val="00E32546"/>
    <w:rsid w:val="00E34116"/>
    <w:rsid w:val="00E41480"/>
    <w:rsid w:val="00E41D58"/>
    <w:rsid w:val="00E55311"/>
    <w:rsid w:val="00E5636C"/>
    <w:rsid w:val="00E660D7"/>
    <w:rsid w:val="00E72722"/>
    <w:rsid w:val="00E75A71"/>
    <w:rsid w:val="00E82740"/>
    <w:rsid w:val="00E8692B"/>
    <w:rsid w:val="00EA52F7"/>
    <w:rsid w:val="00EA7890"/>
    <w:rsid w:val="00EB4B8B"/>
    <w:rsid w:val="00EB5872"/>
    <w:rsid w:val="00EC7999"/>
    <w:rsid w:val="00ED0928"/>
    <w:rsid w:val="00ED1758"/>
    <w:rsid w:val="00ED19C1"/>
    <w:rsid w:val="00ED1D66"/>
    <w:rsid w:val="00ED31C7"/>
    <w:rsid w:val="00ED7A96"/>
    <w:rsid w:val="00EE091F"/>
    <w:rsid w:val="00EE53D7"/>
    <w:rsid w:val="00EE6E56"/>
    <w:rsid w:val="00EE6F20"/>
    <w:rsid w:val="00EE7163"/>
    <w:rsid w:val="00EF3974"/>
    <w:rsid w:val="00EF4440"/>
    <w:rsid w:val="00EF561F"/>
    <w:rsid w:val="00EF785D"/>
    <w:rsid w:val="00F000F2"/>
    <w:rsid w:val="00F10663"/>
    <w:rsid w:val="00F200B6"/>
    <w:rsid w:val="00F20E30"/>
    <w:rsid w:val="00F333E9"/>
    <w:rsid w:val="00F41D41"/>
    <w:rsid w:val="00F42772"/>
    <w:rsid w:val="00F44A67"/>
    <w:rsid w:val="00F46B6B"/>
    <w:rsid w:val="00F5215A"/>
    <w:rsid w:val="00F53744"/>
    <w:rsid w:val="00F56738"/>
    <w:rsid w:val="00F576B7"/>
    <w:rsid w:val="00F62DDE"/>
    <w:rsid w:val="00F7195B"/>
    <w:rsid w:val="00F72985"/>
    <w:rsid w:val="00F76EF0"/>
    <w:rsid w:val="00F91229"/>
    <w:rsid w:val="00F92A22"/>
    <w:rsid w:val="00F96C45"/>
    <w:rsid w:val="00F97D6C"/>
    <w:rsid w:val="00FA4708"/>
    <w:rsid w:val="00FA4E51"/>
    <w:rsid w:val="00FB0DC2"/>
    <w:rsid w:val="00FB1049"/>
    <w:rsid w:val="00FB320A"/>
    <w:rsid w:val="00FB6D0D"/>
    <w:rsid w:val="00FC0055"/>
    <w:rsid w:val="00FC6346"/>
    <w:rsid w:val="00FD124F"/>
    <w:rsid w:val="00FD13C0"/>
    <w:rsid w:val="00FE0CB4"/>
    <w:rsid w:val="00FE3CB0"/>
    <w:rsid w:val="00FE53C6"/>
    <w:rsid w:val="00FF0AAA"/>
    <w:rsid w:val="00FF2536"/>
    <w:rsid w:val="00FF4AFC"/>
    <w:rsid w:val="00FF739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61A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46F82"/>
    <w:pPr>
      <w:spacing w:after="160" w:line="259" w:lineRule="auto"/>
    </w:pPr>
    <w:rPr>
      <w:rFonts w:cstheme="minorBidi"/>
      <w:sz w:val="22"/>
    </w:rPr>
  </w:style>
  <w:style w:type="paragraph" w:styleId="berschrift1">
    <w:name w:val="heading 1"/>
    <w:basedOn w:val="Standard"/>
    <w:next w:val="Standard"/>
    <w:link w:val="berschrift1Zchn"/>
    <w:qFormat/>
    <w:rsid w:val="00B65C5D"/>
    <w:pPr>
      <w:keepNext/>
      <w:overflowPunct w:val="0"/>
      <w:autoSpaceDE w:val="0"/>
      <w:autoSpaceDN w:val="0"/>
      <w:adjustRightInd w:val="0"/>
      <w:spacing w:before="240" w:after="60" w:line="240" w:lineRule="auto"/>
      <w:textAlignment w:val="baseline"/>
      <w:outlineLvl w:val="0"/>
    </w:pPr>
    <w:rPr>
      <w:rFonts w:eastAsia="Times New Roman" w:cs="Times New Roman"/>
      <w:b/>
      <w:kern w:val="28"/>
      <w:sz w:val="28"/>
      <w:szCs w:val="20"/>
      <w:lang w:eastAsia="de-DE"/>
    </w:rPr>
  </w:style>
  <w:style w:type="paragraph" w:styleId="berschrift2">
    <w:name w:val="heading 2"/>
    <w:basedOn w:val="Standard"/>
    <w:next w:val="Standard"/>
    <w:link w:val="berschrift2Zchn"/>
    <w:uiPriority w:val="9"/>
    <w:semiHidden/>
    <w:unhideWhenUsed/>
    <w:qFormat/>
    <w:rsid w:val="00A16C2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rsid w:val="00F44A67"/>
    <w:rPr>
      <w:rFonts w:eastAsia="Times New Roman" w:cs="Times New Roman"/>
      <w:szCs w:val="20"/>
      <w:lang w:eastAsia="de-DE"/>
    </w:rPr>
  </w:style>
  <w:style w:type="character" w:styleId="Seitenzahl">
    <w:name w:val="page number"/>
    <w:basedOn w:val="Absatz-Standardschriftart"/>
    <w:rsid w:val="00F44A67"/>
  </w:style>
  <w:style w:type="paragraph" w:customStyle="1" w:styleId="tLernfeldKopf-Titel">
    <w:name w:val="t_Lernfeld_Kopf-Titel"/>
    <w:basedOn w:val="Standard"/>
    <w:rsid w:val="00F333E9"/>
    <w:pPr>
      <w:widowControl w:val="0"/>
      <w:autoSpaceDE w:val="0"/>
      <w:autoSpaceDN w:val="0"/>
      <w:adjustRightInd w:val="0"/>
      <w:spacing w:after="0" w:line="240" w:lineRule="auto"/>
    </w:pPr>
    <w:rPr>
      <w:rFonts w:eastAsia="Times New Roman" w:cs="Times New Roman"/>
      <w:b/>
      <w:sz w:val="24"/>
      <w:szCs w:val="24"/>
      <w:lang w:eastAsia="de-DE"/>
    </w:rPr>
  </w:style>
  <w:style w:type="character" w:styleId="Fett">
    <w:name w:val="Strong"/>
    <w:uiPriority w:val="22"/>
    <w:rsid w:val="00F333E9"/>
    <w:rPr>
      <w:b/>
      <w:bCs/>
      <w:color w:val="000000" w:themeColor="text1"/>
    </w:rPr>
  </w:style>
  <w:style w:type="paragraph" w:customStyle="1" w:styleId="TextkrperGrauhinterlegt">
    <w:name w:val="Textkörper Grau hinterlegt"/>
    <w:basedOn w:val="Standard"/>
    <w:next w:val="Textkrper"/>
    <w:link w:val="TextkrperGrauhinterlegtZchn"/>
    <w:qFormat/>
    <w:rsid w:val="00F333E9"/>
    <w:pPr>
      <w:pBdr>
        <w:top w:val="single" w:sz="4" w:space="5" w:color="D9D9D9" w:themeColor="background1" w:themeShade="D9"/>
        <w:left w:val="single" w:sz="4" w:space="4" w:color="D9D9D9" w:themeColor="background1" w:themeShade="D9"/>
        <w:bottom w:val="single" w:sz="4" w:space="7" w:color="D9D9D9" w:themeColor="background1" w:themeShade="D9"/>
        <w:right w:val="single" w:sz="4" w:space="4" w:color="D9D9D9" w:themeColor="background1" w:themeShade="D9"/>
      </w:pBdr>
      <w:shd w:val="clear" w:color="auto" w:fill="D9D9D9" w:themeFill="background1" w:themeFillShade="D9"/>
      <w:spacing w:before="295" w:after="295" w:line="280" w:lineRule="exact"/>
      <w:ind w:left="113" w:right="113"/>
      <w:jc w:val="both"/>
    </w:pPr>
    <w:rPr>
      <w:rFonts w:eastAsia="Times New Roman" w:cs="Times New Roman"/>
      <w:color w:val="000000" w:themeColor="text1"/>
      <w:szCs w:val="20"/>
      <w:lang w:eastAsia="de-DE"/>
    </w:rPr>
  </w:style>
  <w:style w:type="paragraph" w:customStyle="1" w:styleId="TextSituation">
    <w:name w:val="Text Situation"/>
    <w:basedOn w:val="Textkrper-Erstzeileneinzug"/>
    <w:link w:val="TextSituationZchn"/>
    <w:qFormat/>
    <w:rsid w:val="00F333E9"/>
    <w:pPr>
      <w:spacing w:after="0" w:line="318" w:lineRule="exact"/>
      <w:ind w:firstLine="0"/>
      <w:jc w:val="both"/>
    </w:pPr>
    <w:rPr>
      <w:color w:val="000000" w:themeColor="text1"/>
      <w:szCs w:val="24"/>
    </w:rPr>
  </w:style>
  <w:style w:type="character" w:customStyle="1" w:styleId="TextSituationZchn">
    <w:name w:val="Text Situation Zchn"/>
    <w:basedOn w:val="Textkrper-ErstzeileneinzugZchn"/>
    <w:link w:val="TextSituation"/>
    <w:rsid w:val="00F333E9"/>
    <w:rPr>
      <w:rFonts w:cstheme="minorBidi"/>
      <w:color w:val="000000" w:themeColor="text1"/>
      <w:sz w:val="22"/>
      <w:szCs w:val="24"/>
    </w:rPr>
  </w:style>
  <w:style w:type="paragraph" w:styleId="Textkrper">
    <w:name w:val="Body Text"/>
    <w:basedOn w:val="Standard"/>
    <w:link w:val="TextkrperZchn"/>
    <w:uiPriority w:val="99"/>
    <w:semiHidden/>
    <w:unhideWhenUsed/>
    <w:rsid w:val="00F333E9"/>
    <w:pPr>
      <w:spacing w:after="120"/>
    </w:pPr>
  </w:style>
  <w:style w:type="character" w:customStyle="1" w:styleId="TextkrperZchn">
    <w:name w:val="Textkörper Zchn"/>
    <w:basedOn w:val="Absatz-Standardschriftart"/>
    <w:link w:val="Textkrper"/>
    <w:uiPriority w:val="99"/>
    <w:semiHidden/>
    <w:rsid w:val="00F333E9"/>
    <w:rPr>
      <w:rFonts w:cstheme="minorBidi"/>
      <w:sz w:val="22"/>
    </w:rPr>
  </w:style>
  <w:style w:type="paragraph" w:styleId="Textkrper-Erstzeileneinzug">
    <w:name w:val="Body Text First Indent"/>
    <w:basedOn w:val="Textkrper"/>
    <w:link w:val="Textkrper-ErstzeileneinzugZchn"/>
    <w:uiPriority w:val="99"/>
    <w:semiHidden/>
    <w:unhideWhenUsed/>
    <w:rsid w:val="00F333E9"/>
    <w:pPr>
      <w:spacing w:after="160"/>
      <w:ind w:firstLine="360"/>
    </w:pPr>
  </w:style>
  <w:style w:type="character" w:customStyle="1" w:styleId="Textkrper-ErstzeileneinzugZchn">
    <w:name w:val="Textkörper-Erstzeileneinzug Zchn"/>
    <w:basedOn w:val="TextkrperZchn"/>
    <w:link w:val="Textkrper-Erstzeileneinzug"/>
    <w:uiPriority w:val="99"/>
    <w:semiHidden/>
    <w:rsid w:val="00F333E9"/>
    <w:rPr>
      <w:rFonts w:cstheme="minorBidi"/>
      <w:sz w:val="22"/>
    </w:rPr>
  </w:style>
  <w:style w:type="paragraph" w:customStyle="1" w:styleId="NummerierungAnfang">
    <w:name w:val="Nummerierung Anfang"/>
    <w:basedOn w:val="Standard"/>
    <w:next w:val="Standard"/>
    <w:link w:val="NummerierungAnfangZchn"/>
    <w:rsid w:val="00F333E9"/>
    <w:pPr>
      <w:numPr>
        <w:numId w:val="1"/>
      </w:numPr>
      <w:spacing w:before="318" w:after="91" w:line="295" w:lineRule="exact"/>
      <w:jc w:val="both"/>
    </w:pPr>
    <w:rPr>
      <w:rFonts w:eastAsia="Times New Roman" w:cs="Times New Roman"/>
      <w:color w:val="000000" w:themeColor="text1"/>
      <w:szCs w:val="20"/>
      <w:lang w:eastAsia="de-DE"/>
    </w:rPr>
  </w:style>
  <w:style w:type="paragraph" w:customStyle="1" w:styleId="TextAuftrge">
    <w:name w:val="Text Aufträge"/>
    <w:basedOn w:val="NummerierungAnfang"/>
    <w:link w:val="TextAuftrgeZchn"/>
    <w:qFormat/>
    <w:rsid w:val="00F333E9"/>
  </w:style>
  <w:style w:type="paragraph" w:customStyle="1" w:styleId="TextDatenkranz">
    <w:name w:val="Text Datenkranz"/>
    <w:basedOn w:val="Standard"/>
    <w:link w:val="TextDatenkranzZchn"/>
    <w:qFormat/>
    <w:rsid w:val="00F333E9"/>
    <w:pPr>
      <w:spacing w:after="0" w:line="318" w:lineRule="exact"/>
    </w:pPr>
    <w:rPr>
      <w:rFonts w:cs="Arial"/>
      <w:color w:val="000000" w:themeColor="text1"/>
      <w:szCs w:val="24"/>
    </w:rPr>
  </w:style>
  <w:style w:type="character" w:customStyle="1" w:styleId="TextAuftrgeZchn">
    <w:name w:val="Text Aufträge Zchn"/>
    <w:basedOn w:val="Absatz-Standardschriftart"/>
    <w:link w:val="TextAuftrge"/>
    <w:rsid w:val="00F333E9"/>
    <w:rPr>
      <w:rFonts w:eastAsia="Times New Roman" w:cs="Times New Roman"/>
      <w:color w:val="000000" w:themeColor="text1"/>
      <w:sz w:val="22"/>
      <w:szCs w:val="20"/>
      <w:lang w:eastAsia="de-DE"/>
    </w:rPr>
  </w:style>
  <w:style w:type="character" w:customStyle="1" w:styleId="TextDatenkranzZchn">
    <w:name w:val="Text Datenkranz Zchn"/>
    <w:basedOn w:val="Absatz-Standardschriftart"/>
    <w:link w:val="TextDatenkranz"/>
    <w:rsid w:val="00F333E9"/>
    <w:rPr>
      <w:color w:val="000000" w:themeColor="text1"/>
      <w:sz w:val="22"/>
      <w:szCs w:val="24"/>
    </w:rPr>
  </w:style>
  <w:style w:type="paragraph" w:customStyle="1" w:styleId="TestLsungshinweis">
    <w:name w:val="Test Lösungshinweis"/>
    <w:basedOn w:val="Standard"/>
    <w:link w:val="TestLsungshinweisZchn"/>
    <w:qFormat/>
    <w:rsid w:val="00F333E9"/>
    <w:pPr>
      <w:spacing w:after="0" w:line="240" w:lineRule="exact"/>
      <w:ind w:left="284"/>
    </w:pPr>
    <w:rPr>
      <w:rFonts w:ascii="Times New Roman" w:eastAsia="Times New Roman" w:hAnsi="Times New Roman" w:cs="Times New Roman"/>
      <w:i/>
      <w:vanish/>
      <w:color w:val="FF0000"/>
      <w:szCs w:val="20"/>
      <w:lang w:eastAsia="de-DE"/>
    </w:rPr>
  </w:style>
  <w:style w:type="character" w:customStyle="1" w:styleId="TestLsungshinweisZchn">
    <w:name w:val="Test Lösungshinweis Zchn"/>
    <w:basedOn w:val="Absatz-Standardschriftart"/>
    <w:link w:val="TestLsungshinweis"/>
    <w:rsid w:val="00F333E9"/>
    <w:rPr>
      <w:rFonts w:ascii="Times New Roman" w:eastAsia="Times New Roman" w:hAnsi="Times New Roman" w:cs="Times New Roman"/>
      <w:i/>
      <w:vanish/>
      <w:color w:val="FF0000"/>
      <w:sz w:val="22"/>
      <w:szCs w:val="20"/>
      <w:lang w:eastAsia="de-DE"/>
    </w:rPr>
  </w:style>
  <w:style w:type="paragraph" w:customStyle="1" w:styleId="TabelleAufzhlung">
    <w:name w:val="Tabelle Aufzählung"/>
    <w:basedOn w:val="Standard"/>
    <w:link w:val="TabelleAufzhlungZchn"/>
    <w:rsid w:val="00F333E9"/>
    <w:pPr>
      <w:numPr>
        <w:numId w:val="2"/>
      </w:numPr>
      <w:spacing w:after="0" w:line="240" w:lineRule="exact"/>
    </w:pPr>
    <w:rPr>
      <w:rFonts w:eastAsia="Times New Roman" w:cs="Times New Roman"/>
      <w:color w:val="000000" w:themeColor="text1"/>
      <w:szCs w:val="20"/>
      <w:lang w:eastAsia="de-DE"/>
    </w:rPr>
  </w:style>
  <w:style w:type="table" w:styleId="Tabellenraster">
    <w:name w:val="Table Grid"/>
    <w:basedOn w:val="NormaleTabelle"/>
    <w:uiPriority w:val="39"/>
    <w:rsid w:val="00F333E9"/>
    <w:pPr>
      <w:spacing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leAufzhlungZchn">
    <w:name w:val="Tabelle Aufzählung Zchn"/>
    <w:basedOn w:val="Absatz-Standardschriftart"/>
    <w:link w:val="TabelleAufzhlung"/>
    <w:rsid w:val="00F333E9"/>
    <w:rPr>
      <w:rFonts w:eastAsia="Times New Roman" w:cs="Times New Roman"/>
      <w:color w:val="000000" w:themeColor="text1"/>
      <w:sz w:val="22"/>
      <w:szCs w:val="20"/>
      <w:lang w:eastAsia="de-DE"/>
    </w:rPr>
  </w:style>
  <w:style w:type="character" w:customStyle="1" w:styleId="NL-Kopfzeilen-TitelZchn">
    <w:name w:val="NL-Kopfzeilen-Titel Zchn"/>
    <w:basedOn w:val="Absatz-Standardschriftart"/>
    <w:link w:val="NL-Kopfzeilen-Titel"/>
    <w:rsid w:val="007E2E0B"/>
    <w:rPr>
      <w:rFonts w:ascii="Univers 47 CondensedLight" w:eastAsia="Times New Roman" w:hAnsi="Univers 47 CondensedLight" w:cs="Times New Roman"/>
      <w:sz w:val="20"/>
      <w:szCs w:val="20"/>
    </w:rPr>
  </w:style>
  <w:style w:type="paragraph" w:customStyle="1" w:styleId="NL-Kopfzeilen-Titel">
    <w:name w:val="NL-Kopfzeilen-Titel"/>
    <w:link w:val="NL-Kopfzeilen-TitelZchn"/>
    <w:rsid w:val="007E2E0B"/>
    <w:pPr>
      <w:spacing w:line="240" w:lineRule="exact"/>
    </w:pPr>
    <w:rPr>
      <w:rFonts w:ascii="Univers 47 CondensedLight" w:eastAsia="Times New Roman" w:hAnsi="Univers 47 CondensedLight" w:cs="Times New Roman"/>
      <w:sz w:val="20"/>
      <w:szCs w:val="20"/>
    </w:rPr>
  </w:style>
  <w:style w:type="character" w:styleId="Platzhaltertext">
    <w:name w:val="Placeholder Text"/>
    <w:basedOn w:val="Absatz-Standardschriftart"/>
    <w:uiPriority w:val="99"/>
    <w:semiHidden/>
    <w:rsid w:val="007E2E0B"/>
    <w:rPr>
      <w:color w:val="808080"/>
    </w:rPr>
  </w:style>
  <w:style w:type="table" w:customStyle="1" w:styleId="Tabellenraster9">
    <w:name w:val="Tabellenraster9"/>
    <w:basedOn w:val="NormaleTabelle"/>
    <w:next w:val="Tabellenraster"/>
    <w:uiPriority w:val="59"/>
    <w:rsid w:val="0087144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B65C5D"/>
    <w:rPr>
      <w:rFonts w:eastAsia="Times New Roman" w:cs="Times New Roman"/>
      <w:b/>
      <w:kern w:val="28"/>
      <w:sz w:val="28"/>
      <w:szCs w:val="20"/>
      <w:lang w:eastAsia="de-DE"/>
    </w:rPr>
  </w:style>
  <w:style w:type="character" w:styleId="Hyperlink">
    <w:name w:val="Hyperlink"/>
    <w:basedOn w:val="Absatz-Standardschriftart"/>
    <w:uiPriority w:val="99"/>
    <w:unhideWhenUsed/>
    <w:rsid w:val="00CB2512"/>
    <w:rPr>
      <w:color w:val="0000FF" w:themeColor="hyperlink"/>
      <w:u w:val="single"/>
    </w:rPr>
  </w:style>
  <w:style w:type="character" w:customStyle="1" w:styleId="NichtaufgelsteErwhnung1">
    <w:name w:val="Nicht aufgelöste Erwähnung1"/>
    <w:basedOn w:val="Absatz-Standardschriftart"/>
    <w:uiPriority w:val="99"/>
    <w:semiHidden/>
    <w:unhideWhenUsed/>
    <w:rsid w:val="00CB2512"/>
    <w:rPr>
      <w:color w:val="605E5C"/>
      <w:shd w:val="clear" w:color="auto" w:fill="E1DFDD"/>
    </w:rPr>
  </w:style>
  <w:style w:type="character" w:styleId="BesuchterLink">
    <w:name w:val="FollowedHyperlink"/>
    <w:basedOn w:val="Absatz-Standardschriftart"/>
    <w:uiPriority w:val="99"/>
    <w:semiHidden/>
    <w:unhideWhenUsed/>
    <w:rsid w:val="000B00A4"/>
    <w:rPr>
      <w:color w:val="800080" w:themeColor="followedHyperlink"/>
      <w:u w:val="single"/>
    </w:rPr>
  </w:style>
  <w:style w:type="paragraph" w:styleId="Listenabsatz">
    <w:name w:val="List Paragraph"/>
    <w:basedOn w:val="Standard"/>
    <w:uiPriority w:val="34"/>
    <w:qFormat/>
    <w:rsid w:val="00865D65"/>
    <w:pPr>
      <w:ind w:left="720"/>
      <w:contextualSpacing/>
    </w:pPr>
  </w:style>
  <w:style w:type="character" w:customStyle="1" w:styleId="berschrift2Zchn">
    <w:name w:val="Überschrift 2 Zchn"/>
    <w:basedOn w:val="Absatz-Standardschriftart"/>
    <w:link w:val="berschrift2"/>
    <w:uiPriority w:val="9"/>
    <w:semiHidden/>
    <w:rsid w:val="00A16C29"/>
    <w:rPr>
      <w:rFonts w:asciiTheme="majorHAnsi" w:eastAsiaTheme="majorEastAsia" w:hAnsiTheme="majorHAnsi" w:cstheme="majorBidi"/>
      <w:color w:val="365F91" w:themeColor="accent1" w:themeShade="BF"/>
      <w:sz w:val="26"/>
      <w:szCs w:val="26"/>
    </w:rPr>
  </w:style>
  <w:style w:type="character" w:styleId="Kommentarzeichen">
    <w:name w:val="annotation reference"/>
    <w:basedOn w:val="Absatz-Standardschriftart"/>
    <w:uiPriority w:val="99"/>
    <w:semiHidden/>
    <w:unhideWhenUsed/>
    <w:rsid w:val="003E3D9C"/>
    <w:rPr>
      <w:sz w:val="16"/>
      <w:szCs w:val="16"/>
    </w:rPr>
  </w:style>
  <w:style w:type="paragraph" w:styleId="Kommentartext">
    <w:name w:val="annotation text"/>
    <w:basedOn w:val="Standard"/>
    <w:link w:val="KommentartextZchn"/>
    <w:uiPriority w:val="99"/>
    <w:unhideWhenUsed/>
    <w:rsid w:val="003E3D9C"/>
    <w:pPr>
      <w:spacing w:line="240" w:lineRule="auto"/>
    </w:pPr>
    <w:rPr>
      <w:sz w:val="20"/>
      <w:szCs w:val="20"/>
    </w:rPr>
  </w:style>
  <w:style w:type="character" w:customStyle="1" w:styleId="KommentartextZchn">
    <w:name w:val="Kommentartext Zchn"/>
    <w:basedOn w:val="Absatz-Standardschriftart"/>
    <w:link w:val="Kommentartext"/>
    <w:uiPriority w:val="99"/>
    <w:rsid w:val="003E3D9C"/>
    <w:rPr>
      <w:rFonts w:cstheme="minorBidi"/>
      <w:sz w:val="20"/>
      <w:szCs w:val="20"/>
    </w:rPr>
  </w:style>
  <w:style w:type="paragraph" w:styleId="Kommentarthema">
    <w:name w:val="annotation subject"/>
    <w:basedOn w:val="Kommentartext"/>
    <w:next w:val="Kommentartext"/>
    <w:link w:val="KommentarthemaZchn"/>
    <w:uiPriority w:val="99"/>
    <w:semiHidden/>
    <w:unhideWhenUsed/>
    <w:rsid w:val="003E3D9C"/>
    <w:rPr>
      <w:b/>
      <w:bCs/>
    </w:rPr>
  </w:style>
  <w:style w:type="character" w:customStyle="1" w:styleId="KommentarthemaZchn">
    <w:name w:val="Kommentarthema Zchn"/>
    <w:basedOn w:val="KommentartextZchn"/>
    <w:link w:val="Kommentarthema"/>
    <w:uiPriority w:val="99"/>
    <w:semiHidden/>
    <w:rsid w:val="003E3D9C"/>
    <w:rPr>
      <w:rFonts w:cstheme="minorBidi"/>
      <w:b/>
      <w:bCs/>
      <w:sz w:val="20"/>
      <w:szCs w:val="20"/>
    </w:rPr>
  </w:style>
  <w:style w:type="paragraph" w:styleId="Endnotentext">
    <w:name w:val="endnote text"/>
    <w:basedOn w:val="Standard"/>
    <w:link w:val="EndnotentextZchn"/>
    <w:uiPriority w:val="99"/>
    <w:semiHidden/>
    <w:unhideWhenUsed/>
    <w:rsid w:val="007C3888"/>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7C3888"/>
    <w:rPr>
      <w:rFonts w:cstheme="minorBidi"/>
      <w:sz w:val="20"/>
      <w:szCs w:val="20"/>
    </w:rPr>
  </w:style>
  <w:style w:type="character" w:styleId="Endnotenzeichen">
    <w:name w:val="endnote reference"/>
    <w:basedOn w:val="Absatz-Standardschriftart"/>
    <w:uiPriority w:val="99"/>
    <w:semiHidden/>
    <w:unhideWhenUsed/>
    <w:rsid w:val="007C3888"/>
    <w:rPr>
      <w:vertAlign w:val="superscript"/>
    </w:rPr>
  </w:style>
  <w:style w:type="paragraph" w:customStyle="1" w:styleId="TZielnanalysetext">
    <w:name w:val="T_Zielnanalysetext"/>
    <w:basedOn w:val="Standard"/>
    <w:link w:val="TZielnanalysetextZchn"/>
    <w:rsid w:val="00D971DD"/>
    <w:pPr>
      <w:spacing w:before="20" w:after="20" w:line="240" w:lineRule="auto"/>
    </w:pPr>
    <w:rPr>
      <w:rFonts w:eastAsia="Times New Roman" w:cs="Arial"/>
      <w:sz w:val="16"/>
      <w:szCs w:val="28"/>
      <w:lang w:eastAsia="de-DE"/>
    </w:rPr>
  </w:style>
  <w:style w:type="character" w:customStyle="1" w:styleId="ng-scope">
    <w:name w:val="ng-scope"/>
    <w:basedOn w:val="Absatz-Standardschriftart"/>
    <w:rsid w:val="00EE6E56"/>
  </w:style>
  <w:style w:type="paragraph" w:customStyle="1" w:styleId="Lsung">
    <w:name w:val="Lösung"/>
    <w:basedOn w:val="Standard"/>
    <w:link w:val="LsungZchn"/>
    <w:qFormat/>
    <w:rsid w:val="00C07161"/>
    <w:rPr>
      <w:rFonts w:asciiTheme="minorBidi" w:hAnsiTheme="minorBidi"/>
      <w:bCs/>
      <w:i/>
      <w:vanish/>
      <w:color w:val="FF0000"/>
      <w:kern w:val="2"/>
      <w14:ligatures w14:val="standardContextual"/>
    </w:rPr>
  </w:style>
  <w:style w:type="character" w:customStyle="1" w:styleId="LsungZchn">
    <w:name w:val="Lösung Zchn"/>
    <w:basedOn w:val="Absatz-Standardschriftart"/>
    <w:link w:val="Lsung"/>
    <w:rsid w:val="00C07161"/>
    <w:rPr>
      <w:rFonts w:asciiTheme="minorBidi" w:hAnsiTheme="minorBidi" w:cstheme="minorBidi"/>
      <w:bCs/>
      <w:i/>
      <w:vanish/>
      <w:color w:val="FF0000"/>
      <w:kern w:val="2"/>
      <w:sz w:val="22"/>
      <w14:ligatures w14:val="standardContextual"/>
    </w:rPr>
  </w:style>
  <w:style w:type="paragraph" w:styleId="Beschriftung">
    <w:name w:val="caption"/>
    <w:basedOn w:val="Standard"/>
    <w:next w:val="Standard"/>
    <w:uiPriority w:val="35"/>
    <w:semiHidden/>
    <w:unhideWhenUsed/>
    <w:qFormat/>
    <w:rsid w:val="00341D23"/>
    <w:pPr>
      <w:spacing w:after="200" w:line="240" w:lineRule="auto"/>
    </w:pPr>
    <w:rPr>
      <w:i/>
      <w:iCs/>
      <w:color w:val="1F497D" w:themeColor="text2"/>
      <w:sz w:val="18"/>
      <w:szCs w:val="18"/>
    </w:rPr>
  </w:style>
  <w:style w:type="paragraph" w:styleId="Textkrper2">
    <w:name w:val="Body Text 2"/>
    <w:basedOn w:val="Standard"/>
    <w:link w:val="Textkrper2Zchn"/>
    <w:uiPriority w:val="99"/>
    <w:semiHidden/>
    <w:unhideWhenUsed/>
    <w:rsid w:val="00426142"/>
    <w:pPr>
      <w:spacing w:after="120" w:line="480" w:lineRule="auto"/>
    </w:pPr>
  </w:style>
  <w:style w:type="character" w:customStyle="1" w:styleId="Textkrper2Zchn">
    <w:name w:val="Textkörper 2 Zchn"/>
    <w:basedOn w:val="Absatz-Standardschriftart"/>
    <w:link w:val="Textkrper2"/>
    <w:uiPriority w:val="99"/>
    <w:semiHidden/>
    <w:rsid w:val="00426142"/>
    <w:rPr>
      <w:rFonts w:cstheme="minorBidi"/>
      <w:sz w:val="22"/>
    </w:rPr>
  </w:style>
  <w:style w:type="paragraph" w:customStyle="1" w:styleId="TTitel">
    <w:name w:val="T_Titel"/>
    <w:basedOn w:val="Standard"/>
    <w:rsid w:val="00426142"/>
    <w:pPr>
      <w:spacing w:after="0" w:line="240" w:lineRule="auto"/>
      <w:contextualSpacing/>
    </w:pPr>
    <w:rPr>
      <w:rFonts w:eastAsiaTheme="majorEastAsia" w:cstheme="majorBidi"/>
      <w:b/>
      <w:color w:val="FF0000"/>
      <w:spacing w:val="5"/>
      <w:kern w:val="28"/>
      <w:sz w:val="32"/>
      <w:szCs w:val="52"/>
      <w:lang w:eastAsia="de-DE"/>
    </w:rPr>
  </w:style>
  <w:style w:type="paragraph" w:customStyle="1" w:styleId="TZielnanalyseKopf">
    <w:name w:val="T_ZielnanalyseKopf"/>
    <w:basedOn w:val="Standard"/>
    <w:rsid w:val="00426142"/>
    <w:pPr>
      <w:spacing w:after="0" w:line="240" w:lineRule="auto"/>
    </w:pPr>
    <w:rPr>
      <w:rFonts w:eastAsia="Times New Roman" w:cs="Arial"/>
      <w:sz w:val="12"/>
      <w:szCs w:val="12"/>
      <w:lang w:eastAsia="de-DE"/>
    </w:rPr>
  </w:style>
  <w:style w:type="paragraph" w:customStyle="1" w:styleId="TZielnanalyseKopf2">
    <w:name w:val="T_ZielnanalyseKopf2"/>
    <w:basedOn w:val="Standard"/>
    <w:rsid w:val="00426142"/>
    <w:pPr>
      <w:spacing w:before="20" w:after="20" w:line="240" w:lineRule="auto"/>
    </w:pPr>
    <w:rPr>
      <w:rFonts w:eastAsia="Times New Roman" w:cs="Arial"/>
      <w:b/>
      <w:sz w:val="28"/>
      <w:szCs w:val="28"/>
      <w:lang w:eastAsia="de-DE"/>
    </w:rPr>
  </w:style>
  <w:style w:type="paragraph" w:customStyle="1" w:styleId="TZielnanalyseKopf3">
    <w:name w:val="T_ZielnanalyseKopf3"/>
    <w:basedOn w:val="Standard"/>
    <w:rsid w:val="00426142"/>
    <w:pPr>
      <w:spacing w:before="20" w:after="20" w:line="240" w:lineRule="auto"/>
      <w:jc w:val="center"/>
    </w:pPr>
    <w:rPr>
      <w:rFonts w:eastAsia="Times New Roman" w:cs="Arial"/>
      <w:sz w:val="24"/>
      <w:lang w:eastAsia="de-DE"/>
    </w:rPr>
  </w:style>
  <w:style w:type="paragraph" w:customStyle="1" w:styleId="TZielnanalyseKopf4">
    <w:name w:val="T_ZielnanalyseKopf4"/>
    <w:basedOn w:val="Standard"/>
    <w:rsid w:val="00426142"/>
    <w:pPr>
      <w:spacing w:after="0" w:line="240" w:lineRule="auto"/>
    </w:pPr>
    <w:rPr>
      <w:rFonts w:eastAsia="Times New Roman" w:cs="Arial"/>
      <w:b/>
      <w:bCs/>
      <w:sz w:val="20"/>
      <w:szCs w:val="20"/>
      <w:lang w:eastAsia="de-DE"/>
    </w:rPr>
  </w:style>
  <w:style w:type="paragraph" w:customStyle="1" w:styleId="TZielnanalyseKopf5">
    <w:name w:val="T_ZielnanalyseKopf5"/>
    <w:basedOn w:val="TZielnanalyseKopf4"/>
    <w:rsid w:val="00426142"/>
    <w:rPr>
      <w:sz w:val="16"/>
    </w:rPr>
  </w:style>
  <w:style w:type="paragraph" w:styleId="Funotentext">
    <w:name w:val="footnote text"/>
    <w:basedOn w:val="Standard"/>
    <w:link w:val="FunotentextZchn"/>
    <w:uiPriority w:val="99"/>
    <w:semiHidden/>
    <w:unhideWhenUsed/>
    <w:rsid w:val="00426142"/>
    <w:pPr>
      <w:spacing w:after="0" w:line="240" w:lineRule="auto"/>
    </w:pPr>
    <w:rPr>
      <w:rFonts w:eastAsia="Times New Roman" w:cs="Arial"/>
      <w:sz w:val="20"/>
      <w:szCs w:val="20"/>
      <w:lang w:eastAsia="de-DE"/>
    </w:rPr>
  </w:style>
  <w:style w:type="character" w:customStyle="1" w:styleId="FunotentextZchn">
    <w:name w:val="Fußnotentext Zchn"/>
    <w:basedOn w:val="Absatz-Standardschriftart"/>
    <w:link w:val="Funotentext"/>
    <w:uiPriority w:val="99"/>
    <w:semiHidden/>
    <w:rsid w:val="00426142"/>
    <w:rPr>
      <w:rFonts w:eastAsia="Times New Roman"/>
      <w:sz w:val="20"/>
      <w:szCs w:val="20"/>
      <w:lang w:eastAsia="de-DE"/>
    </w:rPr>
  </w:style>
  <w:style w:type="character" w:styleId="Funotenzeichen">
    <w:name w:val="footnote reference"/>
    <w:basedOn w:val="Absatz-Standardschriftart"/>
    <w:uiPriority w:val="99"/>
    <w:semiHidden/>
    <w:unhideWhenUsed/>
    <w:rsid w:val="00426142"/>
    <w:rPr>
      <w:vertAlign w:val="superscript"/>
    </w:rPr>
  </w:style>
  <w:style w:type="paragraph" w:styleId="Sprechblasentext">
    <w:name w:val="Balloon Text"/>
    <w:basedOn w:val="Standard"/>
    <w:link w:val="SprechblasentextZchn"/>
    <w:uiPriority w:val="99"/>
    <w:semiHidden/>
    <w:unhideWhenUsed/>
    <w:rsid w:val="008D600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600B"/>
    <w:rPr>
      <w:rFonts w:ascii="Segoe UI" w:hAnsi="Segoe UI" w:cs="Segoe UI"/>
      <w:sz w:val="18"/>
      <w:szCs w:val="18"/>
    </w:rPr>
  </w:style>
  <w:style w:type="paragraph" w:styleId="berarbeitung">
    <w:name w:val="Revision"/>
    <w:hidden/>
    <w:uiPriority w:val="99"/>
    <w:semiHidden/>
    <w:rsid w:val="000E3F84"/>
    <w:pPr>
      <w:spacing w:line="240" w:lineRule="auto"/>
    </w:pPr>
    <w:rPr>
      <w:rFonts w:cstheme="minorBidi"/>
      <w:sz w:val="22"/>
    </w:rPr>
  </w:style>
  <w:style w:type="character" w:customStyle="1" w:styleId="jnlangue">
    <w:name w:val="jnlangue"/>
    <w:basedOn w:val="Absatz-Standardschriftart"/>
    <w:rsid w:val="000048C0"/>
  </w:style>
  <w:style w:type="character" w:customStyle="1" w:styleId="jnkurzueamtabk">
    <w:name w:val="jnkurzueamtabk"/>
    <w:basedOn w:val="Absatz-Standardschriftart"/>
    <w:rsid w:val="000048C0"/>
  </w:style>
  <w:style w:type="paragraph" w:customStyle="1" w:styleId="LSTitelgrn">
    <w:name w:val="LS_Titel grün"/>
    <w:basedOn w:val="NL-Kopfzeilen-Titel"/>
    <w:link w:val="LSTitelgrnZchn"/>
    <w:qFormat/>
    <w:rsid w:val="00514539"/>
    <w:pPr>
      <w:spacing w:line="360" w:lineRule="auto"/>
    </w:pPr>
    <w:rPr>
      <w:rFonts w:asciiTheme="minorHAnsi" w:hAnsiTheme="minorHAnsi" w:cstheme="minorHAnsi"/>
      <w:b/>
      <w:i/>
      <w:vanish/>
      <w:color w:val="00B050"/>
      <w:sz w:val="48"/>
      <w:szCs w:val="48"/>
    </w:rPr>
  </w:style>
  <w:style w:type="paragraph" w:customStyle="1" w:styleId="LSText">
    <w:name w:val="LS_Text"/>
    <w:basedOn w:val="TextSituation"/>
    <w:link w:val="LSTextZchn"/>
    <w:qFormat/>
    <w:rsid w:val="000D1E72"/>
    <w:pPr>
      <w:spacing w:line="276" w:lineRule="auto"/>
      <w:ind w:right="2805"/>
    </w:pPr>
  </w:style>
  <w:style w:type="character" w:customStyle="1" w:styleId="LSTitelgrnZchn">
    <w:name w:val="LS_Titel grün Zchn"/>
    <w:basedOn w:val="NL-Kopfzeilen-TitelZchn"/>
    <w:link w:val="LSTitelgrn"/>
    <w:rsid w:val="00514539"/>
    <w:rPr>
      <w:rFonts w:asciiTheme="minorHAnsi" w:eastAsia="Times New Roman" w:hAnsiTheme="minorHAnsi" w:cstheme="minorHAnsi"/>
      <w:b/>
      <w:i/>
      <w:vanish/>
      <w:color w:val="00B050"/>
      <w:sz w:val="48"/>
      <w:szCs w:val="48"/>
    </w:rPr>
  </w:style>
  <w:style w:type="paragraph" w:customStyle="1" w:styleId="LSAuftragnummeriert">
    <w:name w:val="LS_Auftrag_nummeriert"/>
    <w:basedOn w:val="NummerierungAnfang"/>
    <w:link w:val="LSAuftragnummeriertZchn"/>
    <w:qFormat/>
    <w:rsid w:val="00514539"/>
    <w:pPr>
      <w:spacing w:before="0" w:after="0" w:line="276" w:lineRule="auto"/>
    </w:pPr>
  </w:style>
  <w:style w:type="character" w:customStyle="1" w:styleId="LSTextZchn">
    <w:name w:val="LS_Text Zchn"/>
    <w:basedOn w:val="TextSituationZchn"/>
    <w:link w:val="LSText"/>
    <w:rsid w:val="000D1E72"/>
    <w:rPr>
      <w:rFonts w:cstheme="minorBidi"/>
      <w:color w:val="000000" w:themeColor="text1"/>
      <w:sz w:val="22"/>
      <w:szCs w:val="24"/>
    </w:rPr>
  </w:style>
  <w:style w:type="paragraph" w:customStyle="1" w:styleId="LSAuftragEbene2">
    <w:name w:val="LS_Auftrag_Ebene2"/>
    <w:basedOn w:val="TZielnanalysetext"/>
    <w:link w:val="LSAuftragEbene2Zchn"/>
    <w:qFormat/>
    <w:rsid w:val="00514539"/>
    <w:pPr>
      <w:numPr>
        <w:numId w:val="5"/>
      </w:numPr>
      <w:spacing w:before="60" w:after="60" w:line="276" w:lineRule="auto"/>
      <w:ind w:left="709" w:hanging="142"/>
    </w:pPr>
    <w:rPr>
      <w:sz w:val="22"/>
      <w:szCs w:val="22"/>
    </w:rPr>
  </w:style>
  <w:style w:type="character" w:customStyle="1" w:styleId="NummerierungAnfangZchn">
    <w:name w:val="Nummerierung Anfang Zchn"/>
    <w:basedOn w:val="Absatz-Standardschriftart"/>
    <w:link w:val="NummerierungAnfang"/>
    <w:rsid w:val="00514539"/>
    <w:rPr>
      <w:rFonts w:eastAsia="Times New Roman" w:cs="Times New Roman"/>
      <w:color w:val="000000" w:themeColor="text1"/>
      <w:sz w:val="22"/>
      <w:szCs w:val="20"/>
      <w:lang w:eastAsia="de-DE"/>
    </w:rPr>
  </w:style>
  <w:style w:type="character" w:customStyle="1" w:styleId="LSAuftragnummeriertZchn">
    <w:name w:val="LS_Auftrag_nummeriert Zchn"/>
    <w:basedOn w:val="NummerierungAnfangZchn"/>
    <w:link w:val="LSAuftragnummeriert"/>
    <w:rsid w:val="00514539"/>
    <w:rPr>
      <w:rFonts w:eastAsia="Times New Roman" w:cs="Times New Roman"/>
      <w:color w:val="000000" w:themeColor="text1"/>
      <w:sz w:val="22"/>
      <w:szCs w:val="20"/>
      <w:lang w:eastAsia="de-DE"/>
    </w:rPr>
  </w:style>
  <w:style w:type="paragraph" w:customStyle="1" w:styleId="LSAuftrag">
    <w:name w:val="LS_Auftrag"/>
    <w:basedOn w:val="LSAuftragnummeriert"/>
    <w:link w:val="LSAuftragZchn"/>
    <w:qFormat/>
    <w:rsid w:val="003C257D"/>
    <w:pPr>
      <w:numPr>
        <w:numId w:val="0"/>
      </w:numPr>
      <w:ind w:left="142"/>
    </w:pPr>
  </w:style>
  <w:style w:type="character" w:customStyle="1" w:styleId="TZielnanalysetextZchn">
    <w:name w:val="T_Zielnanalysetext Zchn"/>
    <w:basedOn w:val="Absatz-Standardschriftart"/>
    <w:link w:val="TZielnanalysetext"/>
    <w:rsid w:val="00514539"/>
    <w:rPr>
      <w:rFonts w:eastAsia="Times New Roman"/>
      <w:sz w:val="16"/>
      <w:szCs w:val="28"/>
      <w:lang w:eastAsia="de-DE"/>
    </w:rPr>
  </w:style>
  <w:style w:type="character" w:customStyle="1" w:styleId="LSAuftragEbene2Zchn">
    <w:name w:val="LS_Auftrag_Ebene2 Zchn"/>
    <w:basedOn w:val="TZielnanalysetextZchn"/>
    <w:link w:val="LSAuftragEbene2"/>
    <w:rsid w:val="00514539"/>
    <w:rPr>
      <w:rFonts w:eastAsia="Times New Roman"/>
      <w:sz w:val="22"/>
      <w:szCs w:val="28"/>
      <w:lang w:eastAsia="de-DE"/>
    </w:rPr>
  </w:style>
  <w:style w:type="paragraph" w:customStyle="1" w:styleId="LSLsungTextgrn">
    <w:name w:val="LS_Lösung_Text_grün"/>
    <w:basedOn w:val="Lsung"/>
    <w:link w:val="LSLsungTextgrnZchn"/>
    <w:qFormat/>
    <w:rsid w:val="000B1A0E"/>
    <w:pPr>
      <w:spacing w:after="0" w:line="276" w:lineRule="auto"/>
    </w:pPr>
    <w:rPr>
      <w:rFonts w:ascii="Calibri" w:hAnsi="Calibri" w:cstheme="majorBidi"/>
      <w:color w:val="00B050"/>
    </w:rPr>
  </w:style>
  <w:style w:type="character" w:customStyle="1" w:styleId="TextkrperGrauhinterlegtZchn">
    <w:name w:val="Textkörper Grau hinterlegt Zchn"/>
    <w:basedOn w:val="Absatz-Standardschriftart"/>
    <w:link w:val="TextkrperGrauhinterlegt"/>
    <w:rsid w:val="00514539"/>
    <w:rPr>
      <w:rFonts w:eastAsia="Times New Roman" w:cs="Times New Roman"/>
      <w:color w:val="000000" w:themeColor="text1"/>
      <w:sz w:val="22"/>
      <w:szCs w:val="20"/>
      <w:shd w:val="clear" w:color="auto" w:fill="D9D9D9" w:themeFill="background1" w:themeFillShade="D9"/>
      <w:lang w:eastAsia="de-DE"/>
    </w:rPr>
  </w:style>
  <w:style w:type="character" w:customStyle="1" w:styleId="LSAuftragZchn">
    <w:name w:val="LS_Auftrag Zchn"/>
    <w:basedOn w:val="TextkrperGrauhinterlegtZchn"/>
    <w:link w:val="LSAuftrag"/>
    <w:rsid w:val="003C257D"/>
    <w:rPr>
      <w:rFonts w:eastAsia="Times New Roman" w:cs="Times New Roman"/>
      <w:color w:val="000000" w:themeColor="text1"/>
      <w:sz w:val="22"/>
      <w:szCs w:val="20"/>
      <w:shd w:val="clear" w:color="auto" w:fill="D9D9D9" w:themeFill="background1" w:themeFillShade="D9"/>
      <w:lang w:eastAsia="de-DE"/>
    </w:rPr>
  </w:style>
  <w:style w:type="paragraph" w:customStyle="1" w:styleId="LSLsungshinweisgrn">
    <w:name w:val="LS_Lösungshinweis_grün"/>
    <w:basedOn w:val="TextkrperGrauhinterlegt"/>
    <w:link w:val="LSLsungshinweisgrnZchn"/>
    <w:qFormat/>
    <w:rsid w:val="00210734"/>
    <w:pPr>
      <w:shd w:val="clear" w:color="auto" w:fill="F2F2F2" w:themeFill="background1" w:themeFillShade="F2"/>
    </w:pPr>
    <w:rPr>
      <w:rFonts w:ascii="Calibri" w:hAnsi="Calibri" w:cs="Calibri"/>
      <w:b/>
      <w:i/>
      <w:vanish/>
      <w:color w:val="00B050"/>
      <w:sz w:val="24"/>
    </w:rPr>
  </w:style>
  <w:style w:type="character" w:customStyle="1" w:styleId="LSLsungTextgrnZchn">
    <w:name w:val="LS_Lösung_Text_grün Zchn"/>
    <w:basedOn w:val="LsungZchn"/>
    <w:link w:val="LSLsungTextgrn"/>
    <w:rsid w:val="000B1A0E"/>
    <w:rPr>
      <w:rFonts w:ascii="Calibri" w:hAnsi="Calibri" w:cstheme="majorBidi"/>
      <w:bCs/>
      <w:i/>
      <w:vanish/>
      <w:color w:val="00B050"/>
      <w:kern w:val="2"/>
      <w:sz w:val="22"/>
      <w14:ligatures w14:val="standardContextual"/>
    </w:rPr>
  </w:style>
  <w:style w:type="paragraph" w:customStyle="1" w:styleId="LSLsungTextschwarz">
    <w:name w:val="LS_Lösung_Text_schwarz"/>
    <w:basedOn w:val="Lsung"/>
    <w:link w:val="LSLsungTextschwarzZchn"/>
    <w:qFormat/>
    <w:rsid w:val="00514539"/>
    <w:pPr>
      <w:pBdr>
        <w:top w:val="single" w:sz="4" w:space="1" w:color="auto"/>
        <w:left w:val="single" w:sz="4" w:space="4" w:color="auto"/>
        <w:bottom w:val="single" w:sz="4" w:space="1" w:color="auto"/>
        <w:right w:val="single" w:sz="4" w:space="4" w:color="auto"/>
      </w:pBdr>
    </w:pPr>
    <w:rPr>
      <w:rFonts w:ascii="Calibri" w:hAnsi="Calibri" w:cs="Calibri"/>
      <w:color w:val="auto"/>
      <w:sz w:val="20"/>
      <w:szCs w:val="20"/>
    </w:rPr>
  </w:style>
  <w:style w:type="character" w:customStyle="1" w:styleId="LSLsungshinweisgrnZchn">
    <w:name w:val="LS_Lösungshinweis_grün Zchn"/>
    <w:basedOn w:val="TextkrperGrauhinterlegtZchn"/>
    <w:link w:val="LSLsungshinweisgrn"/>
    <w:rsid w:val="00210734"/>
    <w:rPr>
      <w:rFonts w:ascii="Calibri" w:eastAsia="Times New Roman" w:hAnsi="Calibri" w:cs="Calibri"/>
      <w:b/>
      <w:i/>
      <w:vanish/>
      <w:color w:val="00B050"/>
      <w:sz w:val="22"/>
      <w:szCs w:val="20"/>
      <w:shd w:val="clear" w:color="auto" w:fill="F2F2F2" w:themeFill="background1" w:themeFillShade="F2"/>
      <w:lang w:eastAsia="de-DE"/>
    </w:rPr>
  </w:style>
  <w:style w:type="paragraph" w:customStyle="1" w:styleId="LSLsungTextschwarzfett">
    <w:name w:val="LS_Lösung_Text_schwarz_fett"/>
    <w:basedOn w:val="Lsung"/>
    <w:link w:val="LSLsungTextschwarzfettZchn"/>
    <w:qFormat/>
    <w:rsid w:val="00514539"/>
    <w:pPr>
      <w:pBdr>
        <w:top w:val="single" w:sz="4" w:space="1" w:color="auto"/>
        <w:left w:val="single" w:sz="4" w:space="4" w:color="auto"/>
        <w:bottom w:val="single" w:sz="4" w:space="1" w:color="auto"/>
        <w:right w:val="single" w:sz="4" w:space="4" w:color="auto"/>
      </w:pBdr>
    </w:pPr>
    <w:rPr>
      <w:rFonts w:asciiTheme="majorBidi" w:hAnsiTheme="majorBidi" w:cstheme="majorBidi"/>
      <w:b/>
      <w:bCs w:val="0"/>
      <w:color w:val="auto"/>
    </w:rPr>
  </w:style>
  <w:style w:type="character" w:customStyle="1" w:styleId="LSLsungTextschwarzZchn">
    <w:name w:val="LS_Lösung_Text_schwarz Zchn"/>
    <w:basedOn w:val="LsungZchn"/>
    <w:link w:val="LSLsungTextschwarz"/>
    <w:rsid w:val="00514539"/>
    <w:rPr>
      <w:rFonts w:ascii="Calibri" w:hAnsi="Calibri" w:cs="Calibri"/>
      <w:bCs/>
      <w:i/>
      <w:vanish/>
      <w:color w:val="FF0000"/>
      <w:kern w:val="2"/>
      <w:sz w:val="20"/>
      <w:szCs w:val="20"/>
      <w14:ligatures w14:val="standardContextual"/>
    </w:rPr>
  </w:style>
  <w:style w:type="paragraph" w:customStyle="1" w:styleId="LSLsungberschriftschwarz">
    <w:name w:val="LS_Lösung_Überschrift_schwarz"/>
    <w:basedOn w:val="Lsung"/>
    <w:link w:val="LSLsungberschriftschwarzZchn"/>
    <w:qFormat/>
    <w:rsid w:val="00514539"/>
    <w:rPr>
      <w:rFonts w:asciiTheme="minorHAnsi" w:hAnsiTheme="minorHAnsi" w:cstheme="minorHAnsi"/>
      <w:b/>
      <w:bCs w:val="0"/>
      <w:color w:val="auto"/>
      <w:sz w:val="32"/>
      <w:szCs w:val="32"/>
    </w:rPr>
  </w:style>
  <w:style w:type="character" w:customStyle="1" w:styleId="LSLsungTextschwarzfettZchn">
    <w:name w:val="LS_Lösung_Text_schwarz_fett Zchn"/>
    <w:basedOn w:val="LsungZchn"/>
    <w:link w:val="LSLsungTextschwarzfett"/>
    <w:rsid w:val="00514539"/>
    <w:rPr>
      <w:rFonts w:asciiTheme="majorBidi" w:hAnsiTheme="majorBidi" w:cstheme="majorBidi"/>
      <w:b/>
      <w:bCs w:val="0"/>
      <w:i/>
      <w:vanish/>
      <w:color w:val="FF0000"/>
      <w:kern w:val="2"/>
      <w:sz w:val="22"/>
      <w14:ligatures w14:val="standardContextual"/>
    </w:rPr>
  </w:style>
  <w:style w:type="paragraph" w:customStyle="1" w:styleId="LSLsungberschriftgrn">
    <w:name w:val="LS_Lösung_Überschrift_grün"/>
    <w:basedOn w:val="LSLsungberschriftschwarz"/>
    <w:link w:val="LSLsungberschriftgrnZchn"/>
    <w:qFormat/>
    <w:rsid w:val="00514539"/>
    <w:rPr>
      <w:color w:val="00B050"/>
    </w:rPr>
  </w:style>
  <w:style w:type="character" w:customStyle="1" w:styleId="LSLsungberschriftschwarzZchn">
    <w:name w:val="LS_Lösung_Überschrift_schwarz Zchn"/>
    <w:basedOn w:val="LsungZchn"/>
    <w:link w:val="LSLsungberschriftschwarz"/>
    <w:rsid w:val="00514539"/>
    <w:rPr>
      <w:rFonts w:asciiTheme="minorHAnsi" w:hAnsiTheme="minorHAnsi" w:cstheme="minorHAnsi"/>
      <w:b/>
      <w:bCs w:val="0"/>
      <w:i/>
      <w:vanish/>
      <w:color w:val="FF0000"/>
      <w:kern w:val="2"/>
      <w:sz w:val="32"/>
      <w:szCs w:val="32"/>
      <w14:ligatures w14:val="standardContextual"/>
    </w:rPr>
  </w:style>
  <w:style w:type="paragraph" w:customStyle="1" w:styleId="LsLsungTextgrnfett">
    <w:name w:val="Ls_Lösung_Text_grün_fett"/>
    <w:basedOn w:val="LSLsungTextgrn"/>
    <w:link w:val="LsLsungTextgrnfettZchn"/>
    <w:qFormat/>
    <w:rsid w:val="00514539"/>
    <w:rPr>
      <w:b/>
    </w:rPr>
  </w:style>
  <w:style w:type="character" w:customStyle="1" w:styleId="LSLsungberschriftgrnZchn">
    <w:name w:val="LS_Lösung_Überschrift_grün Zchn"/>
    <w:basedOn w:val="LSLsungberschriftschwarzZchn"/>
    <w:link w:val="LSLsungberschriftgrn"/>
    <w:rsid w:val="00514539"/>
    <w:rPr>
      <w:rFonts w:asciiTheme="minorHAnsi" w:hAnsiTheme="minorHAnsi" w:cstheme="minorHAnsi"/>
      <w:b/>
      <w:bCs w:val="0"/>
      <w:i/>
      <w:vanish/>
      <w:color w:val="00B050"/>
      <w:kern w:val="2"/>
      <w:sz w:val="32"/>
      <w:szCs w:val="32"/>
      <w14:ligatures w14:val="standardContextual"/>
    </w:rPr>
  </w:style>
  <w:style w:type="character" w:customStyle="1" w:styleId="LsLsungTextgrnfettZchn">
    <w:name w:val="Ls_Lösung_Text_grün_fett Zchn"/>
    <w:basedOn w:val="LSLsungTextgrnZchn"/>
    <w:link w:val="LsLsungTextgrnfett"/>
    <w:rsid w:val="00514539"/>
    <w:rPr>
      <w:rFonts w:ascii="Calibri" w:hAnsi="Calibri" w:cstheme="majorBidi"/>
      <w:b/>
      <w:bCs/>
      <w:i/>
      <w:vanish/>
      <w:color w:val="00B050"/>
      <w:kern w:val="2"/>
      <w:sz w:val="20"/>
      <w14:ligatures w14:val="standardContextual"/>
    </w:rPr>
  </w:style>
  <w:style w:type="paragraph" w:customStyle="1" w:styleId="LSBalkengrau">
    <w:name w:val="LS_Balken_grau"/>
    <w:basedOn w:val="TextkrperGrauhinterlegt"/>
    <w:link w:val="LSBalkengrauZchn"/>
    <w:qFormat/>
    <w:rsid w:val="00E5636C"/>
    <w:rPr>
      <w:b/>
    </w:rPr>
  </w:style>
  <w:style w:type="paragraph" w:customStyle="1" w:styleId="LSAnlage">
    <w:name w:val="LS Anlage"/>
    <w:basedOn w:val="Standard"/>
    <w:link w:val="LSAnlageZchn"/>
    <w:qFormat/>
    <w:rsid w:val="00E5636C"/>
    <w:pPr>
      <w:tabs>
        <w:tab w:val="left" w:pos="2531"/>
      </w:tabs>
      <w:spacing w:after="0"/>
    </w:pPr>
    <w:rPr>
      <w:b/>
      <w:bCs/>
    </w:rPr>
  </w:style>
  <w:style w:type="character" w:customStyle="1" w:styleId="LSBalkengrauZchn">
    <w:name w:val="LS_Balken_grau Zchn"/>
    <w:basedOn w:val="TextkrperGrauhinterlegtZchn"/>
    <w:link w:val="LSBalkengrau"/>
    <w:rsid w:val="00E5636C"/>
    <w:rPr>
      <w:rFonts w:eastAsia="Times New Roman" w:cs="Times New Roman"/>
      <w:b/>
      <w:color w:val="000000" w:themeColor="text1"/>
      <w:sz w:val="22"/>
      <w:szCs w:val="20"/>
      <w:shd w:val="clear" w:color="auto" w:fill="D9D9D9" w:themeFill="background1" w:themeFillShade="D9"/>
      <w:lang w:eastAsia="de-DE"/>
    </w:rPr>
  </w:style>
  <w:style w:type="character" w:customStyle="1" w:styleId="LSAnlageZchn">
    <w:name w:val="LS Anlage Zchn"/>
    <w:basedOn w:val="Absatz-Standardschriftart"/>
    <w:link w:val="LSAnlage"/>
    <w:rsid w:val="00E5636C"/>
    <w:rPr>
      <w:rFonts w:cstheme="minorBidi"/>
      <w:b/>
      <w:bCs/>
      <w:sz w:val="22"/>
    </w:rPr>
  </w:style>
  <w:style w:type="character" w:customStyle="1" w:styleId="markedcontent">
    <w:name w:val="markedcontent"/>
    <w:basedOn w:val="Absatz-Standardschriftart"/>
    <w:rsid w:val="00E17740"/>
    <w:rPr>
      <w:rFonts w:cs="Times New Roman"/>
    </w:rPr>
  </w:style>
  <w:style w:type="paragraph" w:customStyle="1" w:styleId="LSLsungAbbildunggrn">
    <w:name w:val="LS_Lösung_Abbildung_grün"/>
    <w:basedOn w:val="LSLsungTextgrn"/>
    <w:link w:val="LSLsungAbbildunggrnZchn"/>
    <w:qFormat/>
    <w:rsid w:val="0041177C"/>
    <w:pPr>
      <w:spacing w:line="240" w:lineRule="auto"/>
    </w:pPr>
  </w:style>
  <w:style w:type="paragraph" w:customStyle="1" w:styleId="LSVertiefungText">
    <w:name w:val="LS_Vertiefung_Text"/>
    <w:basedOn w:val="Standard"/>
    <w:link w:val="LSVertiefungTextZchn"/>
    <w:qFormat/>
    <w:rsid w:val="0041177C"/>
    <w:pPr>
      <w:spacing w:after="0" w:line="276" w:lineRule="auto"/>
      <w:jc w:val="both"/>
    </w:pPr>
    <w:rPr>
      <w:rFonts w:cs="Arial"/>
      <w:vanish/>
    </w:rPr>
  </w:style>
  <w:style w:type="character" w:customStyle="1" w:styleId="LSLsungAbbildunggrnZchn">
    <w:name w:val="LS_Lösung_Abbildung_grün Zchn"/>
    <w:basedOn w:val="LSLsungTextgrnZchn"/>
    <w:link w:val="LSLsungAbbildunggrn"/>
    <w:rsid w:val="0041177C"/>
    <w:rPr>
      <w:rFonts w:ascii="Calibri" w:hAnsi="Calibri" w:cstheme="majorBidi"/>
      <w:bCs/>
      <w:i/>
      <w:vanish/>
      <w:color w:val="00B050"/>
      <w:kern w:val="2"/>
      <w:sz w:val="22"/>
      <w14:ligatures w14:val="standardContextual"/>
    </w:rPr>
  </w:style>
  <w:style w:type="character" w:customStyle="1" w:styleId="LSVertiefungTextZchn">
    <w:name w:val="LS_Vertiefung_Text Zchn"/>
    <w:basedOn w:val="Absatz-Standardschriftart"/>
    <w:link w:val="LSVertiefungText"/>
    <w:rsid w:val="0041177C"/>
    <w:rPr>
      <w:vanish/>
      <w:sz w:val="22"/>
    </w:rPr>
  </w:style>
  <w:style w:type="paragraph" w:customStyle="1" w:styleId="L">
    <w:name w:val="L"/>
    <w:basedOn w:val="Standard"/>
    <w:link w:val="LZchn"/>
    <w:qFormat/>
    <w:rsid w:val="00C412C1"/>
    <w:pPr>
      <w:spacing w:after="0" w:line="240" w:lineRule="auto"/>
    </w:pPr>
    <w:rPr>
      <w:rFonts w:ascii="Times New Roman" w:eastAsia="Times New Roman" w:hAnsi="Times New Roman" w:cs="Times New Roman"/>
      <w:vanish/>
      <w:color w:val="FF0000"/>
      <w:sz w:val="20"/>
      <w:szCs w:val="20"/>
      <w:lang w:eastAsia="de-DE"/>
    </w:rPr>
  </w:style>
  <w:style w:type="character" w:customStyle="1" w:styleId="LZchn">
    <w:name w:val="L Zchn"/>
    <w:basedOn w:val="Absatz-Standardschriftart"/>
    <w:link w:val="L"/>
    <w:locked/>
    <w:rsid w:val="00C412C1"/>
    <w:rPr>
      <w:rFonts w:ascii="Times New Roman" w:eastAsia="Times New Roman" w:hAnsi="Times New Roman" w:cs="Times New Roman"/>
      <w:vanish/>
      <w:color w:val="FF0000"/>
      <w:sz w:val="20"/>
      <w:szCs w:val="20"/>
      <w:lang w:eastAsia="de-DE"/>
    </w:rPr>
  </w:style>
  <w:style w:type="paragraph" w:customStyle="1" w:styleId="NummerierungFortsetzung">
    <w:name w:val="Nummerierung Fortsetzung"/>
    <w:basedOn w:val="NummerierungAnfang"/>
    <w:rsid w:val="00C412C1"/>
    <w:pPr>
      <w:spacing w:before="0"/>
      <w:ind w:left="714" w:hanging="357"/>
    </w:pPr>
  </w:style>
  <w:style w:type="paragraph" w:customStyle="1" w:styleId="LSLsungTextgrnnummeriert">
    <w:name w:val="LS_Lösung_Text_grün_nummeriert"/>
    <w:basedOn w:val="LSLsungTextgrn"/>
    <w:link w:val="LSLsungTextgrnnummeriertZchn"/>
    <w:qFormat/>
    <w:rsid w:val="0010000E"/>
    <w:pPr>
      <w:numPr>
        <w:numId w:val="16"/>
      </w:numPr>
    </w:pPr>
  </w:style>
  <w:style w:type="character" w:customStyle="1" w:styleId="LSLsungTextgrnnummeriertZchn">
    <w:name w:val="LS_Lösung_Text_grün_nummeriert Zchn"/>
    <w:basedOn w:val="LSLsungTextgrnZchn"/>
    <w:link w:val="LSLsungTextgrnnummeriert"/>
    <w:rsid w:val="0010000E"/>
    <w:rPr>
      <w:rFonts w:ascii="Calibri" w:hAnsi="Calibri" w:cstheme="majorBidi"/>
      <w:bCs/>
      <w:i/>
      <w:vanish/>
      <w:color w:val="00B050"/>
      <w:kern w:val="2"/>
      <w:sz w:val="22"/>
      <w14:ligatures w14:val="standardContextual"/>
    </w:rPr>
  </w:style>
  <w:style w:type="paragraph" w:customStyle="1" w:styleId="pf0">
    <w:name w:val="pf0"/>
    <w:basedOn w:val="Standard"/>
    <w:rsid w:val="0007667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01">
    <w:name w:val="cf01"/>
    <w:basedOn w:val="Absatz-Standardschriftart"/>
    <w:rsid w:val="00076670"/>
    <w:rPr>
      <w:rFonts w:ascii="Segoe UI" w:hAnsi="Segoe UI" w:cs="Segoe UI"/>
      <w:sz w:val="18"/>
      <w:szCs w:val="18"/>
    </w:rPr>
  </w:style>
  <w:style w:type="paragraph" w:customStyle="1" w:styleId="Aufzhlung">
    <w:name w:val="Aufzählung"/>
    <w:basedOn w:val="Textkrper2"/>
    <w:rsid w:val="003D1D76"/>
    <w:pPr>
      <w:numPr>
        <w:numId w:val="27"/>
      </w:numPr>
      <w:tabs>
        <w:tab w:val="left" w:pos="236"/>
        <w:tab w:val="right" w:pos="9498"/>
      </w:tabs>
      <w:spacing w:after="0" w:line="240" w:lineRule="auto"/>
    </w:pPr>
    <w:rPr>
      <w:rFonts w:eastAsia="Times New Roman" w:cs="Calibri"/>
      <w:sz w:val="16"/>
      <w:szCs w:val="20"/>
      <w:lang w:eastAsia="de-DE"/>
    </w:rPr>
  </w:style>
  <w:style w:type="paragraph" w:customStyle="1" w:styleId="Default">
    <w:name w:val="Default"/>
    <w:rsid w:val="003D1D76"/>
    <w:pPr>
      <w:autoSpaceDE w:val="0"/>
      <w:autoSpaceDN w:val="0"/>
      <w:adjustRightInd w:val="0"/>
      <w:spacing w:line="240" w:lineRule="auto"/>
    </w:pPr>
    <w:rPr>
      <w:rFonts w:eastAsia="Times New Roman"/>
      <w:color w:val="000000"/>
      <w:szCs w:val="24"/>
      <w:lang w:eastAsia="de-DE"/>
    </w:rPr>
  </w:style>
  <w:style w:type="character" w:customStyle="1" w:styleId="UnresolvedMention">
    <w:name w:val="Unresolved Mention"/>
    <w:basedOn w:val="Absatz-Standardschriftart"/>
    <w:uiPriority w:val="99"/>
    <w:semiHidden/>
    <w:unhideWhenUsed/>
    <w:rsid w:val="00820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08599">
      <w:bodyDiv w:val="1"/>
      <w:marLeft w:val="0"/>
      <w:marRight w:val="0"/>
      <w:marTop w:val="0"/>
      <w:marBottom w:val="0"/>
      <w:divBdr>
        <w:top w:val="none" w:sz="0" w:space="0" w:color="auto"/>
        <w:left w:val="none" w:sz="0" w:space="0" w:color="auto"/>
        <w:bottom w:val="none" w:sz="0" w:space="0" w:color="auto"/>
        <w:right w:val="none" w:sz="0" w:space="0" w:color="auto"/>
      </w:divBdr>
    </w:div>
    <w:div w:id="192501481">
      <w:bodyDiv w:val="1"/>
      <w:marLeft w:val="0"/>
      <w:marRight w:val="0"/>
      <w:marTop w:val="0"/>
      <w:marBottom w:val="0"/>
      <w:divBdr>
        <w:top w:val="none" w:sz="0" w:space="0" w:color="auto"/>
        <w:left w:val="none" w:sz="0" w:space="0" w:color="auto"/>
        <w:bottom w:val="none" w:sz="0" w:space="0" w:color="auto"/>
        <w:right w:val="none" w:sz="0" w:space="0" w:color="auto"/>
      </w:divBdr>
    </w:div>
    <w:div w:id="249581735">
      <w:bodyDiv w:val="1"/>
      <w:marLeft w:val="0"/>
      <w:marRight w:val="0"/>
      <w:marTop w:val="0"/>
      <w:marBottom w:val="0"/>
      <w:divBdr>
        <w:top w:val="none" w:sz="0" w:space="0" w:color="auto"/>
        <w:left w:val="none" w:sz="0" w:space="0" w:color="auto"/>
        <w:bottom w:val="none" w:sz="0" w:space="0" w:color="auto"/>
        <w:right w:val="none" w:sz="0" w:space="0" w:color="auto"/>
      </w:divBdr>
    </w:div>
    <w:div w:id="502358284">
      <w:bodyDiv w:val="1"/>
      <w:marLeft w:val="0"/>
      <w:marRight w:val="0"/>
      <w:marTop w:val="0"/>
      <w:marBottom w:val="0"/>
      <w:divBdr>
        <w:top w:val="none" w:sz="0" w:space="0" w:color="auto"/>
        <w:left w:val="none" w:sz="0" w:space="0" w:color="auto"/>
        <w:bottom w:val="none" w:sz="0" w:space="0" w:color="auto"/>
        <w:right w:val="none" w:sz="0" w:space="0" w:color="auto"/>
      </w:divBdr>
    </w:div>
    <w:div w:id="758646211">
      <w:bodyDiv w:val="1"/>
      <w:marLeft w:val="0"/>
      <w:marRight w:val="0"/>
      <w:marTop w:val="0"/>
      <w:marBottom w:val="0"/>
      <w:divBdr>
        <w:top w:val="none" w:sz="0" w:space="0" w:color="auto"/>
        <w:left w:val="none" w:sz="0" w:space="0" w:color="auto"/>
        <w:bottom w:val="none" w:sz="0" w:space="0" w:color="auto"/>
        <w:right w:val="none" w:sz="0" w:space="0" w:color="auto"/>
      </w:divBdr>
    </w:div>
    <w:div w:id="1012495524">
      <w:bodyDiv w:val="1"/>
      <w:marLeft w:val="0"/>
      <w:marRight w:val="0"/>
      <w:marTop w:val="0"/>
      <w:marBottom w:val="0"/>
      <w:divBdr>
        <w:top w:val="none" w:sz="0" w:space="0" w:color="auto"/>
        <w:left w:val="none" w:sz="0" w:space="0" w:color="auto"/>
        <w:bottom w:val="none" w:sz="0" w:space="0" w:color="auto"/>
        <w:right w:val="none" w:sz="0" w:space="0" w:color="auto"/>
      </w:divBdr>
    </w:div>
    <w:div w:id="1292593600">
      <w:bodyDiv w:val="1"/>
      <w:marLeft w:val="0"/>
      <w:marRight w:val="0"/>
      <w:marTop w:val="0"/>
      <w:marBottom w:val="0"/>
      <w:divBdr>
        <w:top w:val="none" w:sz="0" w:space="0" w:color="auto"/>
        <w:left w:val="none" w:sz="0" w:space="0" w:color="auto"/>
        <w:bottom w:val="none" w:sz="0" w:space="0" w:color="auto"/>
        <w:right w:val="none" w:sz="0" w:space="0" w:color="auto"/>
      </w:divBdr>
    </w:div>
    <w:div w:id="1747611370">
      <w:bodyDiv w:val="1"/>
      <w:marLeft w:val="0"/>
      <w:marRight w:val="0"/>
      <w:marTop w:val="0"/>
      <w:marBottom w:val="0"/>
      <w:divBdr>
        <w:top w:val="none" w:sz="0" w:space="0" w:color="auto"/>
        <w:left w:val="none" w:sz="0" w:space="0" w:color="auto"/>
        <w:bottom w:val="none" w:sz="0" w:space="0" w:color="auto"/>
        <w:right w:val="none" w:sz="0" w:space="0" w:color="auto"/>
      </w:divBdr>
    </w:div>
    <w:div w:id="1839421740">
      <w:bodyDiv w:val="1"/>
      <w:marLeft w:val="0"/>
      <w:marRight w:val="0"/>
      <w:marTop w:val="0"/>
      <w:marBottom w:val="0"/>
      <w:divBdr>
        <w:top w:val="none" w:sz="0" w:space="0" w:color="auto"/>
        <w:left w:val="none" w:sz="0" w:space="0" w:color="auto"/>
        <w:bottom w:val="none" w:sz="0" w:space="0" w:color="auto"/>
        <w:right w:val="none" w:sz="0" w:space="0" w:color="auto"/>
      </w:divBdr>
    </w:div>
    <w:div w:id="207391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gesetze-im-internet.de/ustg_1980/__19.htm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usth.bundesfinanzministerium.de/usth/2020-2021/A-Umsatzsteuergesetz/V-Besteuerung/Paragraf-19/inhalt.html" TargetMode="External"/><Relationship Id="rId10" Type="http://schemas.openxmlformats.org/officeDocument/2006/relationships/header" Target="header1.xml"/><Relationship Id="rId19" Type="http://schemas.openxmlformats.org/officeDocument/2006/relationships/hyperlink" Target="http://www.youtube.com/watch?v=BWaAAXNKEEw"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3.xml"/><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69078-5241-4549-8D7E-6F1264AC3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4170</Words>
  <Characters>27523</Characters>
  <Application>Microsoft Office Word</Application>
  <DocSecurity>0</DocSecurity>
  <Lines>949</Lines>
  <Paragraphs>459</Paragraphs>
  <ScaleCrop>false</ScaleCrop>
  <HeadingPairs>
    <vt:vector size="2" baseType="variant">
      <vt:variant>
        <vt:lpstr>Titel</vt:lpstr>
      </vt:variant>
      <vt:variant>
        <vt:i4>1</vt:i4>
      </vt:variant>
    </vt:vector>
  </HeadingPairs>
  <TitlesOfParts>
    <vt:vector size="1" baseType="lpstr">
      <vt:lpstr>WST-LF06-LS11-Kleinunternehmerschaft-L</vt:lpstr>
    </vt:vector>
  </TitlesOfParts>
  <Company/>
  <LinksUpToDate>false</LinksUpToDate>
  <CharactersWithSpaces>31234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WST-LF06-LS11-Kleinunternehmerschaft-L</dc:title>
  <dc:subject/>
  <dc:creator/>
  <cp:keywords/>
  <dc:description/>
  <cp:lastModifiedBy/>
  <cp:revision>1</cp:revision>
  <dcterms:created xsi:type="dcterms:W3CDTF">2024-10-04T10:49:00Z</dcterms:created>
  <dcterms:modified xsi:type="dcterms:W3CDTF">2024-10-09T13:48:00Z</dcterms:modified>
</cp:coreProperties>
</file>