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0" w:tblpY="180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5054"/>
        <w:gridCol w:w="5055"/>
      </w:tblGrid>
      <w:tr w:rsidR="00B3630D" w14:paraId="619DE10B" w14:textId="77777777" w:rsidTr="6FDA1A22">
        <w:trPr>
          <w:trHeight w:val="532"/>
        </w:trPr>
        <w:tc>
          <w:tcPr>
            <w:tcW w:w="1516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C9891D" w14:textId="3F824DE8" w:rsidR="00B3630D" w:rsidRDefault="00B3630D" w:rsidP="00F07CAB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BBB">
              <w:rPr>
                <w:rFonts w:cs="Arial"/>
              </w:rPr>
              <w:t xml:space="preserve"> Einführung einer Lernmanagementsoftware</w:t>
            </w:r>
          </w:p>
        </w:tc>
      </w:tr>
      <w:tr w:rsidR="00E55264" w:rsidRPr="00C70064" w14:paraId="6CE44519" w14:textId="77777777" w:rsidTr="6FDA1A22">
        <w:trPr>
          <w:trHeight w:val="579"/>
        </w:trPr>
        <w:tc>
          <w:tcPr>
            <w:tcW w:w="15163" w:type="dxa"/>
            <w:gridSpan w:val="3"/>
            <w:shd w:val="clear" w:color="auto" w:fill="CCCCCC"/>
            <w:vAlign w:val="center"/>
          </w:tcPr>
          <w:p w14:paraId="71553522" w14:textId="40EC571E" w:rsidR="00E55264" w:rsidRDefault="00E552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BEREICHE: Fortbildungen (</w:t>
            </w:r>
            <w:r w:rsidRPr="00BF0E46">
              <w:rPr>
                <w:rFonts w:ascii="Arial" w:hAnsi="Arial" w:cs="Arial"/>
                <w:b/>
                <w:sz w:val="18"/>
                <w:highlight w:val="green"/>
              </w:rPr>
              <w:t>Grün</w:t>
            </w:r>
            <w:r>
              <w:rPr>
                <w:rFonts w:ascii="Arial" w:hAnsi="Arial" w:cs="Arial"/>
                <w:b/>
                <w:sz w:val="18"/>
              </w:rPr>
              <w:t>), Anwendung LMS (</w:t>
            </w:r>
            <w:r w:rsidR="00BF0E46">
              <w:rPr>
                <w:rFonts w:ascii="Arial" w:hAnsi="Arial" w:cs="Arial"/>
                <w:b/>
                <w:sz w:val="18"/>
                <w:highlight w:val="yellow"/>
              </w:rPr>
              <w:t>Gelb</w:t>
            </w:r>
            <w:r>
              <w:rPr>
                <w:rFonts w:ascii="Arial" w:hAnsi="Arial" w:cs="Arial"/>
                <w:b/>
                <w:sz w:val="18"/>
              </w:rPr>
              <w:t xml:space="preserve">), </w:t>
            </w:r>
            <w:r w:rsidR="00BF0E46">
              <w:rPr>
                <w:rFonts w:ascii="Arial" w:hAnsi="Arial" w:cs="Arial"/>
                <w:b/>
                <w:sz w:val="18"/>
              </w:rPr>
              <w:t>Schnittstelle (</w:t>
            </w:r>
            <w:r w:rsidR="00BF0E46" w:rsidRPr="00BF0E46">
              <w:rPr>
                <w:rFonts w:ascii="Arial" w:hAnsi="Arial" w:cs="Arial"/>
                <w:b/>
                <w:sz w:val="18"/>
                <w:highlight w:val="cyan"/>
              </w:rPr>
              <w:t>Blau</w:t>
            </w:r>
            <w:r w:rsidR="00BF0E46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96109A" w:rsidRPr="00C70064" w14:paraId="6E48421F" w14:textId="77777777" w:rsidTr="6FDA1A22">
        <w:trPr>
          <w:trHeight w:val="579"/>
        </w:trPr>
        <w:tc>
          <w:tcPr>
            <w:tcW w:w="5054" w:type="dxa"/>
            <w:shd w:val="clear" w:color="auto" w:fill="CCCCCC"/>
            <w:vAlign w:val="center"/>
          </w:tcPr>
          <w:p w14:paraId="475D4252" w14:textId="120FF9EB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TO-DO</w:t>
            </w:r>
          </w:p>
        </w:tc>
        <w:tc>
          <w:tcPr>
            <w:tcW w:w="5054" w:type="dxa"/>
            <w:shd w:val="clear" w:color="auto" w:fill="CCCCCC"/>
            <w:vAlign w:val="center"/>
          </w:tcPr>
          <w:p w14:paraId="015D5CE2" w14:textId="7368AE89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 PROGRESS</w:t>
            </w:r>
          </w:p>
        </w:tc>
        <w:tc>
          <w:tcPr>
            <w:tcW w:w="5055" w:type="dxa"/>
            <w:shd w:val="clear" w:color="auto" w:fill="CCCCCC"/>
            <w:vAlign w:val="center"/>
          </w:tcPr>
          <w:p w14:paraId="48793DE4" w14:textId="69E585C7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DONE</w:t>
            </w:r>
          </w:p>
        </w:tc>
      </w:tr>
      <w:tr w:rsidR="0096109A" w:rsidRPr="00C70064" w14:paraId="13A17469" w14:textId="77777777" w:rsidTr="6FDA1A22">
        <w:trPr>
          <w:trHeight w:val="418"/>
        </w:trPr>
        <w:tc>
          <w:tcPr>
            <w:tcW w:w="5054" w:type="dxa"/>
            <w:shd w:val="clear" w:color="auto" w:fill="66FF33"/>
            <w:vAlign w:val="center"/>
          </w:tcPr>
          <w:p w14:paraId="5A973366" w14:textId="77777777" w:rsidR="00141BBB" w:rsidRDefault="00141BBB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Kurzbeschreibung der Aktivität: Fortbildungsreihe zur Nutzung des LMS im Unterricht</w:t>
            </w:r>
          </w:p>
          <w:p w14:paraId="6D910164" w14:textId="7E2E975E" w:rsidR="00141BBB" w:rsidRDefault="00141BBB" w:rsidP="6FDA1A22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DA1A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Verantwortlich: </w:t>
            </w:r>
            <w:r w:rsidR="00FB04EF">
              <w:rPr>
                <w:rFonts w:ascii="Arial" w:hAnsi="Arial" w:cs="Arial"/>
                <w:b/>
                <w:bCs/>
                <w:sz w:val="18"/>
                <w:szCs w:val="18"/>
              </w:rPr>
              <w:t>Multimediaberater</w:t>
            </w:r>
          </w:p>
        </w:tc>
        <w:tc>
          <w:tcPr>
            <w:tcW w:w="5054" w:type="dxa"/>
            <w:shd w:val="clear" w:color="auto" w:fill="FFFF00"/>
            <w:vAlign w:val="center"/>
          </w:tcPr>
          <w:p w14:paraId="3EEB7CB7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Technischer Support als Funktion im LMS bereitstellen</w:t>
            </w:r>
          </w:p>
          <w:p w14:paraId="6B1C4A3A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  <w:p w14:paraId="6EEF5170" w14:textId="1C05EB01" w:rsidR="0096109A" w:rsidRDefault="0096109A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FFFF00"/>
            <w:vAlign w:val="center"/>
          </w:tcPr>
          <w:p w14:paraId="435E48C1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Anleitung für digitale Prüfung von Hausaufgaben oder Klausuren erstellen</w:t>
            </w:r>
          </w:p>
          <w:p w14:paraId="6E14161E" w14:textId="6EE3CEAD" w:rsidR="0096109A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Verantwortlich: </w:t>
            </w:r>
            <w:r w:rsidR="00FB04EF">
              <w:rPr>
                <w:rFonts w:ascii="Arial" w:hAnsi="Arial" w:cs="Arial"/>
                <w:b/>
                <w:bCs/>
                <w:sz w:val="18"/>
                <w:szCs w:val="18"/>
              </w:rPr>
              <w:t>Multimediaberater</w:t>
            </w:r>
          </w:p>
        </w:tc>
      </w:tr>
      <w:tr w:rsidR="0096109A" w:rsidRPr="00C70064" w14:paraId="07E21CB7" w14:textId="77777777" w:rsidTr="00FB04EF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5598CAE7" w14:textId="5C85777B" w:rsidR="00141BBB" w:rsidRDefault="00E55264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Zugänge für SuS und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KuK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zum Schuljahresbeginn versenden</w:t>
            </w:r>
          </w:p>
          <w:p w14:paraId="61ACEF09" w14:textId="5427781E" w:rsidR="00141BBB" w:rsidRDefault="00141BBB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</w:t>
            </w:r>
            <w:r w:rsidR="00BF0E46">
              <w:rPr>
                <w:rFonts w:ascii="Arial" w:hAnsi="Arial" w:cs="Arial"/>
                <w:b/>
                <w:sz w:val="18"/>
              </w:rPr>
              <w:t xml:space="preserve"> IT-Team</w:t>
            </w:r>
          </w:p>
          <w:p w14:paraId="31AE5E04" w14:textId="61D0B8CB" w:rsidR="0096109A" w:rsidRDefault="0096109A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66FFFF"/>
            <w:vAlign w:val="center"/>
          </w:tcPr>
          <w:p w14:paraId="4EEE6271" w14:textId="77777777" w:rsidR="00BF0E46" w:rsidRPr="00FB04EF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trike/>
                <w:sz w:val="18"/>
              </w:rPr>
            </w:pPr>
            <w:r w:rsidRPr="00FB04EF">
              <w:rPr>
                <w:rFonts w:ascii="Arial" w:hAnsi="Arial" w:cs="Arial"/>
                <w:b/>
                <w:strike/>
                <w:sz w:val="18"/>
              </w:rPr>
              <w:t>Schnittstelle digitales Klassenbuch und LMS bereitstellen</w:t>
            </w:r>
          </w:p>
          <w:p w14:paraId="301A49A4" w14:textId="77777777" w:rsidR="0096109A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trike/>
                <w:sz w:val="18"/>
              </w:rPr>
            </w:pPr>
            <w:r w:rsidRPr="00FB04EF">
              <w:rPr>
                <w:rFonts w:ascii="Arial" w:hAnsi="Arial" w:cs="Arial"/>
                <w:b/>
                <w:strike/>
                <w:sz w:val="18"/>
              </w:rPr>
              <w:t>Verantwortlich: IT-Team</w:t>
            </w:r>
          </w:p>
          <w:p w14:paraId="09599746" w14:textId="1FB41B31" w:rsidR="00FB04EF" w:rsidRDefault="00FB04EF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Vorerst zurückgestellt, weil die Schnittstelle erst nach der Einführung des LMS angebunden wird.</w:t>
            </w:r>
          </w:p>
        </w:tc>
        <w:tc>
          <w:tcPr>
            <w:tcW w:w="5055" w:type="dxa"/>
            <w:shd w:val="clear" w:color="auto" w:fill="FFFF00"/>
            <w:vAlign w:val="center"/>
          </w:tcPr>
          <w:p w14:paraId="797BFC70" w14:textId="77777777" w:rsidR="00FB04EF" w:rsidRPr="00FB04EF" w:rsidRDefault="00FB04EF" w:rsidP="00FB04EF">
            <w:pPr>
              <w:pStyle w:val="Kopfzeile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FB04EF">
              <w:rPr>
                <w:rFonts w:ascii="Arial" w:hAnsi="Arial" w:cs="Arial"/>
                <w:b/>
                <w:sz w:val="18"/>
                <w:highlight w:val="yellow"/>
              </w:rPr>
              <w:t>einheitliche Kommunikationsregeln festlegen</w:t>
            </w:r>
          </w:p>
          <w:p w14:paraId="24905F4F" w14:textId="77777777" w:rsidR="00FB04EF" w:rsidRDefault="00FB04EF" w:rsidP="00FB04EF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FB04EF">
              <w:rPr>
                <w:rFonts w:ascii="Arial" w:hAnsi="Arial" w:cs="Arial"/>
                <w:b/>
                <w:sz w:val="18"/>
                <w:highlight w:val="yellow"/>
              </w:rPr>
              <w:t>Verantwortlich: Lehrerteam</w:t>
            </w:r>
          </w:p>
          <w:p w14:paraId="4D0D076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F0E46" w:rsidRPr="00C70064" w14:paraId="17A1840C" w14:textId="77777777" w:rsidTr="6FDA1A22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5F20167D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</w:rPr>
              <w:t>Vorlage für die Struktur ein Klasse bereitstellen</w:t>
            </w:r>
          </w:p>
          <w:p w14:paraId="562BEC11" w14:textId="6D0B99EA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6E0C24C9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62EC2057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F0E46" w:rsidRPr="00C70064" w14:paraId="75434AE1" w14:textId="77777777" w:rsidTr="6FDA1A22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711CA469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SuS und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KuK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einer oder mehreren Gruppen (Klasse, Kurse, Teams) zuordnen</w:t>
            </w:r>
          </w:p>
          <w:p w14:paraId="735A37B8" w14:textId="72DC3A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671874CB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30457FC4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3C76DFD" w14:textId="77777777" w:rsidR="00C70064" w:rsidRDefault="00C70064" w:rsidP="000049FC">
      <w:pPr>
        <w:rPr>
          <w:rFonts w:ascii="Arial" w:hAnsi="Arial" w:cs="Arial"/>
          <w:sz w:val="20"/>
          <w:szCs w:val="20"/>
          <w:u w:val="single"/>
        </w:rPr>
      </w:pPr>
    </w:p>
    <w:sectPr w:rsidR="00C70064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641FB" w14:textId="77777777" w:rsidR="007D3C7A" w:rsidRDefault="007D3C7A">
      <w:r>
        <w:separator/>
      </w:r>
    </w:p>
  </w:endnote>
  <w:endnote w:type="continuationSeparator" w:id="0">
    <w:p w14:paraId="5F09E443" w14:textId="77777777" w:rsidR="007D3C7A" w:rsidRDefault="007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5677" w14:textId="77777777" w:rsidR="007D3C7A" w:rsidRDefault="007D3C7A">
      <w:r>
        <w:separator/>
      </w:r>
    </w:p>
  </w:footnote>
  <w:footnote w:type="continuationSeparator" w:id="0">
    <w:p w14:paraId="24534E6A" w14:textId="77777777" w:rsidR="007D3C7A" w:rsidRDefault="007D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1"/>
      <w:gridCol w:w="10134"/>
      <w:gridCol w:w="2315"/>
    </w:tblGrid>
    <w:tr w:rsidR="00BE5B9C" w:rsidRPr="00FF7DAB" w14:paraId="35F82401" w14:textId="77777777" w:rsidTr="00C46A33">
      <w:trPr>
        <w:trHeight w:val="1428"/>
      </w:trPr>
      <w:tc>
        <w:tcPr>
          <w:tcW w:w="2230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14:paraId="3171C42D" w14:textId="3BB29CBE" w:rsidR="00BE5B9C" w:rsidRPr="00FF7DAB" w:rsidRDefault="0096109A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KANBAN</w:t>
          </w:r>
        </w:p>
      </w:tc>
      <w:tc>
        <w:tcPr>
          <w:tcW w:w="2340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049FC"/>
    <w:rsid w:val="000412E1"/>
    <w:rsid w:val="00081C2F"/>
    <w:rsid w:val="00136386"/>
    <w:rsid w:val="00141BBB"/>
    <w:rsid w:val="001F5275"/>
    <w:rsid w:val="00224CE4"/>
    <w:rsid w:val="00274DCD"/>
    <w:rsid w:val="00286417"/>
    <w:rsid w:val="002A7BD5"/>
    <w:rsid w:val="00322200"/>
    <w:rsid w:val="00371FA1"/>
    <w:rsid w:val="00435A21"/>
    <w:rsid w:val="00480E00"/>
    <w:rsid w:val="004C1E5D"/>
    <w:rsid w:val="004F12A8"/>
    <w:rsid w:val="005C354C"/>
    <w:rsid w:val="005F14CB"/>
    <w:rsid w:val="0073416F"/>
    <w:rsid w:val="007512EE"/>
    <w:rsid w:val="007D3C7A"/>
    <w:rsid w:val="008F45DC"/>
    <w:rsid w:val="0096109A"/>
    <w:rsid w:val="009A1B9D"/>
    <w:rsid w:val="009D778D"/>
    <w:rsid w:val="00AE5AAF"/>
    <w:rsid w:val="00B3630D"/>
    <w:rsid w:val="00BB3607"/>
    <w:rsid w:val="00BE5B9C"/>
    <w:rsid w:val="00BE7F79"/>
    <w:rsid w:val="00BF0E46"/>
    <w:rsid w:val="00C46A33"/>
    <w:rsid w:val="00C70064"/>
    <w:rsid w:val="00D54F85"/>
    <w:rsid w:val="00E55264"/>
    <w:rsid w:val="00EE5FD8"/>
    <w:rsid w:val="00F07CAB"/>
    <w:rsid w:val="00FA09A9"/>
    <w:rsid w:val="00FB04EF"/>
    <w:rsid w:val="6FD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C7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28597-E487-4BAF-AD45-78F916DCF27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eb23fc3a-3569-40b7-b63c-58d632e518b4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479E6-2331-49EF-8183-52B5811C5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David Link</cp:lastModifiedBy>
  <cp:revision>2</cp:revision>
  <cp:lastPrinted>2009-09-02T09:28:00Z</cp:lastPrinted>
  <dcterms:created xsi:type="dcterms:W3CDTF">2022-05-30T05:59:00Z</dcterms:created>
  <dcterms:modified xsi:type="dcterms:W3CDTF">2022-05-30T05:59:00Z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